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47" w:rsidRPr="00622FDA" w:rsidRDefault="00B77347" w:rsidP="00B77347"/>
    <w:p w:rsidR="00AC597C" w:rsidRDefault="00B77347" w:rsidP="00407E3A">
      <w:pPr>
        <w:pStyle w:val="APECFormTitle"/>
        <w:spacing w:after="120"/>
        <w:jc w:val="right"/>
      </w:pPr>
      <w:bookmarkStart w:id="0" w:name="_Toc321655883"/>
      <w:r w:rsidRPr="00622FDA">
        <w:t>A</w:t>
      </w:r>
      <w:r w:rsidR="008C74C9" w:rsidRPr="00622FDA">
        <w:t>ppendix H</w:t>
      </w:r>
    </w:p>
    <w:p w:rsidR="00E70E3E" w:rsidRPr="009B416C" w:rsidRDefault="00E70E3E" w:rsidP="00407E3A">
      <w:pPr>
        <w:pStyle w:val="APECFormTitle"/>
        <w:spacing w:after="120"/>
        <w:jc w:val="right"/>
        <w:rPr>
          <w:sz w:val="6"/>
          <w:szCs w:val="6"/>
        </w:rPr>
      </w:pPr>
    </w:p>
    <w:bookmarkEnd w:id="0"/>
    <w:p w:rsidR="00B77347" w:rsidRDefault="00B77347" w:rsidP="009B416C">
      <w:pPr>
        <w:pStyle w:val="APECFormTitle"/>
        <w:spacing w:after="0"/>
      </w:pPr>
      <w:r w:rsidRPr="00622FDA">
        <w:t>Project Completion Report</w:t>
      </w:r>
    </w:p>
    <w:p w:rsidR="00E70E3E" w:rsidRDefault="00E70E3E" w:rsidP="009B416C">
      <w:pPr>
        <w:pStyle w:val="APECFormTitle"/>
        <w:spacing w:after="0"/>
      </w:pPr>
    </w:p>
    <w:p w:rsidR="00B77347" w:rsidRDefault="00B77347" w:rsidP="00B77347">
      <w:pPr>
        <w:spacing w:after="120" w:line="240" w:lineRule="auto"/>
        <w:ind w:left="-272"/>
        <w:contextualSpacing/>
        <w:jc w:val="center"/>
        <w:rPr>
          <w:rStyle w:val="Run-inheading"/>
          <w:rFonts w:ascii="Arial" w:hAnsi="Arial" w:cs="Arial"/>
          <w:sz w:val="20"/>
        </w:rPr>
      </w:pPr>
      <w:r w:rsidRPr="00622FDA">
        <w:rPr>
          <w:rStyle w:val="Run-inheading"/>
          <w:rFonts w:ascii="Arial" w:hAnsi="Arial" w:cs="Arial"/>
          <w:sz w:val="20"/>
        </w:rPr>
        <w:t>Please submit through your APEC Secretariat Program Director within 2 months of project completion. Reports should be 3-4 pages. Please append participants list.</w:t>
      </w:r>
    </w:p>
    <w:p w:rsidR="00407E3A" w:rsidRPr="00622FDA" w:rsidRDefault="00407E3A" w:rsidP="00B77347">
      <w:pPr>
        <w:spacing w:after="120" w:line="240" w:lineRule="auto"/>
        <w:ind w:left="-272"/>
        <w:contextualSpacing/>
        <w:jc w:val="center"/>
        <w:rPr>
          <w:rStyle w:val="Run-inheading"/>
          <w:rFonts w:ascii="Arial" w:hAnsi="Arial" w:cs="Arial"/>
          <w:b w:val="0"/>
          <w:sz w:val="20"/>
        </w:rPr>
      </w:pPr>
    </w:p>
    <w:p w:rsidR="00B77347" w:rsidRPr="00622FDA" w:rsidRDefault="00B77347" w:rsidP="00B77347">
      <w:pPr>
        <w:contextualSpacing/>
        <w:jc w:val="center"/>
        <w:rPr>
          <w:rStyle w:val="Run-inheading"/>
          <w:rFonts w:ascii="Arial" w:hAnsi="Arial" w:cs="Arial"/>
          <w:b w:val="0"/>
          <w:sz w:val="14"/>
          <w:szCs w:val="16"/>
        </w:rPr>
      </w:pPr>
    </w:p>
    <w:p w:rsidR="00B77347" w:rsidRPr="00622FDA" w:rsidRDefault="00B77347" w:rsidP="00B77347">
      <w:pPr>
        <w:spacing w:after="120"/>
        <w:ind w:left="-720"/>
        <w:contextualSpacing/>
        <w:rPr>
          <w:rStyle w:val="Run-inheading"/>
          <w:rFonts w:ascii="Arial" w:hAnsi="Arial" w:cs="Arial"/>
          <w:i w:val="0"/>
          <w:sz w:val="24"/>
          <w:szCs w:val="28"/>
        </w:rPr>
      </w:pPr>
      <w:r w:rsidRPr="00622FDA">
        <w:rPr>
          <w:rStyle w:val="Run-inheading"/>
          <w:rFonts w:ascii="Arial" w:hAnsi="Arial" w:cs="Arial"/>
          <w:sz w:val="24"/>
          <w:szCs w:val="28"/>
        </w:rPr>
        <w:t>SECTION A:  Project profile</w:t>
      </w:r>
    </w:p>
    <w:tbl>
      <w:tblPr>
        <w:tblW w:w="554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2"/>
        <w:gridCol w:w="2989"/>
        <w:gridCol w:w="1724"/>
        <w:gridCol w:w="1681"/>
      </w:tblGrid>
      <w:tr w:rsidR="00B77347" w:rsidRPr="00622FDA" w:rsidTr="009B416C">
        <w:trPr>
          <w:trHeight w:val="359"/>
        </w:trPr>
        <w:tc>
          <w:tcPr>
            <w:tcW w:w="1462" w:type="pct"/>
            <w:shd w:val="pct15" w:color="auto" w:fill="auto"/>
            <w:vAlign w:val="center"/>
          </w:tcPr>
          <w:p w:rsidR="00B77347" w:rsidRPr="00622FDA" w:rsidRDefault="00B77347" w:rsidP="00622FDA">
            <w:pPr>
              <w:pStyle w:val="APECForm"/>
              <w:spacing w:before="0" w:after="0" w:line="240" w:lineRule="auto"/>
              <w:contextualSpacing/>
              <w:jc w:val="right"/>
              <w:rPr>
                <w:rFonts w:cs="Arial"/>
                <w:lang w:val="en-US"/>
              </w:rPr>
            </w:pPr>
            <w:r w:rsidRPr="00622FDA">
              <w:rPr>
                <w:rFonts w:cs="Arial"/>
                <w:b/>
                <w:lang w:val="en-US"/>
              </w:rPr>
              <w:t>Project number &amp; title:</w:t>
            </w:r>
          </w:p>
        </w:tc>
        <w:tc>
          <w:tcPr>
            <w:tcW w:w="3538" w:type="pct"/>
            <w:gridSpan w:val="3"/>
          </w:tcPr>
          <w:p w:rsidR="00B77347" w:rsidRPr="00622FDA" w:rsidRDefault="00B77347" w:rsidP="00622FDA">
            <w:pPr>
              <w:pStyle w:val="APECForm"/>
              <w:spacing w:before="0" w:after="0" w:line="240" w:lineRule="auto"/>
              <w:contextualSpacing/>
              <w:rPr>
                <w:rFonts w:cs="Arial"/>
                <w:b/>
                <w:lang w:val="en-US"/>
              </w:rPr>
            </w:pPr>
          </w:p>
        </w:tc>
      </w:tr>
      <w:tr w:rsidR="00B77347" w:rsidRPr="00622FDA" w:rsidTr="009B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344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7347" w:rsidRPr="00622FDA" w:rsidRDefault="00B77347" w:rsidP="00622FDA">
            <w:pPr>
              <w:pStyle w:val="APECForm"/>
              <w:spacing w:before="0" w:after="0" w:line="240" w:lineRule="auto"/>
              <w:contextualSpacing/>
              <w:jc w:val="right"/>
              <w:rPr>
                <w:rFonts w:cs="Arial"/>
                <w:b/>
                <w:lang w:val="en-US"/>
              </w:rPr>
            </w:pPr>
            <w:r w:rsidRPr="00622FDA">
              <w:rPr>
                <w:rFonts w:cs="Arial"/>
                <w:b/>
                <w:lang w:val="en-US"/>
              </w:rPr>
              <w:t>Project time period: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47" w:rsidRPr="00622FDA" w:rsidRDefault="00B77347" w:rsidP="00622FDA">
            <w:pPr>
              <w:pStyle w:val="APECForm"/>
              <w:spacing w:before="0" w:after="0" w:line="240" w:lineRule="auto"/>
              <w:contextualSpacing/>
              <w:rPr>
                <w:rFonts w:cs="Arial"/>
                <w:lang w:val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7347" w:rsidRPr="00622FDA" w:rsidRDefault="00B77347" w:rsidP="00622FDA">
            <w:pPr>
              <w:pStyle w:val="APECForm"/>
              <w:spacing w:before="0" w:after="0" w:line="240" w:lineRule="auto"/>
              <w:contextualSpacing/>
              <w:rPr>
                <w:rFonts w:cs="Arial"/>
                <w:b/>
                <w:lang w:val="en-US"/>
              </w:rPr>
            </w:pPr>
            <w:r w:rsidRPr="00622FDA">
              <w:rPr>
                <w:rFonts w:cs="Arial"/>
                <w:b/>
                <w:lang w:val="en-US"/>
              </w:rPr>
              <w:t>Date submitted: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47" w:rsidRPr="00622FDA" w:rsidRDefault="00B77347" w:rsidP="00622FDA">
            <w:pPr>
              <w:pStyle w:val="APECForm"/>
              <w:spacing w:before="0" w:after="0" w:line="240" w:lineRule="auto"/>
              <w:contextualSpacing/>
              <w:rPr>
                <w:rFonts w:cs="Arial"/>
                <w:lang w:val="en-US"/>
              </w:rPr>
            </w:pPr>
          </w:p>
        </w:tc>
      </w:tr>
      <w:tr w:rsidR="00B77347" w:rsidRPr="00622FDA" w:rsidTr="009B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332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7347" w:rsidRPr="00622FDA" w:rsidRDefault="00B77347" w:rsidP="00622FDA">
            <w:pPr>
              <w:pStyle w:val="APECForm"/>
              <w:spacing w:before="0" w:after="0" w:line="240" w:lineRule="auto"/>
              <w:contextualSpacing/>
              <w:jc w:val="right"/>
              <w:rPr>
                <w:rFonts w:cs="Arial"/>
                <w:lang w:val="en-US"/>
              </w:rPr>
            </w:pPr>
            <w:r w:rsidRPr="00622FDA">
              <w:rPr>
                <w:rFonts w:cs="Arial"/>
                <w:b/>
                <w:lang w:val="en-US"/>
              </w:rPr>
              <w:t>Committee / WG / Fora:</w:t>
            </w:r>
          </w:p>
        </w:tc>
        <w:tc>
          <w:tcPr>
            <w:tcW w:w="3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47" w:rsidRPr="00622FDA" w:rsidRDefault="00B77347" w:rsidP="00622FDA">
            <w:pPr>
              <w:pStyle w:val="APECForm"/>
              <w:spacing w:before="0" w:after="0" w:line="240" w:lineRule="auto"/>
              <w:contextualSpacing/>
              <w:rPr>
                <w:rFonts w:cs="Arial"/>
                <w:b/>
                <w:lang w:val="en-US"/>
              </w:rPr>
            </w:pPr>
          </w:p>
        </w:tc>
      </w:tr>
      <w:tr w:rsidR="00B77347" w:rsidRPr="00622FDA" w:rsidTr="009B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7347" w:rsidRPr="00622FDA" w:rsidRDefault="00B77347" w:rsidP="00622FDA">
            <w:pPr>
              <w:pStyle w:val="APECForm"/>
              <w:spacing w:before="0" w:after="0" w:line="240" w:lineRule="auto"/>
              <w:contextualSpacing/>
              <w:jc w:val="right"/>
              <w:rPr>
                <w:rFonts w:cs="Arial"/>
                <w:lang w:val="en-US"/>
              </w:rPr>
            </w:pPr>
            <w:r w:rsidRPr="00622FDA">
              <w:rPr>
                <w:rFonts w:cs="Arial"/>
                <w:b/>
                <w:lang w:val="en-US"/>
              </w:rPr>
              <w:t>Project Overseer Name / Organization / Economy:</w:t>
            </w:r>
          </w:p>
        </w:tc>
        <w:tc>
          <w:tcPr>
            <w:tcW w:w="3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47" w:rsidRPr="00622FDA" w:rsidRDefault="00B77347" w:rsidP="00622FDA">
            <w:pPr>
              <w:pStyle w:val="APECForm"/>
              <w:spacing w:before="0" w:after="0" w:line="240" w:lineRule="auto"/>
              <w:contextualSpacing/>
              <w:rPr>
                <w:rFonts w:cs="Arial"/>
                <w:b/>
                <w:lang w:val="en-US"/>
              </w:rPr>
            </w:pPr>
          </w:p>
        </w:tc>
      </w:tr>
    </w:tbl>
    <w:p w:rsidR="00B77347" w:rsidRPr="00622FDA" w:rsidRDefault="00B77347" w:rsidP="00B77347">
      <w:pPr>
        <w:pStyle w:val="APECForm"/>
        <w:spacing w:before="0" w:after="0"/>
        <w:contextualSpacing/>
        <w:rPr>
          <w:rFonts w:cs="Arial"/>
          <w:b/>
          <w:lang w:val="en-US"/>
        </w:rPr>
      </w:pPr>
    </w:p>
    <w:p w:rsidR="00B77347" w:rsidRPr="00622FDA" w:rsidRDefault="00B77347" w:rsidP="009B416C">
      <w:pPr>
        <w:ind w:left="-720" w:right="-340"/>
        <w:contextualSpacing/>
        <w:rPr>
          <w:rStyle w:val="Run-inheading"/>
          <w:rFonts w:ascii="Arial" w:eastAsia="PMingLiU" w:hAnsi="Arial" w:cs="Arial"/>
          <w:bCs/>
          <w:sz w:val="24"/>
          <w:szCs w:val="28"/>
          <w:lang w:val="en-GB"/>
        </w:rPr>
      </w:pPr>
      <w:r w:rsidRPr="00622FDA">
        <w:rPr>
          <w:rStyle w:val="Run-inheading"/>
          <w:rFonts w:ascii="Arial" w:hAnsi="Arial" w:cs="Arial"/>
          <w:sz w:val="24"/>
          <w:szCs w:val="28"/>
        </w:rPr>
        <w:t>SECTION B:  Project report and reflection</w:t>
      </w:r>
    </w:p>
    <w:p w:rsidR="00B77347" w:rsidRPr="00622FDA" w:rsidRDefault="00B77347" w:rsidP="009B416C">
      <w:pPr>
        <w:ind w:left="-720" w:right="-340"/>
        <w:contextualSpacing/>
        <w:rPr>
          <w:rStyle w:val="Run-inheading"/>
          <w:rFonts w:ascii="Arial" w:eastAsia="PMingLiU" w:hAnsi="Arial" w:cs="Arial"/>
          <w:bCs/>
          <w:i w:val="0"/>
          <w:sz w:val="24"/>
          <w:szCs w:val="28"/>
          <w:lang w:val="en-GB"/>
        </w:rPr>
      </w:pPr>
    </w:p>
    <w:p w:rsidR="00B77347" w:rsidRPr="00622FDA" w:rsidRDefault="00B77347" w:rsidP="00A70C0C">
      <w:pPr>
        <w:numPr>
          <w:ilvl w:val="0"/>
          <w:numId w:val="45"/>
        </w:numPr>
        <w:autoSpaceDE w:val="0"/>
        <w:autoSpaceDN w:val="0"/>
        <w:spacing w:after="0" w:line="240" w:lineRule="auto"/>
        <w:ind w:left="-450" w:right="-340" w:hanging="270"/>
        <w:contextualSpacing/>
        <w:rPr>
          <w:rFonts w:ascii="Arial" w:hAnsi="Arial" w:cs="Arial"/>
          <w:b/>
          <w:sz w:val="20"/>
        </w:rPr>
      </w:pPr>
      <w:r w:rsidRPr="009B416C">
        <w:rPr>
          <w:rFonts w:ascii="Arial" w:hAnsi="Arial" w:cs="Arial"/>
          <w:b/>
          <w:sz w:val="20"/>
          <w:u w:val="single"/>
        </w:rPr>
        <w:t>Project description:</w:t>
      </w:r>
      <w:r w:rsidRPr="00622FDA">
        <w:rPr>
          <w:rFonts w:ascii="Arial" w:hAnsi="Arial" w:cs="Arial"/>
          <w:b/>
          <w:sz w:val="20"/>
        </w:rPr>
        <w:t xml:space="preserve">  In 3-4 sentences, please describe the project and its main objectives.</w:t>
      </w:r>
    </w:p>
    <w:p w:rsidR="00B77347" w:rsidRPr="00622FDA" w:rsidRDefault="00B77347" w:rsidP="009B416C">
      <w:pPr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i/>
          <w:sz w:val="20"/>
        </w:rPr>
      </w:pPr>
    </w:p>
    <w:p w:rsidR="00B77347" w:rsidRPr="00622FDA" w:rsidRDefault="00B77347" w:rsidP="009B416C">
      <w:pPr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b/>
          <w:sz w:val="20"/>
        </w:rPr>
      </w:pPr>
      <w:r w:rsidRPr="009B416C">
        <w:rPr>
          <w:rFonts w:ascii="Arial" w:hAnsi="Arial"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22FDA">
        <w:rPr>
          <w:rFonts w:ascii="Arial" w:hAnsi="Arial" w:cs="Arial"/>
          <w:sz w:val="20"/>
        </w:rPr>
        <w:instrText xml:space="preserve"> FORMTEXT </w:instrText>
      </w:r>
      <w:r w:rsidRPr="009B416C">
        <w:rPr>
          <w:rFonts w:ascii="Arial" w:hAnsi="Arial" w:cs="Arial"/>
          <w:sz w:val="20"/>
        </w:rPr>
      </w:r>
      <w:r w:rsidRPr="009B416C">
        <w:rPr>
          <w:rFonts w:ascii="Arial" w:hAnsi="Arial" w:cs="Arial"/>
          <w:sz w:val="20"/>
        </w:rPr>
        <w:fldChar w:fldCharType="separate"/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9B416C">
        <w:rPr>
          <w:rFonts w:ascii="Arial" w:hAnsi="Arial" w:cs="Arial"/>
          <w:sz w:val="20"/>
        </w:rPr>
        <w:fldChar w:fldCharType="end"/>
      </w:r>
    </w:p>
    <w:p w:rsidR="00B77347" w:rsidRPr="00B17504" w:rsidRDefault="00B77347" w:rsidP="009B416C">
      <w:pPr>
        <w:tabs>
          <w:tab w:val="left" w:pos="-720"/>
        </w:tabs>
        <w:suppressAutoHyphens/>
        <w:spacing w:after="0" w:line="240" w:lineRule="auto"/>
        <w:ind w:left="-720" w:right="-340"/>
        <w:contextualSpacing/>
        <w:rPr>
          <w:rFonts w:ascii="Arial" w:hAnsi="Arial" w:cs="Arial"/>
          <w:i/>
          <w:sz w:val="20"/>
        </w:rPr>
      </w:pPr>
    </w:p>
    <w:p w:rsidR="00B77347" w:rsidRPr="00622FDA" w:rsidRDefault="00B77347" w:rsidP="00A70C0C">
      <w:pPr>
        <w:numPr>
          <w:ilvl w:val="0"/>
          <w:numId w:val="45"/>
        </w:numPr>
        <w:tabs>
          <w:tab w:val="clear" w:pos="720"/>
          <w:tab w:val="num" w:pos="-426"/>
        </w:tabs>
        <w:suppressAutoHyphens/>
        <w:autoSpaceDE w:val="0"/>
        <w:autoSpaceDN w:val="0"/>
        <w:spacing w:after="0" w:line="240" w:lineRule="auto"/>
        <w:ind w:left="-720" w:right="-340" w:firstLine="0"/>
        <w:contextualSpacing/>
        <w:rPr>
          <w:rFonts w:ascii="Arial" w:hAnsi="Arial" w:cs="Arial"/>
          <w:b/>
          <w:sz w:val="20"/>
        </w:rPr>
      </w:pPr>
      <w:r w:rsidRPr="00B17504">
        <w:rPr>
          <w:rFonts w:ascii="Arial" w:hAnsi="Arial" w:cs="Arial"/>
          <w:b/>
          <w:sz w:val="20"/>
          <w:u w:val="single"/>
        </w:rPr>
        <w:t>Meeting objectives:</w:t>
      </w:r>
      <w:r w:rsidRPr="00622FDA">
        <w:rPr>
          <w:rFonts w:ascii="Arial" w:hAnsi="Arial" w:cs="Arial"/>
          <w:b/>
          <w:sz w:val="20"/>
        </w:rPr>
        <w:t xml:space="preserve">   Describe how the project met each of its proposed objectives. Please outline any challenges you may have encountered in delivering the activity. </w:t>
      </w:r>
    </w:p>
    <w:p w:rsidR="00B77347" w:rsidRPr="00622FDA" w:rsidRDefault="00B77347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</w:p>
    <w:p w:rsidR="00B77347" w:rsidRPr="00622FDA" w:rsidRDefault="00B77347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  <w:r w:rsidRPr="009B416C">
        <w:rPr>
          <w:rFonts w:ascii="Arial" w:hAnsi="Arial"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22FDA">
        <w:rPr>
          <w:rFonts w:ascii="Arial" w:hAnsi="Arial" w:cs="Arial"/>
          <w:sz w:val="20"/>
        </w:rPr>
        <w:instrText xml:space="preserve"> FORMTEXT </w:instrText>
      </w:r>
      <w:r w:rsidRPr="009B416C">
        <w:rPr>
          <w:rFonts w:ascii="Arial" w:hAnsi="Arial" w:cs="Arial"/>
          <w:sz w:val="20"/>
        </w:rPr>
      </w:r>
      <w:r w:rsidRPr="009B416C">
        <w:rPr>
          <w:rFonts w:ascii="Arial" w:hAnsi="Arial" w:cs="Arial"/>
          <w:sz w:val="20"/>
        </w:rPr>
        <w:fldChar w:fldCharType="separate"/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9B416C">
        <w:rPr>
          <w:rFonts w:ascii="Arial" w:hAnsi="Arial" w:cs="Arial"/>
          <w:sz w:val="20"/>
        </w:rPr>
        <w:fldChar w:fldCharType="end"/>
      </w:r>
    </w:p>
    <w:p w:rsidR="00B77347" w:rsidRPr="00B17504" w:rsidRDefault="00B77347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</w:p>
    <w:p w:rsidR="00B77347" w:rsidRPr="009B416C" w:rsidRDefault="00B77347" w:rsidP="00A70C0C">
      <w:pPr>
        <w:numPr>
          <w:ilvl w:val="0"/>
          <w:numId w:val="45"/>
        </w:numPr>
        <w:tabs>
          <w:tab w:val="clear" w:pos="720"/>
          <w:tab w:val="num" w:pos="-426"/>
        </w:tabs>
        <w:suppressAutoHyphens/>
        <w:autoSpaceDE w:val="0"/>
        <w:autoSpaceDN w:val="0"/>
        <w:spacing w:after="0" w:line="240" w:lineRule="auto"/>
        <w:ind w:left="-720" w:right="-340" w:firstLine="0"/>
        <w:contextualSpacing/>
        <w:rPr>
          <w:rFonts w:ascii="Arial" w:hAnsi="Arial" w:cs="Arial"/>
          <w:b/>
          <w:sz w:val="20"/>
        </w:rPr>
      </w:pPr>
      <w:r w:rsidRPr="00B17504">
        <w:rPr>
          <w:rFonts w:ascii="Arial" w:hAnsi="Arial" w:cs="Arial"/>
          <w:b/>
          <w:sz w:val="20"/>
          <w:u w:val="single"/>
        </w:rPr>
        <w:t>Evaluation:</w:t>
      </w:r>
      <w:r w:rsidRPr="00622FDA">
        <w:rPr>
          <w:rFonts w:ascii="Arial" w:hAnsi="Arial" w:cs="Arial"/>
          <w:b/>
          <w:sz w:val="20"/>
        </w:rPr>
        <w:t xml:space="preserve"> Describe the process undertaken to evaluate the project upon completion. (</w:t>
      </w:r>
      <w:proofErr w:type="gramStart"/>
      <w:r w:rsidRPr="00622FDA">
        <w:rPr>
          <w:rFonts w:ascii="Arial" w:hAnsi="Arial" w:cs="Arial"/>
          <w:b/>
          <w:sz w:val="20"/>
        </w:rPr>
        <w:t>e.g</w:t>
      </w:r>
      <w:proofErr w:type="gramEnd"/>
      <w:r w:rsidRPr="00622FDA">
        <w:rPr>
          <w:rFonts w:ascii="Arial" w:hAnsi="Arial" w:cs="Arial"/>
          <w:b/>
          <w:sz w:val="20"/>
        </w:rPr>
        <w:t xml:space="preserve">. evaluation through participant surveys, peer reviews of outputs, assessments against indicators, statistics demonstrating use of outputs etc.). </w:t>
      </w:r>
      <w:r w:rsidRPr="00622FDA">
        <w:rPr>
          <w:rFonts w:ascii="Arial" w:hAnsi="Arial" w:cs="Arial"/>
          <w:b/>
          <w:i/>
          <w:sz w:val="20"/>
        </w:rPr>
        <w:t xml:space="preserve"> </w:t>
      </w:r>
      <w:r w:rsidRPr="00622FDA">
        <w:rPr>
          <w:rFonts w:ascii="Arial" w:hAnsi="Arial" w:cs="Arial"/>
          <w:b/>
          <w:sz w:val="20"/>
        </w:rPr>
        <w:t xml:space="preserve">Provide analysis of results of evaluations conducted and where possible include information on impacts on gender. </w:t>
      </w:r>
      <w:r w:rsidRPr="009B416C">
        <w:rPr>
          <w:rFonts w:ascii="Arial" w:hAnsi="Arial" w:cs="Arial"/>
          <w:b/>
          <w:i/>
          <w:sz w:val="20"/>
        </w:rPr>
        <w:t>Evaluation data needs to be included as an appendix.</w:t>
      </w:r>
      <w:r w:rsidRPr="009B416C">
        <w:rPr>
          <w:rFonts w:ascii="Arial" w:hAnsi="Arial" w:cs="Arial"/>
          <w:b/>
          <w:sz w:val="20"/>
        </w:rPr>
        <w:t xml:space="preserve"> </w:t>
      </w:r>
    </w:p>
    <w:p w:rsidR="00B77347" w:rsidRPr="00622FDA" w:rsidRDefault="00B77347" w:rsidP="009B416C">
      <w:pPr>
        <w:suppressAutoHyphens/>
        <w:autoSpaceDE w:val="0"/>
        <w:autoSpaceDN w:val="0"/>
        <w:spacing w:after="0" w:line="240" w:lineRule="auto"/>
        <w:ind w:left="-450" w:right="-340"/>
        <w:contextualSpacing/>
        <w:rPr>
          <w:rFonts w:ascii="Arial" w:hAnsi="Arial" w:cs="Arial"/>
          <w:b/>
          <w:sz w:val="20"/>
        </w:rPr>
      </w:pPr>
    </w:p>
    <w:p w:rsidR="00B77347" w:rsidRPr="00622FDA" w:rsidRDefault="00B77347" w:rsidP="009B416C">
      <w:pPr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b/>
          <w:sz w:val="20"/>
        </w:rPr>
      </w:pPr>
      <w:r w:rsidRPr="009B416C">
        <w:rPr>
          <w:rFonts w:ascii="Arial" w:hAnsi="Arial"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22FDA">
        <w:rPr>
          <w:rFonts w:ascii="Arial" w:hAnsi="Arial" w:cs="Arial"/>
          <w:sz w:val="20"/>
        </w:rPr>
        <w:instrText xml:space="preserve"> FORMTEXT </w:instrText>
      </w:r>
      <w:r w:rsidRPr="009B416C">
        <w:rPr>
          <w:rFonts w:ascii="Arial" w:hAnsi="Arial" w:cs="Arial"/>
          <w:sz w:val="20"/>
        </w:rPr>
      </w:r>
      <w:r w:rsidRPr="009B416C">
        <w:rPr>
          <w:rFonts w:ascii="Arial" w:hAnsi="Arial" w:cs="Arial"/>
          <w:sz w:val="20"/>
        </w:rPr>
        <w:fldChar w:fldCharType="separate"/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9B416C">
        <w:rPr>
          <w:rFonts w:ascii="Arial" w:hAnsi="Arial" w:cs="Arial"/>
          <w:sz w:val="20"/>
        </w:rPr>
        <w:fldChar w:fldCharType="end"/>
      </w:r>
    </w:p>
    <w:p w:rsidR="00B77347" w:rsidRPr="00B17504" w:rsidRDefault="00B77347" w:rsidP="009B416C">
      <w:pPr>
        <w:tabs>
          <w:tab w:val="left" w:pos="-720"/>
        </w:tabs>
        <w:suppressAutoHyphens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</w:p>
    <w:p w:rsidR="00B77347" w:rsidRPr="00622FDA" w:rsidRDefault="00B77347" w:rsidP="00A70C0C">
      <w:pPr>
        <w:numPr>
          <w:ilvl w:val="0"/>
          <w:numId w:val="45"/>
        </w:numPr>
        <w:tabs>
          <w:tab w:val="clear" w:pos="720"/>
          <w:tab w:val="left" w:pos="-426"/>
        </w:tabs>
        <w:suppressAutoHyphens/>
        <w:autoSpaceDE w:val="0"/>
        <w:autoSpaceDN w:val="0"/>
        <w:spacing w:after="0" w:line="240" w:lineRule="auto"/>
        <w:ind w:left="-720" w:right="-340" w:firstLine="0"/>
        <w:contextualSpacing/>
        <w:rPr>
          <w:rFonts w:ascii="Arial" w:hAnsi="Arial" w:cs="Arial"/>
          <w:b/>
          <w:sz w:val="20"/>
        </w:rPr>
      </w:pPr>
      <w:r w:rsidRPr="00B17504">
        <w:rPr>
          <w:rFonts w:ascii="Arial" w:hAnsi="Arial" w:cs="Arial"/>
          <w:b/>
          <w:sz w:val="20"/>
          <w:u w:val="single"/>
        </w:rPr>
        <w:t>Output indicators:</w:t>
      </w:r>
      <w:r w:rsidRPr="00622FDA">
        <w:rPr>
          <w:rFonts w:ascii="Arial" w:hAnsi="Arial" w:cs="Arial"/>
          <w:b/>
          <w:sz w:val="20"/>
        </w:rPr>
        <w:t xml:space="preserve"> </w:t>
      </w:r>
      <w:r w:rsidRPr="00622FDA">
        <w:rPr>
          <w:rFonts w:ascii="Arial" w:hAnsi="Arial" w:cs="Arial"/>
          <w:b/>
          <w:sz w:val="20"/>
          <w:szCs w:val="20"/>
        </w:rPr>
        <w:t xml:space="preserve">Describe the main project </w:t>
      </w:r>
      <w:r w:rsidRPr="00622FDA">
        <w:rPr>
          <w:rFonts w:ascii="Arial" w:hAnsi="Arial" w:cs="Arial"/>
          <w:b/>
          <w:sz w:val="20"/>
          <w:szCs w:val="20"/>
          <w:u w:val="single"/>
        </w:rPr>
        <w:t>outputs</w:t>
      </w:r>
      <w:r w:rsidRPr="00622FDA">
        <w:rPr>
          <w:rFonts w:ascii="Arial" w:hAnsi="Arial" w:cs="Arial"/>
          <w:b/>
          <w:sz w:val="20"/>
          <w:szCs w:val="20"/>
        </w:rPr>
        <w:t xml:space="preserve"> below. This may include workshops, tools, research papers, reports, recommendations, best practices, action plans</w:t>
      </w:r>
      <w:r w:rsidRPr="00622FDA">
        <w:rPr>
          <w:rFonts w:ascii="Arial" w:hAnsi="Arial" w:cs="Arial"/>
          <w:b/>
          <w:sz w:val="20"/>
        </w:rPr>
        <w:t>.</w:t>
      </w:r>
    </w:p>
    <w:p w:rsidR="00B77347" w:rsidRPr="00622FDA" w:rsidRDefault="00B77347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b/>
          <w:sz w:val="20"/>
        </w:rPr>
      </w:pPr>
      <w:r w:rsidRPr="00622FDA">
        <w:rPr>
          <w:rFonts w:ascii="Arial" w:hAnsi="Arial" w:cs="Arial"/>
          <w:i/>
          <w:sz w:val="20"/>
        </w:rPr>
        <w:t>.</w:t>
      </w:r>
    </w:p>
    <w:tbl>
      <w:tblPr>
        <w:tblW w:w="925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1170"/>
        <w:gridCol w:w="990"/>
        <w:gridCol w:w="4124"/>
      </w:tblGrid>
      <w:tr w:rsidR="00B77347" w:rsidRPr="00622FDA" w:rsidTr="009B416C">
        <w:trPr>
          <w:trHeight w:val="299"/>
        </w:trPr>
        <w:tc>
          <w:tcPr>
            <w:tcW w:w="2970" w:type="dxa"/>
            <w:tcBorders>
              <w:bottom w:val="single" w:sz="4" w:space="0" w:color="000000"/>
            </w:tcBorders>
            <w:shd w:val="pct10" w:color="auto" w:fill="auto"/>
          </w:tcPr>
          <w:p w:rsidR="00B77347" w:rsidRPr="00622FDA" w:rsidRDefault="00B77347" w:rsidP="008766ED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b/>
                <w:kern w:val="28"/>
                <w:sz w:val="20"/>
              </w:rPr>
            </w:pPr>
            <w:bookmarkStart w:id="1" w:name="_GoBack"/>
            <w:r w:rsidRPr="00622FDA">
              <w:rPr>
                <w:rFonts w:ascii="Arial" w:hAnsi="Arial" w:cs="Arial"/>
                <w:b/>
                <w:kern w:val="28"/>
                <w:sz w:val="20"/>
              </w:rPr>
              <w:t>Indicators</w:t>
            </w:r>
          </w:p>
          <w:p w:rsidR="00B77347" w:rsidRPr="00622FDA" w:rsidRDefault="00B77347" w:rsidP="008766ED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kern w:val="28"/>
                <w:sz w:val="20"/>
              </w:rPr>
            </w:pPr>
            <w:r w:rsidRPr="00622FDA">
              <w:rPr>
                <w:rFonts w:ascii="Arial" w:hAnsi="Arial" w:cs="Arial"/>
                <w:i/>
                <w:sz w:val="20"/>
              </w:rPr>
              <w:t>(Edit or Insert rows as needed)</w:t>
            </w:r>
          </w:p>
        </w:tc>
        <w:tc>
          <w:tcPr>
            <w:tcW w:w="1170" w:type="dxa"/>
            <w:shd w:val="pct10" w:color="auto" w:fill="auto"/>
            <w:vAlign w:val="center"/>
          </w:tcPr>
          <w:p w:rsidR="00B77347" w:rsidRPr="00622FDA" w:rsidRDefault="00B77347" w:rsidP="008766ED">
            <w:pPr>
              <w:tabs>
                <w:tab w:val="num" w:pos="1296"/>
              </w:tabs>
              <w:autoSpaceDE w:val="0"/>
              <w:autoSpaceDN w:val="0"/>
              <w:spacing w:after="0" w:line="360" w:lineRule="auto"/>
              <w:ind w:right="-340"/>
              <w:contextualSpacing/>
              <w:rPr>
                <w:rFonts w:ascii="Arial" w:hAnsi="Arial" w:cs="Arial"/>
                <w:b/>
                <w:kern w:val="28"/>
                <w:sz w:val="20"/>
              </w:rPr>
            </w:pPr>
            <w:r w:rsidRPr="00622FDA">
              <w:rPr>
                <w:rFonts w:ascii="Arial" w:hAnsi="Arial" w:cs="Arial"/>
                <w:b/>
                <w:kern w:val="28"/>
                <w:sz w:val="20"/>
              </w:rPr>
              <w:t># planned</w:t>
            </w:r>
          </w:p>
        </w:tc>
        <w:tc>
          <w:tcPr>
            <w:tcW w:w="990" w:type="dxa"/>
            <w:shd w:val="pct10" w:color="auto" w:fill="auto"/>
            <w:vAlign w:val="center"/>
          </w:tcPr>
          <w:p w:rsidR="00B77347" w:rsidRPr="00622FDA" w:rsidRDefault="00B77347" w:rsidP="008766ED">
            <w:pPr>
              <w:tabs>
                <w:tab w:val="num" w:pos="1296"/>
              </w:tabs>
              <w:autoSpaceDE w:val="0"/>
              <w:autoSpaceDN w:val="0"/>
              <w:spacing w:after="0" w:line="360" w:lineRule="auto"/>
              <w:ind w:right="-340"/>
              <w:contextualSpacing/>
              <w:rPr>
                <w:rFonts w:ascii="Arial" w:hAnsi="Arial" w:cs="Arial"/>
                <w:b/>
                <w:kern w:val="28"/>
                <w:sz w:val="20"/>
              </w:rPr>
            </w:pPr>
            <w:r w:rsidRPr="00622FDA">
              <w:rPr>
                <w:rFonts w:ascii="Arial" w:hAnsi="Arial" w:cs="Arial"/>
                <w:b/>
                <w:kern w:val="28"/>
                <w:sz w:val="20"/>
              </w:rPr>
              <w:t># actual</w:t>
            </w:r>
          </w:p>
        </w:tc>
        <w:tc>
          <w:tcPr>
            <w:tcW w:w="4124" w:type="dxa"/>
            <w:shd w:val="pct10" w:color="auto" w:fill="auto"/>
            <w:vAlign w:val="center"/>
          </w:tcPr>
          <w:p w:rsidR="00B77347" w:rsidRPr="00622FDA" w:rsidRDefault="00B77347" w:rsidP="008766ED">
            <w:pPr>
              <w:tabs>
                <w:tab w:val="num" w:pos="1296"/>
              </w:tabs>
              <w:autoSpaceDE w:val="0"/>
              <w:autoSpaceDN w:val="0"/>
              <w:spacing w:after="0" w:line="360" w:lineRule="auto"/>
              <w:ind w:right="-340"/>
              <w:contextualSpacing/>
              <w:rPr>
                <w:rFonts w:ascii="Arial" w:hAnsi="Arial" w:cs="Arial"/>
                <w:b/>
                <w:kern w:val="28"/>
                <w:sz w:val="20"/>
              </w:rPr>
            </w:pPr>
            <w:r w:rsidRPr="00622FDA">
              <w:rPr>
                <w:rFonts w:ascii="Arial" w:hAnsi="Arial" w:cs="Arial"/>
                <w:b/>
                <w:kern w:val="28"/>
                <w:sz w:val="20"/>
              </w:rPr>
              <w:t>Details or notes</w:t>
            </w:r>
          </w:p>
        </w:tc>
      </w:tr>
      <w:bookmarkEnd w:id="1"/>
      <w:tr w:rsidR="00B77347" w:rsidRPr="00622FDA" w:rsidTr="009B416C">
        <w:trPr>
          <w:trHeight w:val="299"/>
        </w:trPr>
        <w:tc>
          <w:tcPr>
            <w:tcW w:w="2970" w:type="dxa"/>
            <w:shd w:val="pct10" w:color="auto" w:fill="auto"/>
          </w:tcPr>
          <w:p w:rsidR="00B77347" w:rsidRPr="00622FDA" w:rsidRDefault="00B77347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Arial" w:hAnsi="Arial" w:cs="Arial"/>
                <w:kern w:val="28"/>
                <w:sz w:val="20"/>
              </w:rPr>
            </w:pPr>
            <w:r w:rsidRPr="00622FDA">
              <w:rPr>
                <w:rFonts w:ascii="Arial" w:hAnsi="Arial" w:cs="Arial"/>
                <w:kern w:val="28"/>
                <w:sz w:val="20"/>
              </w:rPr>
              <w:t xml:space="preserve"># workshops / events </w:t>
            </w:r>
          </w:p>
        </w:tc>
        <w:tc>
          <w:tcPr>
            <w:tcW w:w="117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24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77347" w:rsidRPr="00622FDA" w:rsidTr="009B416C">
        <w:trPr>
          <w:trHeight w:val="299"/>
        </w:trPr>
        <w:tc>
          <w:tcPr>
            <w:tcW w:w="2970" w:type="dxa"/>
            <w:shd w:val="pct10" w:color="auto" w:fill="auto"/>
          </w:tcPr>
          <w:p w:rsidR="00B77347" w:rsidRPr="00622FDA" w:rsidRDefault="00B77347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Arial" w:hAnsi="Arial" w:cs="Arial"/>
                <w:kern w:val="28"/>
                <w:sz w:val="20"/>
              </w:rPr>
            </w:pPr>
            <w:r w:rsidRPr="00622FDA">
              <w:rPr>
                <w:rFonts w:ascii="Arial" w:hAnsi="Arial" w:cs="Arial"/>
                <w:kern w:val="28"/>
                <w:sz w:val="20"/>
              </w:rPr>
              <w:t># participants (M/F)</w:t>
            </w:r>
          </w:p>
        </w:tc>
        <w:tc>
          <w:tcPr>
            <w:tcW w:w="117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24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77347" w:rsidRPr="00622FDA" w:rsidTr="009B416C">
        <w:trPr>
          <w:trHeight w:val="299"/>
        </w:trPr>
        <w:tc>
          <w:tcPr>
            <w:tcW w:w="2970" w:type="dxa"/>
            <w:shd w:val="pct10" w:color="auto" w:fill="auto"/>
          </w:tcPr>
          <w:p w:rsidR="00B77347" w:rsidRPr="00622FDA" w:rsidRDefault="00B77347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Arial" w:hAnsi="Arial" w:cs="Arial"/>
                <w:kern w:val="28"/>
                <w:sz w:val="20"/>
              </w:rPr>
            </w:pPr>
            <w:r w:rsidRPr="00622FDA">
              <w:rPr>
                <w:rFonts w:ascii="Arial" w:hAnsi="Arial" w:cs="Arial"/>
                <w:kern w:val="28"/>
                <w:sz w:val="20"/>
              </w:rPr>
              <w:t># economies attending</w:t>
            </w:r>
          </w:p>
        </w:tc>
        <w:tc>
          <w:tcPr>
            <w:tcW w:w="117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24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77347" w:rsidRPr="00622FDA" w:rsidTr="009B416C">
        <w:trPr>
          <w:trHeight w:val="299"/>
        </w:trPr>
        <w:tc>
          <w:tcPr>
            <w:tcW w:w="2970" w:type="dxa"/>
            <w:shd w:val="pct10" w:color="auto" w:fill="auto"/>
          </w:tcPr>
          <w:p w:rsidR="00B77347" w:rsidRPr="00622FDA" w:rsidRDefault="00B77347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Arial" w:hAnsi="Arial" w:cs="Arial"/>
                <w:kern w:val="28"/>
                <w:sz w:val="20"/>
              </w:rPr>
            </w:pPr>
            <w:r w:rsidRPr="00622FDA">
              <w:rPr>
                <w:rFonts w:ascii="Arial" w:hAnsi="Arial" w:cs="Arial"/>
                <w:kern w:val="28"/>
                <w:sz w:val="20"/>
              </w:rPr>
              <w:t># speakers engaged</w:t>
            </w:r>
          </w:p>
        </w:tc>
        <w:tc>
          <w:tcPr>
            <w:tcW w:w="117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24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77347" w:rsidRPr="00622FDA" w:rsidTr="009B416C">
        <w:trPr>
          <w:trHeight w:val="299"/>
        </w:trPr>
        <w:tc>
          <w:tcPr>
            <w:tcW w:w="2970" w:type="dxa"/>
            <w:shd w:val="pct10" w:color="auto" w:fill="auto"/>
          </w:tcPr>
          <w:p w:rsidR="00B77347" w:rsidRPr="00622FDA" w:rsidRDefault="00B77347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Arial" w:hAnsi="Arial" w:cs="Arial"/>
                <w:kern w:val="28"/>
                <w:sz w:val="20"/>
              </w:rPr>
            </w:pPr>
            <w:r w:rsidRPr="00622FDA">
              <w:rPr>
                <w:rFonts w:ascii="Arial" w:hAnsi="Arial" w:cs="Arial"/>
                <w:kern w:val="28"/>
                <w:sz w:val="20"/>
              </w:rPr>
              <w:t># other organizations engaged</w:t>
            </w:r>
          </w:p>
        </w:tc>
        <w:tc>
          <w:tcPr>
            <w:tcW w:w="117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24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77347" w:rsidRPr="00622FDA" w:rsidTr="009B416C">
        <w:trPr>
          <w:trHeight w:val="299"/>
        </w:trPr>
        <w:tc>
          <w:tcPr>
            <w:tcW w:w="2970" w:type="dxa"/>
            <w:shd w:val="pct10" w:color="auto" w:fill="auto"/>
          </w:tcPr>
          <w:p w:rsidR="00B77347" w:rsidRPr="00622FDA" w:rsidRDefault="00B77347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Arial" w:hAnsi="Arial" w:cs="Arial"/>
                <w:kern w:val="28"/>
                <w:sz w:val="20"/>
              </w:rPr>
            </w:pPr>
            <w:r w:rsidRPr="00622FDA">
              <w:rPr>
                <w:rFonts w:ascii="Arial" w:hAnsi="Arial" w:cs="Arial"/>
                <w:kern w:val="28"/>
                <w:sz w:val="20"/>
              </w:rPr>
              <w:t># publications distributed</w:t>
            </w:r>
          </w:p>
        </w:tc>
        <w:tc>
          <w:tcPr>
            <w:tcW w:w="117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24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77347" w:rsidRPr="00622FDA" w:rsidTr="009B416C">
        <w:trPr>
          <w:trHeight w:val="299"/>
        </w:trPr>
        <w:tc>
          <w:tcPr>
            <w:tcW w:w="2970" w:type="dxa"/>
            <w:shd w:val="pct10" w:color="auto" w:fill="auto"/>
          </w:tcPr>
          <w:p w:rsidR="00B77347" w:rsidRPr="00622FDA" w:rsidRDefault="00B77347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Arial" w:hAnsi="Arial" w:cs="Arial"/>
                <w:kern w:val="28"/>
                <w:sz w:val="20"/>
              </w:rPr>
            </w:pPr>
            <w:r w:rsidRPr="00622FDA">
              <w:rPr>
                <w:rFonts w:ascii="Arial" w:hAnsi="Arial" w:cs="Arial"/>
                <w:kern w:val="28"/>
                <w:sz w:val="20"/>
              </w:rPr>
              <w:t xml:space="preserve"># recommendations agreed on </w:t>
            </w:r>
          </w:p>
        </w:tc>
        <w:tc>
          <w:tcPr>
            <w:tcW w:w="117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24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77347" w:rsidRPr="00622FDA" w:rsidTr="009B416C">
        <w:trPr>
          <w:trHeight w:val="299"/>
        </w:trPr>
        <w:tc>
          <w:tcPr>
            <w:tcW w:w="2970" w:type="dxa"/>
            <w:shd w:val="pct10" w:color="auto" w:fill="auto"/>
          </w:tcPr>
          <w:p w:rsidR="00B77347" w:rsidRPr="00622FDA" w:rsidRDefault="00B77347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Arial" w:hAnsi="Arial" w:cs="Arial"/>
                <w:kern w:val="28"/>
                <w:sz w:val="20"/>
              </w:rPr>
            </w:pPr>
            <w:r w:rsidRPr="00622FDA">
              <w:rPr>
                <w:rFonts w:ascii="Arial" w:hAnsi="Arial" w:cs="Arial"/>
                <w:kern w:val="28"/>
                <w:sz w:val="20"/>
              </w:rPr>
              <w:t xml:space="preserve">Other: </w:t>
            </w:r>
          </w:p>
        </w:tc>
        <w:tc>
          <w:tcPr>
            <w:tcW w:w="1170" w:type="dxa"/>
            <w:vAlign w:val="center"/>
          </w:tcPr>
          <w:p w:rsidR="00B77347" w:rsidRPr="00622FDA" w:rsidRDefault="00B77347" w:rsidP="009B416C">
            <w:pPr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B77347" w:rsidRPr="00622FDA" w:rsidRDefault="00B77347" w:rsidP="009B416C">
            <w:pPr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24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77347" w:rsidRPr="00622FDA" w:rsidRDefault="00B77347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b/>
          <w:sz w:val="16"/>
          <w:szCs w:val="16"/>
        </w:rPr>
      </w:pPr>
    </w:p>
    <w:p w:rsidR="00E70E3E" w:rsidRDefault="00E70E3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77347" w:rsidRDefault="00B77347" w:rsidP="009B416C">
      <w:pPr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  <w:r w:rsidRPr="00622FDA">
        <w:rPr>
          <w:rFonts w:ascii="Arial" w:hAnsi="Arial" w:cs="Arial"/>
          <w:b/>
          <w:sz w:val="20"/>
        </w:rPr>
        <w:lastRenderedPageBreak/>
        <w:t xml:space="preserve">Comments: </w:t>
      </w:r>
      <w:r w:rsidRPr="009B416C">
        <w:rPr>
          <w:rFonts w:ascii="Arial" w:hAnsi="Arial"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22FDA">
        <w:rPr>
          <w:rFonts w:ascii="Arial" w:hAnsi="Arial" w:cs="Arial"/>
          <w:sz w:val="20"/>
        </w:rPr>
        <w:instrText xml:space="preserve"> FORMTEXT </w:instrText>
      </w:r>
      <w:r w:rsidRPr="009B416C">
        <w:rPr>
          <w:rFonts w:ascii="Arial" w:hAnsi="Arial" w:cs="Arial"/>
          <w:sz w:val="20"/>
        </w:rPr>
      </w:r>
      <w:r w:rsidRPr="009B416C">
        <w:rPr>
          <w:rFonts w:ascii="Arial" w:hAnsi="Arial" w:cs="Arial"/>
          <w:sz w:val="20"/>
        </w:rPr>
        <w:fldChar w:fldCharType="separate"/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9B416C">
        <w:rPr>
          <w:rFonts w:ascii="Arial" w:hAnsi="Arial" w:cs="Arial"/>
          <w:sz w:val="20"/>
        </w:rPr>
        <w:fldChar w:fldCharType="end"/>
      </w:r>
    </w:p>
    <w:p w:rsidR="00E70E3E" w:rsidRPr="00622FDA" w:rsidRDefault="00E70E3E" w:rsidP="009B416C">
      <w:pPr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b/>
          <w:sz w:val="20"/>
        </w:rPr>
      </w:pPr>
    </w:p>
    <w:p w:rsidR="00B77347" w:rsidRPr="00B17504" w:rsidRDefault="00B77347" w:rsidP="009B416C">
      <w:pPr>
        <w:suppressAutoHyphens/>
        <w:autoSpaceDE w:val="0"/>
        <w:autoSpaceDN w:val="0"/>
        <w:spacing w:after="0" w:line="240" w:lineRule="auto"/>
        <w:ind w:right="-340"/>
        <w:contextualSpacing/>
        <w:rPr>
          <w:rFonts w:ascii="Arial" w:hAnsi="Arial" w:cs="Arial"/>
          <w:b/>
          <w:sz w:val="20"/>
        </w:rPr>
      </w:pPr>
    </w:p>
    <w:p w:rsidR="00B77347" w:rsidRPr="00622FDA" w:rsidRDefault="00B77347" w:rsidP="00A70C0C">
      <w:pPr>
        <w:numPr>
          <w:ilvl w:val="0"/>
          <w:numId w:val="45"/>
        </w:numPr>
        <w:tabs>
          <w:tab w:val="left" w:pos="-450"/>
        </w:tabs>
        <w:suppressAutoHyphens/>
        <w:autoSpaceDE w:val="0"/>
        <w:autoSpaceDN w:val="0"/>
        <w:spacing w:after="0" w:line="240" w:lineRule="auto"/>
        <w:ind w:left="-720" w:right="-340" w:firstLine="0"/>
        <w:contextualSpacing/>
        <w:rPr>
          <w:rFonts w:ascii="Arial" w:hAnsi="Arial" w:cs="Arial"/>
          <w:b/>
          <w:sz w:val="20"/>
          <w:szCs w:val="20"/>
        </w:rPr>
      </w:pPr>
      <w:r w:rsidRPr="00B17504">
        <w:rPr>
          <w:rFonts w:ascii="Arial" w:hAnsi="Arial" w:cs="Arial"/>
          <w:b/>
          <w:sz w:val="20"/>
          <w:szCs w:val="20"/>
          <w:u w:val="single"/>
        </w:rPr>
        <w:t>Outcomes:</w:t>
      </w:r>
      <w:r w:rsidRPr="00622FDA">
        <w:rPr>
          <w:rFonts w:ascii="Arial" w:hAnsi="Arial" w:cs="Arial"/>
          <w:b/>
          <w:sz w:val="20"/>
          <w:szCs w:val="20"/>
        </w:rPr>
        <w:t xml:space="preserve">  Describe any specific medium-term changes to policy, processes or </w:t>
      </w:r>
      <w:proofErr w:type="spellStart"/>
      <w:r w:rsidRPr="00622FDA">
        <w:rPr>
          <w:rFonts w:ascii="Arial" w:hAnsi="Arial" w:cs="Arial"/>
          <w:b/>
          <w:sz w:val="20"/>
          <w:szCs w:val="20"/>
        </w:rPr>
        <w:t>behaviour</w:t>
      </w:r>
      <w:proofErr w:type="spellEnd"/>
      <w:r w:rsidRPr="00622FDA">
        <w:rPr>
          <w:rFonts w:ascii="Arial" w:hAnsi="Arial" w:cs="Arial"/>
          <w:b/>
          <w:sz w:val="20"/>
          <w:szCs w:val="20"/>
        </w:rPr>
        <w:t xml:space="preserve"> that can be attributed to result from this activity. Please include details on:</w:t>
      </w:r>
    </w:p>
    <w:p w:rsidR="00B77347" w:rsidRPr="00622FDA" w:rsidRDefault="00B77347" w:rsidP="00A70C0C">
      <w:pPr>
        <w:numPr>
          <w:ilvl w:val="0"/>
          <w:numId w:val="119"/>
        </w:numPr>
        <w:suppressAutoHyphens/>
        <w:autoSpaceDE w:val="0"/>
        <w:autoSpaceDN w:val="0"/>
        <w:spacing w:after="0" w:line="240" w:lineRule="auto"/>
        <w:ind w:left="-426" w:right="-340" w:hanging="283"/>
        <w:contextualSpacing/>
        <w:rPr>
          <w:rFonts w:ascii="Arial" w:hAnsi="Arial" w:cs="Arial"/>
          <w:b/>
          <w:sz w:val="20"/>
          <w:szCs w:val="20"/>
        </w:rPr>
      </w:pPr>
      <w:r w:rsidRPr="00622FDA">
        <w:rPr>
          <w:rFonts w:ascii="Arial" w:hAnsi="Arial" w:cs="Arial"/>
          <w:b/>
          <w:sz w:val="20"/>
          <w:szCs w:val="20"/>
        </w:rPr>
        <w:t xml:space="preserve">What indicators were used to measure </w:t>
      </w:r>
      <w:r w:rsidRPr="00622FDA">
        <w:rPr>
          <w:rFonts w:ascii="Arial" w:hAnsi="Arial" w:cs="Arial"/>
          <w:b/>
          <w:sz w:val="20"/>
          <w:szCs w:val="20"/>
          <w:u w:val="single"/>
        </w:rPr>
        <w:t>medium-term</w:t>
      </w:r>
      <w:r w:rsidRPr="00622FDA">
        <w:rPr>
          <w:rFonts w:ascii="Arial" w:hAnsi="Arial" w:cs="Arial"/>
          <w:b/>
          <w:sz w:val="20"/>
          <w:szCs w:val="20"/>
        </w:rPr>
        <w:t xml:space="preserve"> impact? </w:t>
      </w:r>
      <w:r w:rsidRPr="00622FDA">
        <w:rPr>
          <w:rFonts w:ascii="Arial" w:hAnsi="Arial" w:cs="Arial"/>
          <w:b/>
          <w:snapToGrid w:val="0"/>
          <w:sz w:val="20"/>
          <w:szCs w:val="20"/>
        </w:rPr>
        <w:t>(Example indicators: type/number of p</w:t>
      </w:r>
      <w:r w:rsidRPr="00622FDA">
        <w:rPr>
          <w:rFonts w:ascii="Arial" w:hAnsi="Arial" w:cs="Arial"/>
          <w:b/>
          <w:sz w:val="20"/>
          <w:szCs w:val="20"/>
        </w:rPr>
        <w:t>olicies/ regulations/processes changed, % of businesses conforming to new standards, change in sector’s commercial activity, # individual action plans developed, # agencies using resource or tools etc.)</w:t>
      </w:r>
    </w:p>
    <w:p w:rsidR="00B77347" w:rsidRPr="00622FDA" w:rsidRDefault="00142F10" w:rsidP="00A70C0C">
      <w:pPr>
        <w:numPr>
          <w:ilvl w:val="0"/>
          <w:numId w:val="119"/>
        </w:numPr>
        <w:suppressAutoHyphens/>
        <w:autoSpaceDE w:val="0"/>
        <w:autoSpaceDN w:val="0"/>
        <w:spacing w:after="0" w:line="240" w:lineRule="auto"/>
        <w:ind w:left="-426" w:right="-340" w:hanging="283"/>
        <w:contextualSpacing/>
        <w:rPr>
          <w:rFonts w:ascii="Arial" w:hAnsi="Arial" w:cs="Arial"/>
          <w:b/>
          <w:sz w:val="20"/>
          <w:szCs w:val="20"/>
        </w:rPr>
      </w:pPr>
      <w:r w:rsidRPr="00622FDA">
        <w:rPr>
          <w:rFonts w:ascii="Arial" w:hAnsi="Arial" w:cs="Arial"/>
          <w:b/>
          <w:sz w:val="20"/>
          <w:szCs w:val="20"/>
        </w:rPr>
        <w:t>M</w:t>
      </w:r>
      <w:r w:rsidR="00B77347" w:rsidRPr="00622FDA">
        <w:rPr>
          <w:rFonts w:ascii="Arial" w:hAnsi="Arial" w:cs="Arial"/>
          <w:b/>
          <w:sz w:val="20"/>
          <w:szCs w:val="20"/>
        </w:rPr>
        <w:t xml:space="preserve">onitoring plans in place and proposed indicators to measure </w:t>
      </w:r>
      <w:r w:rsidR="00B77347" w:rsidRPr="00622FDA">
        <w:rPr>
          <w:rFonts w:ascii="Arial" w:hAnsi="Arial" w:cs="Arial"/>
          <w:b/>
          <w:sz w:val="20"/>
          <w:szCs w:val="20"/>
          <w:u w:val="single"/>
        </w:rPr>
        <w:t xml:space="preserve">impacts, </w:t>
      </w:r>
      <w:r w:rsidR="00B77347" w:rsidRPr="00622FDA">
        <w:rPr>
          <w:rFonts w:ascii="Arial" w:hAnsi="Arial" w:cs="Arial"/>
          <w:b/>
          <w:sz w:val="20"/>
          <w:szCs w:val="20"/>
        </w:rPr>
        <w:t xml:space="preserve">including any impacts on gender. Please </w:t>
      </w:r>
      <w:proofErr w:type="spellStart"/>
      <w:r w:rsidR="00B77347" w:rsidRPr="00622FDA">
        <w:rPr>
          <w:rFonts w:ascii="Arial" w:hAnsi="Arial" w:cs="Arial"/>
          <w:b/>
          <w:sz w:val="20"/>
          <w:szCs w:val="20"/>
        </w:rPr>
        <w:t>summarise</w:t>
      </w:r>
      <w:proofErr w:type="spellEnd"/>
      <w:r w:rsidR="00B77347" w:rsidRPr="00622FDA">
        <w:rPr>
          <w:rFonts w:ascii="Arial" w:hAnsi="Arial" w:cs="Arial"/>
          <w:b/>
          <w:sz w:val="20"/>
          <w:szCs w:val="20"/>
        </w:rPr>
        <w:t xml:space="preserve"> relevant information.</w:t>
      </w:r>
    </w:p>
    <w:p w:rsidR="00B77347" w:rsidRPr="00622FDA" w:rsidRDefault="00B77347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</w:p>
    <w:p w:rsidR="00B77347" w:rsidRDefault="00B77347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  <w:r w:rsidRPr="009B416C">
        <w:rPr>
          <w:rFonts w:ascii="Arial" w:hAnsi="Arial"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22FDA">
        <w:rPr>
          <w:rFonts w:ascii="Arial" w:hAnsi="Arial" w:cs="Arial"/>
          <w:sz w:val="20"/>
        </w:rPr>
        <w:instrText xml:space="preserve"> FORMTEXT </w:instrText>
      </w:r>
      <w:r w:rsidRPr="009B416C">
        <w:rPr>
          <w:rFonts w:ascii="Arial" w:hAnsi="Arial" w:cs="Arial"/>
          <w:sz w:val="20"/>
        </w:rPr>
      </w:r>
      <w:r w:rsidRPr="009B416C">
        <w:rPr>
          <w:rFonts w:ascii="Arial" w:hAnsi="Arial" w:cs="Arial"/>
          <w:sz w:val="20"/>
        </w:rPr>
        <w:fldChar w:fldCharType="separate"/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9B416C">
        <w:rPr>
          <w:rFonts w:ascii="Arial" w:hAnsi="Arial" w:cs="Arial"/>
          <w:sz w:val="20"/>
        </w:rPr>
        <w:fldChar w:fldCharType="end"/>
      </w:r>
    </w:p>
    <w:p w:rsidR="00E70E3E" w:rsidRPr="00622FDA" w:rsidRDefault="00E70E3E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b/>
          <w:sz w:val="20"/>
        </w:rPr>
      </w:pPr>
    </w:p>
    <w:p w:rsidR="00B77347" w:rsidRPr="00B17504" w:rsidRDefault="00B77347" w:rsidP="009B416C">
      <w:pPr>
        <w:tabs>
          <w:tab w:val="left" w:pos="-450"/>
        </w:tabs>
        <w:suppressAutoHyphens/>
        <w:autoSpaceDE w:val="0"/>
        <w:autoSpaceDN w:val="0"/>
        <w:spacing w:after="0" w:line="240" w:lineRule="auto"/>
        <w:ind w:right="-340"/>
        <w:contextualSpacing/>
        <w:rPr>
          <w:rFonts w:ascii="Arial" w:hAnsi="Arial" w:cs="Arial"/>
          <w:b/>
          <w:sz w:val="20"/>
        </w:rPr>
      </w:pPr>
    </w:p>
    <w:p w:rsidR="00B77347" w:rsidRPr="00622FDA" w:rsidRDefault="00B77347" w:rsidP="00A70C0C">
      <w:pPr>
        <w:numPr>
          <w:ilvl w:val="0"/>
          <w:numId w:val="45"/>
        </w:numPr>
        <w:tabs>
          <w:tab w:val="clear" w:pos="720"/>
          <w:tab w:val="num" w:pos="-426"/>
        </w:tabs>
        <w:autoSpaceDE w:val="0"/>
        <w:autoSpaceDN w:val="0"/>
        <w:spacing w:after="0" w:line="240" w:lineRule="auto"/>
        <w:ind w:left="-720" w:right="-340" w:firstLine="0"/>
        <w:contextualSpacing/>
        <w:rPr>
          <w:rFonts w:ascii="Arial" w:hAnsi="Arial" w:cs="Arial"/>
          <w:sz w:val="20"/>
        </w:rPr>
      </w:pPr>
      <w:r w:rsidRPr="00B17504">
        <w:rPr>
          <w:rFonts w:ascii="Arial" w:hAnsi="Arial" w:cs="Arial"/>
          <w:b/>
          <w:sz w:val="20"/>
          <w:u w:val="single"/>
        </w:rPr>
        <w:t>Participants</w:t>
      </w:r>
      <w:r w:rsidRPr="00622FDA">
        <w:rPr>
          <w:rFonts w:ascii="Arial" w:hAnsi="Arial" w:cs="Arial"/>
          <w:b/>
          <w:sz w:val="20"/>
        </w:rPr>
        <w:t xml:space="preserve"> (</w:t>
      </w:r>
      <w:r w:rsidR="005A4E2C" w:rsidRPr="00622FDA">
        <w:rPr>
          <w:rFonts w:ascii="Arial" w:hAnsi="Arial" w:cs="Arial"/>
          <w:b/>
          <w:sz w:val="20"/>
        </w:rPr>
        <w:t xml:space="preserve">compulsory </w:t>
      </w:r>
      <w:r w:rsidRPr="00622FDA">
        <w:rPr>
          <w:rFonts w:ascii="Arial" w:hAnsi="Arial" w:cs="Arial"/>
          <w:b/>
          <w:sz w:val="20"/>
        </w:rPr>
        <w:t xml:space="preserve">for events): </w:t>
      </w:r>
      <w:r w:rsidR="005A4E2C" w:rsidRPr="00622FDA">
        <w:rPr>
          <w:rFonts w:ascii="Arial" w:hAnsi="Arial" w:cs="Arial"/>
          <w:sz w:val="20"/>
        </w:rPr>
        <w:t>Must be g</w:t>
      </w:r>
      <w:r w:rsidR="00AC597C" w:rsidRPr="00622FDA">
        <w:rPr>
          <w:rFonts w:ascii="Arial" w:hAnsi="Arial" w:cs="Arial"/>
          <w:sz w:val="20"/>
        </w:rPr>
        <w:t>ender-aggregated</w:t>
      </w:r>
      <w:r w:rsidR="005A4E2C" w:rsidRPr="00622FDA">
        <w:rPr>
          <w:rFonts w:ascii="Arial" w:hAnsi="Arial" w:cs="Arial"/>
          <w:sz w:val="20"/>
        </w:rPr>
        <w:t>. M</w:t>
      </w:r>
      <w:r w:rsidR="00AC597C" w:rsidRPr="009B416C">
        <w:rPr>
          <w:rFonts w:ascii="Arial" w:hAnsi="Arial" w:cs="Arial"/>
          <w:sz w:val="20"/>
        </w:rPr>
        <w:t xml:space="preserve">ay be </w:t>
      </w:r>
      <w:r w:rsidR="00AC597C" w:rsidRPr="00622FDA">
        <w:rPr>
          <w:rFonts w:ascii="Arial" w:hAnsi="Arial" w:cs="Arial"/>
          <w:sz w:val="20"/>
        </w:rPr>
        <w:t>included as</w:t>
      </w:r>
      <w:r w:rsidR="00AC597C" w:rsidRPr="009B416C">
        <w:rPr>
          <w:rFonts w:ascii="Arial" w:hAnsi="Arial" w:cs="Arial"/>
          <w:sz w:val="20"/>
        </w:rPr>
        <w:t xml:space="preserve"> appendix</w:t>
      </w:r>
      <w:r w:rsidRPr="009B416C">
        <w:rPr>
          <w:rFonts w:ascii="Arial" w:hAnsi="Arial" w:cs="Arial"/>
          <w:sz w:val="20"/>
        </w:rPr>
        <w:t>.</w:t>
      </w:r>
    </w:p>
    <w:p w:rsidR="00B77347" w:rsidRPr="00B17504" w:rsidRDefault="00B77347" w:rsidP="009B416C">
      <w:pPr>
        <w:autoSpaceDE w:val="0"/>
        <w:autoSpaceDN w:val="0"/>
        <w:ind w:left="360" w:right="-340"/>
        <w:contextualSpacing/>
        <w:rPr>
          <w:rFonts w:ascii="Arial" w:hAnsi="Arial" w:cs="Arial"/>
          <w:b/>
          <w:sz w:val="20"/>
        </w:rPr>
      </w:pPr>
    </w:p>
    <w:tbl>
      <w:tblPr>
        <w:tblW w:w="897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1260"/>
        <w:gridCol w:w="1170"/>
        <w:gridCol w:w="3841"/>
      </w:tblGrid>
      <w:tr w:rsidR="00B77347" w:rsidRPr="00622FDA" w:rsidTr="009B416C">
        <w:trPr>
          <w:trHeight w:val="54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B77347" w:rsidRPr="00B17504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b/>
                <w:kern w:val="28"/>
                <w:sz w:val="20"/>
              </w:rPr>
            </w:pPr>
            <w:r w:rsidRPr="00B17504">
              <w:rPr>
                <w:rFonts w:ascii="Arial" w:hAnsi="Arial" w:cs="Arial"/>
                <w:b/>
                <w:kern w:val="28"/>
                <w:sz w:val="20"/>
              </w:rPr>
              <w:t>Economy</w:t>
            </w:r>
          </w:p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b/>
                <w:kern w:val="28"/>
                <w:sz w:val="20"/>
              </w:rPr>
            </w:pPr>
            <w:r w:rsidRPr="00622FDA">
              <w:rPr>
                <w:rFonts w:ascii="Arial" w:hAnsi="Arial" w:cs="Arial"/>
                <w:i/>
                <w:sz w:val="20"/>
              </w:rPr>
              <w:t>(Insert rows as needed)</w:t>
            </w:r>
          </w:p>
        </w:tc>
        <w:tc>
          <w:tcPr>
            <w:tcW w:w="1260" w:type="dxa"/>
            <w:shd w:val="pct10" w:color="auto" w:fill="auto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b/>
                <w:kern w:val="28"/>
                <w:sz w:val="20"/>
              </w:rPr>
            </w:pPr>
            <w:r w:rsidRPr="00622FDA">
              <w:rPr>
                <w:rFonts w:ascii="Arial" w:hAnsi="Arial" w:cs="Arial"/>
                <w:b/>
                <w:kern w:val="28"/>
                <w:sz w:val="20"/>
              </w:rPr>
              <w:t># male</w:t>
            </w:r>
          </w:p>
        </w:tc>
        <w:tc>
          <w:tcPr>
            <w:tcW w:w="1170" w:type="dxa"/>
            <w:shd w:val="pct10" w:color="auto" w:fill="auto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b/>
                <w:kern w:val="28"/>
                <w:sz w:val="20"/>
              </w:rPr>
            </w:pPr>
            <w:r w:rsidRPr="00622FDA">
              <w:rPr>
                <w:rFonts w:ascii="Arial" w:hAnsi="Arial" w:cs="Arial"/>
                <w:b/>
                <w:kern w:val="28"/>
                <w:sz w:val="20"/>
              </w:rPr>
              <w:t># female</w:t>
            </w:r>
          </w:p>
        </w:tc>
        <w:tc>
          <w:tcPr>
            <w:tcW w:w="3841" w:type="dxa"/>
            <w:shd w:val="pct10" w:color="auto" w:fill="auto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b/>
                <w:kern w:val="28"/>
                <w:sz w:val="20"/>
              </w:rPr>
            </w:pPr>
            <w:r w:rsidRPr="00622FDA">
              <w:rPr>
                <w:rFonts w:ascii="Arial" w:hAnsi="Arial" w:cs="Arial"/>
                <w:b/>
                <w:kern w:val="28"/>
                <w:sz w:val="20"/>
              </w:rPr>
              <w:t xml:space="preserve">Details </w:t>
            </w:r>
          </w:p>
        </w:tc>
      </w:tr>
      <w:tr w:rsidR="00B77347" w:rsidRPr="00622FDA" w:rsidTr="009B416C">
        <w:trPr>
          <w:trHeight w:val="302"/>
        </w:trPr>
        <w:tc>
          <w:tcPr>
            <w:tcW w:w="2700" w:type="dxa"/>
            <w:shd w:val="pct10" w:color="auto" w:fill="auto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77347" w:rsidRPr="00622FDA" w:rsidRDefault="00B77347" w:rsidP="009B416C">
            <w:pPr>
              <w:spacing w:after="0" w:line="240" w:lineRule="auto"/>
              <w:ind w:right="-340"/>
              <w:jc w:val="center"/>
              <w:rPr>
                <w:rFonts w:ascii="Arial" w:hAnsi="Arial" w:cs="Arial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41" w:type="dxa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77347" w:rsidRPr="00622FDA" w:rsidTr="009B416C">
        <w:trPr>
          <w:trHeight w:val="302"/>
        </w:trPr>
        <w:tc>
          <w:tcPr>
            <w:tcW w:w="2700" w:type="dxa"/>
            <w:shd w:val="pct10" w:color="auto" w:fill="auto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  <w:r w:rsidRPr="00622FDA">
              <w:rPr>
                <w:rFonts w:ascii="Arial" w:hAnsi="Arial" w:cs="Arial"/>
                <w:sz w:val="20"/>
              </w:rPr>
              <w:t xml:space="preserve">Other: </w:t>
            </w: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jc w:val="center"/>
              <w:rPr>
                <w:rFonts w:ascii="Arial" w:hAnsi="Arial" w:cs="Arial"/>
                <w:kern w:val="28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B77347" w:rsidRPr="00622FDA" w:rsidRDefault="00B77347" w:rsidP="009B416C">
            <w:pPr>
              <w:spacing w:after="0" w:line="240" w:lineRule="auto"/>
              <w:ind w:right="-340"/>
              <w:jc w:val="center"/>
              <w:rPr>
                <w:rFonts w:ascii="Arial" w:hAnsi="Arial" w:cs="Arial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41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  <w:r w:rsidRPr="009B416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F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9B416C">
              <w:rPr>
                <w:rFonts w:ascii="Arial" w:hAnsi="Arial" w:cs="Arial"/>
                <w:sz w:val="20"/>
              </w:rPr>
            </w:r>
            <w:r w:rsidRPr="009B416C">
              <w:rPr>
                <w:rFonts w:ascii="Arial" w:hAnsi="Arial" w:cs="Arial"/>
                <w:sz w:val="20"/>
              </w:rPr>
              <w:fldChar w:fldCharType="separate"/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622FDA">
              <w:rPr>
                <w:rFonts w:ascii="Arial" w:hAnsi="Arial" w:cs="Arial"/>
                <w:noProof/>
                <w:sz w:val="20"/>
              </w:rPr>
              <w:t> </w:t>
            </w:r>
            <w:r w:rsidRPr="009B41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77347" w:rsidRPr="00622FDA" w:rsidRDefault="00B77347" w:rsidP="009B416C">
      <w:pPr>
        <w:autoSpaceDE w:val="0"/>
        <w:autoSpaceDN w:val="0"/>
        <w:ind w:left="-709" w:right="-340"/>
        <w:contextualSpacing/>
        <w:rPr>
          <w:rFonts w:ascii="Arial" w:hAnsi="Arial" w:cs="Arial"/>
          <w:b/>
          <w:sz w:val="20"/>
        </w:rPr>
      </w:pPr>
    </w:p>
    <w:p w:rsidR="00E70E3E" w:rsidRDefault="00E70E3E" w:rsidP="009B416C">
      <w:pPr>
        <w:autoSpaceDE w:val="0"/>
        <w:autoSpaceDN w:val="0"/>
        <w:spacing w:after="0" w:line="240" w:lineRule="auto"/>
        <w:ind w:left="-709" w:right="-340"/>
        <w:contextualSpacing/>
        <w:rPr>
          <w:rFonts w:ascii="Arial" w:hAnsi="Arial" w:cs="Arial"/>
          <w:b/>
          <w:sz w:val="20"/>
        </w:rPr>
      </w:pPr>
    </w:p>
    <w:p w:rsidR="00B77347" w:rsidRPr="00622FDA" w:rsidRDefault="00B77347" w:rsidP="009B416C">
      <w:pPr>
        <w:autoSpaceDE w:val="0"/>
        <w:autoSpaceDN w:val="0"/>
        <w:spacing w:after="0" w:line="240" w:lineRule="auto"/>
        <w:ind w:left="-709" w:right="-340"/>
        <w:contextualSpacing/>
        <w:rPr>
          <w:rFonts w:ascii="Arial" w:hAnsi="Arial" w:cs="Arial"/>
          <w:b/>
          <w:sz w:val="20"/>
        </w:rPr>
      </w:pPr>
      <w:r w:rsidRPr="00622FDA">
        <w:rPr>
          <w:rFonts w:ascii="Arial" w:hAnsi="Arial" w:cs="Arial"/>
          <w:b/>
          <w:sz w:val="20"/>
        </w:rPr>
        <w:t>Comments: What was the approach undertaken for participant nomination/selection and targeting? Please provide details. What follow-up actions are expected? How will participants/beneficiaries continue to be engaged and supported to progress this work?</w:t>
      </w:r>
    </w:p>
    <w:p w:rsidR="00B77347" w:rsidRPr="00622FDA" w:rsidRDefault="00B77347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</w:p>
    <w:p w:rsidR="00B77347" w:rsidRPr="00622FDA" w:rsidRDefault="00B77347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  <w:r w:rsidRPr="009B416C">
        <w:rPr>
          <w:rFonts w:ascii="Arial" w:hAnsi="Arial"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22FDA">
        <w:rPr>
          <w:rFonts w:ascii="Arial" w:hAnsi="Arial" w:cs="Arial"/>
          <w:sz w:val="20"/>
        </w:rPr>
        <w:instrText xml:space="preserve"> FORMTEXT </w:instrText>
      </w:r>
      <w:r w:rsidRPr="009B416C">
        <w:rPr>
          <w:rFonts w:ascii="Arial" w:hAnsi="Arial" w:cs="Arial"/>
          <w:sz w:val="20"/>
        </w:rPr>
      </w:r>
      <w:r w:rsidRPr="009B416C">
        <w:rPr>
          <w:rFonts w:ascii="Arial" w:hAnsi="Arial" w:cs="Arial"/>
          <w:sz w:val="20"/>
        </w:rPr>
        <w:fldChar w:fldCharType="separate"/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9B416C">
        <w:rPr>
          <w:rFonts w:ascii="Arial" w:hAnsi="Arial" w:cs="Arial"/>
          <w:sz w:val="20"/>
        </w:rPr>
        <w:fldChar w:fldCharType="end"/>
      </w:r>
    </w:p>
    <w:p w:rsidR="00B77347" w:rsidRDefault="00B77347" w:rsidP="009B416C">
      <w:pPr>
        <w:autoSpaceDE w:val="0"/>
        <w:autoSpaceDN w:val="0"/>
        <w:spacing w:after="0" w:line="240" w:lineRule="auto"/>
        <w:ind w:left="-709" w:right="-340"/>
        <w:contextualSpacing/>
        <w:rPr>
          <w:rFonts w:ascii="Arial" w:hAnsi="Arial" w:cs="Arial"/>
          <w:b/>
          <w:sz w:val="20"/>
        </w:rPr>
      </w:pPr>
    </w:p>
    <w:p w:rsidR="00E70E3E" w:rsidRPr="00B17504" w:rsidRDefault="00E70E3E" w:rsidP="009B416C">
      <w:pPr>
        <w:autoSpaceDE w:val="0"/>
        <w:autoSpaceDN w:val="0"/>
        <w:spacing w:after="0" w:line="240" w:lineRule="auto"/>
        <w:ind w:left="-709" w:right="-340"/>
        <w:contextualSpacing/>
        <w:rPr>
          <w:rFonts w:ascii="Arial" w:hAnsi="Arial" w:cs="Arial"/>
          <w:b/>
          <w:sz w:val="20"/>
        </w:rPr>
      </w:pPr>
    </w:p>
    <w:p w:rsidR="00B77347" w:rsidRPr="00622FDA" w:rsidRDefault="00B77347" w:rsidP="00A70C0C">
      <w:pPr>
        <w:numPr>
          <w:ilvl w:val="0"/>
          <w:numId w:val="45"/>
        </w:numPr>
        <w:tabs>
          <w:tab w:val="left" w:pos="-450"/>
        </w:tabs>
        <w:suppressAutoHyphens/>
        <w:autoSpaceDE w:val="0"/>
        <w:autoSpaceDN w:val="0"/>
        <w:spacing w:after="0" w:line="240" w:lineRule="auto"/>
        <w:ind w:left="-720" w:right="-340" w:firstLine="0"/>
        <w:contextualSpacing/>
        <w:rPr>
          <w:rFonts w:ascii="Arial" w:hAnsi="Arial" w:cs="Arial"/>
          <w:b/>
          <w:sz w:val="20"/>
        </w:rPr>
      </w:pPr>
      <w:r w:rsidRPr="00B17504">
        <w:rPr>
          <w:rFonts w:ascii="Arial" w:hAnsi="Arial" w:cs="Arial"/>
          <w:b/>
          <w:sz w:val="20"/>
          <w:u w:val="single"/>
        </w:rPr>
        <w:t>Key findings:</w:t>
      </w:r>
      <w:r w:rsidRPr="00622FDA">
        <w:rPr>
          <w:rFonts w:ascii="Arial" w:hAnsi="Arial" w:cs="Arial"/>
          <w:b/>
          <w:sz w:val="20"/>
        </w:rPr>
        <w:t xml:space="preserve"> Describe 1-3 examples of key </w:t>
      </w:r>
      <w:r w:rsidRPr="00622FDA">
        <w:rPr>
          <w:rFonts w:ascii="Arial" w:hAnsi="Arial" w:cs="Arial"/>
          <w:b/>
          <w:kern w:val="28"/>
          <w:sz w:val="20"/>
          <w:lang w:val="en-GB"/>
        </w:rPr>
        <w:t xml:space="preserve">findings, challenges or success stories arising from the project (e.g. research or case studies results, policy recommendations, roadblocks to progress on an issue, impacts on gender). </w:t>
      </w:r>
    </w:p>
    <w:p w:rsidR="00B77347" w:rsidRPr="00622FDA" w:rsidRDefault="00B77347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</w:p>
    <w:p w:rsidR="00B77347" w:rsidRPr="00622FDA" w:rsidRDefault="00B77347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  <w:r w:rsidRPr="009B416C">
        <w:rPr>
          <w:rFonts w:ascii="Arial" w:hAnsi="Arial"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22FDA">
        <w:rPr>
          <w:rFonts w:ascii="Arial" w:hAnsi="Arial" w:cs="Arial"/>
          <w:sz w:val="20"/>
        </w:rPr>
        <w:instrText xml:space="preserve"> FORMTEXT </w:instrText>
      </w:r>
      <w:r w:rsidRPr="009B416C">
        <w:rPr>
          <w:rFonts w:ascii="Arial" w:hAnsi="Arial" w:cs="Arial"/>
          <w:sz w:val="20"/>
        </w:rPr>
      </w:r>
      <w:r w:rsidRPr="009B416C">
        <w:rPr>
          <w:rFonts w:ascii="Arial" w:hAnsi="Arial" w:cs="Arial"/>
          <w:sz w:val="20"/>
        </w:rPr>
        <w:fldChar w:fldCharType="separate"/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9B416C">
        <w:rPr>
          <w:rFonts w:ascii="Arial" w:hAnsi="Arial" w:cs="Arial"/>
          <w:sz w:val="20"/>
        </w:rPr>
        <w:fldChar w:fldCharType="end"/>
      </w:r>
    </w:p>
    <w:p w:rsidR="00B77347" w:rsidRPr="00B17504" w:rsidRDefault="00B77347" w:rsidP="009B416C">
      <w:pPr>
        <w:tabs>
          <w:tab w:val="left" w:pos="-450"/>
        </w:tabs>
        <w:suppressAutoHyphens/>
        <w:autoSpaceDE w:val="0"/>
        <w:autoSpaceDN w:val="0"/>
        <w:spacing w:after="0" w:line="240" w:lineRule="auto"/>
        <w:ind w:right="-340"/>
        <w:contextualSpacing/>
        <w:rPr>
          <w:rFonts w:ascii="Arial" w:hAnsi="Arial" w:cs="Arial"/>
          <w:b/>
          <w:sz w:val="20"/>
        </w:rPr>
      </w:pPr>
    </w:p>
    <w:p w:rsidR="00B77347" w:rsidRPr="00622FDA" w:rsidRDefault="00B77347" w:rsidP="00A70C0C">
      <w:pPr>
        <w:numPr>
          <w:ilvl w:val="0"/>
          <w:numId w:val="45"/>
        </w:numPr>
        <w:tabs>
          <w:tab w:val="left" w:pos="-450"/>
          <w:tab w:val="left" w:pos="90"/>
        </w:tabs>
        <w:autoSpaceDE w:val="0"/>
        <w:autoSpaceDN w:val="0"/>
        <w:spacing w:after="0" w:line="240" w:lineRule="auto"/>
        <w:ind w:left="-720" w:right="-340" w:firstLine="0"/>
        <w:contextualSpacing/>
        <w:rPr>
          <w:rFonts w:ascii="Arial" w:hAnsi="Arial" w:cs="Arial"/>
          <w:i/>
          <w:kern w:val="28"/>
          <w:sz w:val="20"/>
        </w:rPr>
      </w:pPr>
      <w:r w:rsidRPr="00B17504">
        <w:rPr>
          <w:rFonts w:ascii="Arial" w:hAnsi="Arial" w:cs="Arial"/>
          <w:b/>
          <w:sz w:val="20"/>
          <w:u w:val="single"/>
        </w:rPr>
        <w:t>Next steps:</w:t>
      </w:r>
      <w:r w:rsidRPr="00622FDA">
        <w:rPr>
          <w:rFonts w:ascii="Arial" w:hAnsi="Arial" w:cs="Arial"/>
          <w:b/>
          <w:sz w:val="20"/>
        </w:rPr>
        <w:t xml:space="preserve"> </w:t>
      </w:r>
      <w:r w:rsidRPr="00622FDA">
        <w:rPr>
          <w:rFonts w:ascii="Arial" w:hAnsi="Arial" w:cs="Arial"/>
          <w:b/>
          <w:kern w:val="28"/>
          <w:sz w:val="20"/>
        </w:rPr>
        <w:t>Describe any planned follow-up steps or projects, such as</w:t>
      </w:r>
      <w:r w:rsidRPr="00622FDA">
        <w:rPr>
          <w:rFonts w:ascii="Arial" w:hAnsi="Arial" w:cs="Arial"/>
          <w:b/>
          <w:sz w:val="20"/>
        </w:rPr>
        <w:t xml:space="preserve"> workshops, post-activity evaluations, or research to assess the impact of this activity. How will the indicators from Question 5 be tracked? </w:t>
      </w:r>
      <w:r w:rsidRPr="00622FDA">
        <w:rPr>
          <w:rFonts w:ascii="Arial" w:hAnsi="Arial" w:cs="Arial"/>
          <w:b/>
          <w:kern w:val="28"/>
          <w:sz w:val="20"/>
        </w:rPr>
        <w:t xml:space="preserve">How will this activity inform any future APEC activities? </w:t>
      </w:r>
    </w:p>
    <w:p w:rsidR="00B77347" w:rsidRPr="00622FDA" w:rsidRDefault="00B77347" w:rsidP="009B416C">
      <w:pPr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</w:p>
    <w:p w:rsidR="00B77347" w:rsidRPr="00622FDA" w:rsidRDefault="00B77347" w:rsidP="009B416C">
      <w:pPr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  <w:r w:rsidRPr="009B416C">
        <w:rPr>
          <w:rFonts w:ascii="Arial" w:hAnsi="Arial"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22FDA">
        <w:rPr>
          <w:rFonts w:ascii="Arial" w:hAnsi="Arial" w:cs="Arial"/>
          <w:sz w:val="20"/>
        </w:rPr>
        <w:instrText xml:space="preserve"> FORMTEXT </w:instrText>
      </w:r>
      <w:r w:rsidRPr="009B416C">
        <w:rPr>
          <w:rFonts w:ascii="Arial" w:hAnsi="Arial" w:cs="Arial"/>
          <w:sz w:val="20"/>
        </w:rPr>
      </w:r>
      <w:r w:rsidRPr="009B416C">
        <w:rPr>
          <w:rFonts w:ascii="Arial" w:hAnsi="Arial" w:cs="Arial"/>
          <w:sz w:val="20"/>
        </w:rPr>
        <w:fldChar w:fldCharType="separate"/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9B416C">
        <w:rPr>
          <w:rFonts w:ascii="Arial" w:hAnsi="Arial" w:cs="Arial"/>
          <w:sz w:val="20"/>
        </w:rPr>
        <w:fldChar w:fldCharType="end"/>
      </w:r>
    </w:p>
    <w:p w:rsidR="00B77347" w:rsidRPr="00B17504" w:rsidRDefault="00B77347" w:rsidP="009B416C">
      <w:pPr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i/>
          <w:kern w:val="28"/>
          <w:sz w:val="20"/>
        </w:rPr>
      </w:pPr>
    </w:p>
    <w:p w:rsidR="00B77347" w:rsidRPr="00622FDA" w:rsidRDefault="00B77347" w:rsidP="00A70C0C">
      <w:pPr>
        <w:numPr>
          <w:ilvl w:val="0"/>
          <w:numId w:val="45"/>
        </w:numPr>
        <w:tabs>
          <w:tab w:val="left" w:pos="-450"/>
        </w:tabs>
        <w:suppressAutoHyphens/>
        <w:autoSpaceDE w:val="0"/>
        <w:autoSpaceDN w:val="0"/>
        <w:spacing w:after="0" w:line="240" w:lineRule="auto"/>
        <w:ind w:left="-720" w:right="-340" w:firstLine="0"/>
        <w:contextualSpacing/>
        <w:rPr>
          <w:rFonts w:ascii="Arial" w:hAnsi="Arial" w:cs="Arial"/>
          <w:sz w:val="20"/>
        </w:rPr>
      </w:pPr>
      <w:r w:rsidRPr="00B17504">
        <w:rPr>
          <w:rFonts w:ascii="Arial" w:hAnsi="Arial" w:cs="Arial"/>
          <w:b/>
          <w:sz w:val="20"/>
          <w:u w:val="single"/>
        </w:rPr>
        <w:t>Feedback for the Secretariat:</w:t>
      </w:r>
      <w:r w:rsidRPr="00622FDA">
        <w:rPr>
          <w:rFonts w:ascii="Arial" w:hAnsi="Arial" w:cs="Arial"/>
          <w:b/>
          <w:sz w:val="20"/>
        </w:rPr>
        <w:t xml:space="preserve"> Do you have suggestions for more effective support by APEC fora or the Secretariat? Any assessment of consultants, experts or other stakeholders to share? </w:t>
      </w:r>
      <w:r w:rsidRPr="00622FDA">
        <w:rPr>
          <w:rFonts w:ascii="Arial" w:hAnsi="Arial" w:cs="Arial"/>
          <w:i/>
          <w:sz w:val="20"/>
        </w:rPr>
        <w:t>The Secretariat examines feedback trends to identify ways to improve our systems.</w:t>
      </w:r>
    </w:p>
    <w:p w:rsidR="00B77347" w:rsidRPr="00622FDA" w:rsidRDefault="00B77347" w:rsidP="009B416C">
      <w:pPr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</w:p>
    <w:p w:rsidR="00B77347" w:rsidRPr="00622FDA" w:rsidRDefault="00B77347" w:rsidP="009B416C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  <w:r w:rsidRPr="009B416C">
        <w:rPr>
          <w:rFonts w:ascii="Arial" w:hAnsi="Arial"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22FDA">
        <w:rPr>
          <w:rFonts w:ascii="Arial" w:hAnsi="Arial" w:cs="Arial"/>
          <w:sz w:val="20"/>
        </w:rPr>
        <w:instrText xml:space="preserve"> FORMTEXT </w:instrText>
      </w:r>
      <w:r w:rsidRPr="009B416C">
        <w:rPr>
          <w:rFonts w:ascii="Arial" w:hAnsi="Arial" w:cs="Arial"/>
          <w:sz w:val="20"/>
        </w:rPr>
      </w:r>
      <w:r w:rsidRPr="009B416C">
        <w:rPr>
          <w:rFonts w:ascii="Arial" w:hAnsi="Arial" w:cs="Arial"/>
          <w:sz w:val="20"/>
        </w:rPr>
        <w:fldChar w:fldCharType="separate"/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622FDA">
        <w:rPr>
          <w:rFonts w:ascii="Arial" w:hAnsi="Arial" w:cs="Arial"/>
          <w:noProof/>
          <w:sz w:val="20"/>
        </w:rPr>
        <w:t> </w:t>
      </w:r>
      <w:r w:rsidRPr="009B416C">
        <w:rPr>
          <w:rFonts w:ascii="Arial" w:hAnsi="Arial" w:cs="Arial"/>
          <w:sz w:val="20"/>
        </w:rPr>
        <w:fldChar w:fldCharType="end"/>
      </w:r>
    </w:p>
    <w:p w:rsidR="00B77347" w:rsidRPr="00B17504" w:rsidRDefault="00B77347" w:rsidP="009B416C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</w:p>
    <w:p w:rsidR="00B77347" w:rsidRPr="00622FDA" w:rsidRDefault="00B77347" w:rsidP="009B416C">
      <w:pPr>
        <w:spacing w:after="0" w:line="240" w:lineRule="auto"/>
        <w:ind w:left="-720" w:right="-340"/>
        <w:contextualSpacing/>
        <w:rPr>
          <w:rStyle w:val="Run-inheading"/>
          <w:rFonts w:ascii="Arial" w:hAnsi="Arial" w:cs="Arial"/>
          <w:i w:val="0"/>
          <w:sz w:val="24"/>
          <w:szCs w:val="28"/>
        </w:rPr>
      </w:pPr>
      <w:r w:rsidRPr="00622FDA">
        <w:rPr>
          <w:rStyle w:val="Run-inheading"/>
          <w:rFonts w:ascii="Arial" w:hAnsi="Arial" w:cs="Arial"/>
          <w:sz w:val="24"/>
          <w:szCs w:val="28"/>
        </w:rPr>
        <w:t>SECTION C:  Budget</w:t>
      </w:r>
    </w:p>
    <w:p w:rsidR="00B77347" w:rsidRPr="00622FDA" w:rsidRDefault="00B77347" w:rsidP="009B416C">
      <w:pPr>
        <w:spacing w:after="0" w:line="240" w:lineRule="auto"/>
        <w:ind w:left="-720" w:right="-340"/>
        <w:contextualSpacing/>
        <w:rPr>
          <w:rStyle w:val="Run-inheading"/>
          <w:rFonts w:ascii="Arial" w:hAnsi="Arial" w:cs="Arial"/>
          <w:i w:val="0"/>
          <w:sz w:val="20"/>
        </w:rPr>
      </w:pPr>
    </w:p>
    <w:p w:rsidR="00B77347" w:rsidRPr="00622FDA" w:rsidRDefault="00B77347" w:rsidP="009B416C">
      <w:pPr>
        <w:tabs>
          <w:tab w:val="left" w:pos="-720"/>
          <w:tab w:val="num" w:pos="-90"/>
        </w:tabs>
        <w:suppressAutoHyphens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  <w:r w:rsidRPr="009B416C">
        <w:rPr>
          <w:rFonts w:ascii="Arial" w:hAnsi="Arial" w:cs="Arial"/>
          <w:sz w:val="20"/>
        </w:rPr>
        <w:t>Attach a detailed breakdown of the APEC- provided project budget, including:</w:t>
      </w:r>
    </w:p>
    <w:p w:rsidR="00B77347" w:rsidRPr="00622FDA" w:rsidRDefault="00B77347" w:rsidP="00A70C0C">
      <w:pPr>
        <w:numPr>
          <w:ilvl w:val="0"/>
          <w:numId w:val="52"/>
        </w:numPr>
        <w:tabs>
          <w:tab w:val="left" w:pos="-720"/>
        </w:tabs>
        <w:suppressAutoHyphens/>
        <w:spacing w:after="0" w:line="240" w:lineRule="auto"/>
        <w:ind w:right="-340"/>
        <w:contextualSpacing/>
        <w:rPr>
          <w:rFonts w:ascii="Arial" w:hAnsi="Arial" w:cs="Arial"/>
          <w:sz w:val="20"/>
        </w:rPr>
      </w:pPr>
      <w:r w:rsidRPr="00622FDA">
        <w:rPr>
          <w:rFonts w:ascii="Arial" w:hAnsi="Arial" w:cs="Arial"/>
          <w:b/>
          <w:sz w:val="20"/>
        </w:rPr>
        <w:t>Planned costs:</w:t>
      </w:r>
      <w:r w:rsidRPr="00622FDA">
        <w:rPr>
          <w:rFonts w:ascii="Arial" w:hAnsi="Arial" w:cs="Arial"/>
          <w:sz w:val="20"/>
        </w:rPr>
        <w:t xml:space="preserve"> (using most recently approved budget figures)</w:t>
      </w:r>
    </w:p>
    <w:p w:rsidR="00B77347" w:rsidRPr="00622FDA" w:rsidRDefault="00B77347" w:rsidP="00A70C0C">
      <w:pPr>
        <w:numPr>
          <w:ilvl w:val="0"/>
          <w:numId w:val="52"/>
        </w:numPr>
        <w:tabs>
          <w:tab w:val="left" w:pos="-720"/>
        </w:tabs>
        <w:suppressAutoHyphens/>
        <w:spacing w:after="0" w:line="240" w:lineRule="auto"/>
        <w:ind w:right="-340"/>
        <w:contextualSpacing/>
        <w:rPr>
          <w:rFonts w:ascii="Arial" w:hAnsi="Arial" w:cs="Arial"/>
          <w:sz w:val="20"/>
        </w:rPr>
      </w:pPr>
      <w:r w:rsidRPr="00622FDA">
        <w:rPr>
          <w:rFonts w:ascii="Arial" w:hAnsi="Arial" w:cs="Arial"/>
          <w:b/>
          <w:sz w:val="20"/>
        </w:rPr>
        <w:t>Actual expenditures</w:t>
      </w:r>
    </w:p>
    <w:p w:rsidR="00B77347" w:rsidRPr="00622FDA" w:rsidRDefault="00B77347" w:rsidP="00A70C0C">
      <w:pPr>
        <w:numPr>
          <w:ilvl w:val="0"/>
          <w:numId w:val="52"/>
        </w:numPr>
        <w:tabs>
          <w:tab w:val="left" w:pos="-720"/>
        </w:tabs>
        <w:suppressAutoHyphens/>
        <w:spacing w:after="0" w:line="240" w:lineRule="auto"/>
        <w:ind w:right="-340"/>
        <w:contextualSpacing/>
        <w:rPr>
          <w:rFonts w:ascii="Arial" w:hAnsi="Arial" w:cs="Arial"/>
          <w:sz w:val="20"/>
        </w:rPr>
      </w:pPr>
      <w:r w:rsidRPr="00622FDA">
        <w:rPr>
          <w:rFonts w:ascii="Arial" w:hAnsi="Arial" w:cs="Arial"/>
          <w:b/>
          <w:sz w:val="20"/>
        </w:rPr>
        <w:t>Variance notes:</w:t>
      </w:r>
      <w:r w:rsidRPr="00622FDA">
        <w:rPr>
          <w:rFonts w:ascii="Arial" w:hAnsi="Arial" w:cs="Arial"/>
          <w:sz w:val="20"/>
        </w:rPr>
        <w:t xml:space="preserve"> An explanation of any budget line under- or over-spent by 20% or more.</w:t>
      </w:r>
    </w:p>
    <w:p w:rsidR="00B77347" w:rsidRPr="00622FDA" w:rsidRDefault="00B77347" w:rsidP="009B416C">
      <w:pPr>
        <w:tabs>
          <w:tab w:val="left" w:pos="-720"/>
        </w:tabs>
        <w:suppressAutoHyphens/>
        <w:spacing w:after="0" w:line="240" w:lineRule="auto"/>
        <w:ind w:left="-720" w:right="-340"/>
        <w:contextualSpacing/>
        <w:rPr>
          <w:rFonts w:ascii="Arial" w:hAnsi="Arial" w:cs="Arial"/>
          <w:sz w:val="20"/>
        </w:rPr>
      </w:pPr>
      <w:r w:rsidRPr="00622FDA">
        <w:rPr>
          <w:rFonts w:ascii="Arial" w:hAnsi="Arial" w:cs="Arial"/>
          <w:sz w:val="20"/>
        </w:rPr>
        <w:t xml:space="preserve"> </w:t>
      </w:r>
    </w:p>
    <w:p w:rsidR="00E70E3E" w:rsidRDefault="00E70E3E">
      <w:pPr>
        <w:rPr>
          <w:rStyle w:val="Run-inheading"/>
          <w:rFonts w:ascii="Arial" w:hAnsi="Arial" w:cs="Arial"/>
          <w:sz w:val="24"/>
          <w:szCs w:val="28"/>
        </w:rPr>
      </w:pPr>
      <w:r>
        <w:rPr>
          <w:rStyle w:val="Run-inheading"/>
          <w:rFonts w:ascii="Arial" w:hAnsi="Arial" w:cs="Arial"/>
          <w:sz w:val="24"/>
          <w:szCs w:val="28"/>
        </w:rPr>
        <w:br w:type="page"/>
      </w:r>
    </w:p>
    <w:p w:rsidR="00B77347" w:rsidRPr="00622FDA" w:rsidRDefault="00B77347" w:rsidP="009B416C">
      <w:pPr>
        <w:spacing w:after="0" w:line="240" w:lineRule="auto"/>
        <w:ind w:left="-720" w:right="-340"/>
        <w:contextualSpacing/>
        <w:rPr>
          <w:rStyle w:val="Run-inheading"/>
          <w:rFonts w:ascii="Arial" w:hAnsi="Arial" w:cs="Arial"/>
          <w:i w:val="0"/>
          <w:sz w:val="24"/>
          <w:szCs w:val="28"/>
        </w:rPr>
      </w:pPr>
      <w:r w:rsidRPr="00622FDA">
        <w:rPr>
          <w:rStyle w:val="Run-inheading"/>
          <w:rFonts w:ascii="Arial" w:hAnsi="Arial" w:cs="Arial"/>
          <w:sz w:val="24"/>
          <w:szCs w:val="28"/>
        </w:rPr>
        <w:lastRenderedPageBreak/>
        <w:t xml:space="preserve">SECTION D:  Appendices </w:t>
      </w:r>
    </w:p>
    <w:p w:rsidR="00B77347" w:rsidRPr="00622FDA" w:rsidRDefault="00B77347" w:rsidP="009B416C">
      <w:pPr>
        <w:spacing w:after="0" w:line="240" w:lineRule="auto"/>
        <w:ind w:left="-720" w:right="-340"/>
        <w:contextualSpacing/>
        <w:rPr>
          <w:rStyle w:val="Run-inheading"/>
          <w:rFonts w:ascii="Arial" w:hAnsi="Arial" w:cs="Arial"/>
          <w:i w:val="0"/>
          <w:sz w:val="24"/>
          <w:szCs w:val="28"/>
        </w:rPr>
      </w:pPr>
    </w:p>
    <w:p w:rsidR="00B77347" w:rsidRDefault="00B77347" w:rsidP="009B416C">
      <w:pPr>
        <w:pStyle w:val="BodyText"/>
        <w:ind w:left="-720" w:right="-340"/>
        <w:contextualSpacing/>
        <w:rPr>
          <w:rFonts w:cs="Arial"/>
          <w:i w:val="0"/>
          <w:sz w:val="20"/>
          <w:szCs w:val="22"/>
        </w:rPr>
      </w:pPr>
      <w:r w:rsidRPr="009B416C">
        <w:rPr>
          <w:rFonts w:cs="Arial"/>
          <w:i w:val="0"/>
          <w:sz w:val="20"/>
          <w:szCs w:val="22"/>
        </w:rPr>
        <w:t xml:space="preserve">Please attach the following documentation to the report as required. </w:t>
      </w:r>
      <w:r w:rsidRPr="009B416C">
        <w:rPr>
          <w:rFonts w:cs="Arial"/>
          <w:b/>
          <w:i w:val="0"/>
          <w:sz w:val="20"/>
          <w:szCs w:val="22"/>
          <w:u w:val="single"/>
        </w:rPr>
        <w:t>Note that the participant contact list is a mandatory requirement for all Project completion reports</w:t>
      </w:r>
      <w:r w:rsidRPr="00622FDA">
        <w:rPr>
          <w:rFonts w:cs="Arial"/>
          <w:i w:val="0"/>
          <w:sz w:val="20"/>
          <w:szCs w:val="22"/>
        </w:rPr>
        <w:t>.</w:t>
      </w:r>
    </w:p>
    <w:p w:rsidR="00E70E3E" w:rsidRPr="00B17504" w:rsidRDefault="00E70E3E" w:rsidP="009B416C">
      <w:pPr>
        <w:pStyle w:val="BodyText"/>
        <w:ind w:left="-720" w:right="-340"/>
        <w:contextualSpacing/>
        <w:rPr>
          <w:rFonts w:cs="Arial"/>
          <w:i w:val="0"/>
          <w:sz w:val="20"/>
          <w:szCs w:val="22"/>
        </w:rPr>
      </w:pPr>
    </w:p>
    <w:p w:rsidR="00B77347" w:rsidRPr="00622FDA" w:rsidRDefault="00B77347" w:rsidP="009B416C">
      <w:pPr>
        <w:pStyle w:val="BodyText"/>
        <w:ind w:left="-720" w:right="-340"/>
        <w:contextualSpacing/>
        <w:rPr>
          <w:rFonts w:cs="Arial"/>
          <w:i w:val="0"/>
          <w:sz w:val="20"/>
          <w:szCs w:val="22"/>
        </w:rPr>
      </w:pPr>
    </w:p>
    <w:tbl>
      <w:tblPr>
        <w:tblW w:w="925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6394"/>
        <w:gridCol w:w="2410"/>
      </w:tblGrid>
      <w:tr w:rsidR="00B77347" w:rsidRPr="00622FDA" w:rsidTr="009B416C">
        <w:trPr>
          <w:trHeight w:val="314"/>
        </w:trPr>
        <w:tc>
          <w:tcPr>
            <w:tcW w:w="450" w:type="dxa"/>
            <w:shd w:val="pct10" w:color="auto" w:fill="auto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 w:rsidRPr="00622FDA">
              <w:rPr>
                <w:rFonts w:ascii="Arial" w:hAnsi="Arial" w:cs="Arial"/>
                <w:b/>
                <w:kern w:val="28"/>
                <w:sz w:val="24"/>
                <w:szCs w:val="24"/>
              </w:rPr>
              <w:sym w:font="Wingdings 2" w:char="F050"/>
            </w:r>
          </w:p>
        </w:tc>
        <w:tc>
          <w:tcPr>
            <w:tcW w:w="6394" w:type="dxa"/>
            <w:shd w:val="pct10" w:color="auto" w:fill="auto"/>
            <w:vAlign w:val="center"/>
          </w:tcPr>
          <w:p w:rsidR="00B77347" w:rsidRPr="00B17504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b/>
                <w:kern w:val="28"/>
                <w:sz w:val="20"/>
              </w:rPr>
            </w:pPr>
            <w:r w:rsidRPr="00B17504">
              <w:rPr>
                <w:rFonts w:ascii="Arial" w:hAnsi="Arial" w:cs="Arial"/>
                <w:b/>
                <w:kern w:val="28"/>
                <w:sz w:val="20"/>
              </w:rPr>
              <w:t>Appendices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b/>
                <w:kern w:val="28"/>
                <w:sz w:val="20"/>
              </w:rPr>
            </w:pPr>
            <w:r w:rsidRPr="00622FDA">
              <w:rPr>
                <w:rFonts w:ascii="Arial" w:hAnsi="Arial" w:cs="Arial"/>
                <w:b/>
                <w:kern w:val="28"/>
                <w:sz w:val="20"/>
              </w:rPr>
              <w:t>Notes</w:t>
            </w:r>
          </w:p>
        </w:tc>
      </w:tr>
      <w:tr w:rsidR="00B77347" w:rsidRPr="00622FDA" w:rsidTr="009B416C">
        <w:trPr>
          <w:trHeight w:val="302"/>
        </w:trPr>
        <w:tc>
          <w:tcPr>
            <w:tcW w:w="450" w:type="dxa"/>
          </w:tcPr>
          <w:p w:rsidR="00B77347" w:rsidRPr="00622FDA" w:rsidRDefault="00B77347" w:rsidP="009B416C">
            <w:pPr>
              <w:pStyle w:val="BodyText"/>
              <w:ind w:left="-18" w:right="-340"/>
              <w:contextualSpacing/>
              <w:rPr>
                <w:rFonts w:cs="Arial"/>
                <w:b/>
                <w:i w:val="0"/>
                <w:sz w:val="20"/>
                <w:szCs w:val="22"/>
              </w:rPr>
            </w:pPr>
          </w:p>
        </w:tc>
        <w:tc>
          <w:tcPr>
            <w:tcW w:w="6394" w:type="dxa"/>
            <w:vAlign w:val="center"/>
          </w:tcPr>
          <w:p w:rsidR="00B77347" w:rsidRPr="00622FDA" w:rsidRDefault="00B77347" w:rsidP="009B416C">
            <w:pPr>
              <w:pStyle w:val="BodyText"/>
              <w:ind w:left="-18" w:right="-340"/>
              <w:contextualSpacing/>
              <w:rPr>
                <w:rFonts w:cs="Arial"/>
                <w:sz w:val="20"/>
              </w:rPr>
            </w:pPr>
            <w:r w:rsidRPr="00B17504">
              <w:rPr>
                <w:rFonts w:cs="Arial"/>
                <w:b/>
                <w:i w:val="0"/>
                <w:sz w:val="20"/>
                <w:szCs w:val="22"/>
              </w:rPr>
              <w:t>Participant contact list</w:t>
            </w:r>
            <w:r w:rsidRPr="00B17504">
              <w:rPr>
                <w:rFonts w:cs="Arial"/>
                <w:i w:val="0"/>
                <w:sz w:val="20"/>
                <w:szCs w:val="22"/>
              </w:rPr>
              <w:t>: contact info, gender, job titles (</w:t>
            </w:r>
            <w:r w:rsidRPr="00622FDA">
              <w:rPr>
                <w:rFonts w:cs="Arial"/>
                <w:sz w:val="20"/>
                <w:szCs w:val="22"/>
                <w:u w:val="single"/>
              </w:rPr>
              <w:t>mandatory</w:t>
            </w:r>
            <w:r w:rsidRPr="00622FDA">
              <w:rPr>
                <w:rFonts w:cs="Arial"/>
                <w:sz w:val="20"/>
                <w:szCs w:val="22"/>
              </w:rPr>
              <w:t>)</w:t>
            </w:r>
          </w:p>
        </w:tc>
        <w:tc>
          <w:tcPr>
            <w:tcW w:w="2410" w:type="dxa"/>
          </w:tcPr>
          <w:p w:rsidR="00B77347" w:rsidRPr="00622FDA" w:rsidRDefault="00B77347" w:rsidP="009B416C">
            <w:pPr>
              <w:tabs>
                <w:tab w:val="num" w:pos="1296"/>
              </w:tabs>
              <w:autoSpaceDE w:val="0"/>
              <w:autoSpaceDN w:val="0"/>
              <w:spacing w:after="0" w:line="240" w:lineRule="auto"/>
              <w:ind w:right="-340"/>
              <w:contextualSpacing/>
              <w:rPr>
                <w:rFonts w:ascii="Arial" w:hAnsi="Arial" w:cs="Arial"/>
                <w:kern w:val="28"/>
                <w:sz w:val="20"/>
              </w:rPr>
            </w:pPr>
          </w:p>
        </w:tc>
      </w:tr>
      <w:tr w:rsidR="00B77347" w:rsidRPr="00622FDA" w:rsidTr="009B416C">
        <w:trPr>
          <w:trHeight w:val="302"/>
        </w:trPr>
        <w:tc>
          <w:tcPr>
            <w:tcW w:w="450" w:type="dxa"/>
          </w:tcPr>
          <w:p w:rsidR="00B77347" w:rsidRPr="00622FDA" w:rsidRDefault="00B77347" w:rsidP="009B416C">
            <w:pPr>
              <w:pStyle w:val="BodyText"/>
              <w:ind w:left="-18" w:right="-340"/>
              <w:contextualSpacing/>
              <w:rPr>
                <w:rFonts w:cs="Arial"/>
                <w:b/>
                <w:i w:val="0"/>
                <w:sz w:val="20"/>
                <w:szCs w:val="22"/>
              </w:rPr>
            </w:pPr>
          </w:p>
        </w:tc>
        <w:tc>
          <w:tcPr>
            <w:tcW w:w="6394" w:type="dxa"/>
            <w:vAlign w:val="center"/>
          </w:tcPr>
          <w:p w:rsidR="00B77347" w:rsidRPr="00622FDA" w:rsidRDefault="00B77347" w:rsidP="009B416C">
            <w:pPr>
              <w:pStyle w:val="BodyText"/>
              <w:ind w:left="-18" w:right="-340"/>
              <w:contextualSpacing/>
              <w:rPr>
                <w:rFonts w:cs="Arial"/>
                <w:i w:val="0"/>
                <w:sz w:val="20"/>
                <w:szCs w:val="22"/>
              </w:rPr>
            </w:pPr>
            <w:r w:rsidRPr="00B17504">
              <w:rPr>
                <w:rFonts w:cs="Arial"/>
                <w:b/>
                <w:i w:val="0"/>
                <w:sz w:val="20"/>
                <w:szCs w:val="22"/>
              </w:rPr>
              <w:t>Experts / consultants list</w:t>
            </w:r>
            <w:r w:rsidRPr="00B17504">
              <w:rPr>
                <w:rFonts w:cs="Arial"/>
                <w:i w:val="0"/>
                <w:sz w:val="20"/>
                <w:szCs w:val="22"/>
              </w:rPr>
              <w:t>: contact info, job titles</w:t>
            </w:r>
            <w:r w:rsidRPr="00622FDA">
              <w:rPr>
                <w:rFonts w:cs="Arial"/>
                <w:i w:val="0"/>
                <w:sz w:val="20"/>
                <w:szCs w:val="22"/>
              </w:rPr>
              <w:t>, roles, gender</w:t>
            </w:r>
          </w:p>
        </w:tc>
        <w:tc>
          <w:tcPr>
            <w:tcW w:w="2410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</w:p>
        </w:tc>
      </w:tr>
      <w:tr w:rsidR="00B77347" w:rsidRPr="00622FDA" w:rsidTr="009B416C">
        <w:trPr>
          <w:trHeight w:val="302"/>
        </w:trPr>
        <w:tc>
          <w:tcPr>
            <w:tcW w:w="450" w:type="dxa"/>
          </w:tcPr>
          <w:p w:rsidR="00B77347" w:rsidRPr="00622FDA" w:rsidRDefault="00B77347" w:rsidP="009B416C">
            <w:pPr>
              <w:pStyle w:val="BodyText"/>
              <w:ind w:right="-340"/>
              <w:contextualSpacing/>
              <w:rPr>
                <w:rFonts w:cs="Arial"/>
                <w:i w:val="0"/>
                <w:sz w:val="20"/>
                <w:szCs w:val="22"/>
              </w:rPr>
            </w:pPr>
          </w:p>
        </w:tc>
        <w:tc>
          <w:tcPr>
            <w:tcW w:w="6394" w:type="dxa"/>
            <w:vAlign w:val="center"/>
          </w:tcPr>
          <w:p w:rsidR="00B77347" w:rsidRPr="00B17504" w:rsidRDefault="00B77347" w:rsidP="009B416C">
            <w:pPr>
              <w:pStyle w:val="BodyText"/>
              <w:ind w:right="-340"/>
              <w:contextualSpacing/>
              <w:rPr>
                <w:rFonts w:cs="Arial"/>
                <w:sz w:val="20"/>
              </w:rPr>
            </w:pPr>
            <w:r w:rsidRPr="00B17504">
              <w:rPr>
                <w:rFonts w:cs="Arial"/>
                <w:b/>
                <w:i w:val="0"/>
                <w:sz w:val="20"/>
                <w:szCs w:val="22"/>
              </w:rPr>
              <w:t>Event Agenda</w:t>
            </w:r>
          </w:p>
        </w:tc>
        <w:tc>
          <w:tcPr>
            <w:tcW w:w="2410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</w:p>
        </w:tc>
      </w:tr>
      <w:tr w:rsidR="00B77347" w:rsidRPr="00622FDA" w:rsidTr="009B416C">
        <w:trPr>
          <w:trHeight w:val="302"/>
        </w:trPr>
        <w:tc>
          <w:tcPr>
            <w:tcW w:w="450" w:type="dxa"/>
          </w:tcPr>
          <w:p w:rsidR="00B77347" w:rsidRPr="00622FDA" w:rsidRDefault="00B77347" w:rsidP="009B416C">
            <w:pPr>
              <w:pStyle w:val="BodyText"/>
              <w:ind w:right="-340"/>
              <w:contextualSpacing/>
              <w:rPr>
                <w:rFonts w:cs="Arial"/>
                <w:i w:val="0"/>
                <w:sz w:val="20"/>
                <w:szCs w:val="22"/>
              </w:rPr>
            </w:pPr>
          </w:p>
        </w:tc>
        <w:tc>
          <w:tcPr>
            <w:tcW w:w="6394" w:type="dxa"/>
            <w:vAlign w:val="center"/>
          </w:tcPr>
          <w:p w:rsidR="00B77347" w:rsidRPr="00B17504" w:rsidRDefault="00B77347" w:rsidP="009B416C">
            <w:pPr>
              <w:pStyle w:val="BodyText"/>
              <w:ind w:right="-340"/>
              <w:contextualSpacing/>
              <w:rPr>
                <w:rFonts w:cs="Arial"/>
                <w:i w:val="0"/>
                <w:sz w:val="20"/>
                <w:szCs w:val="22"/>
              </w:rPr>
            </w:pPr>
            <w:r w:rsidRPr="00B17504">
              <w:rPr>
                <w:rFonts w:cs="Arial"/>
                <w:b/>
                <w:i w:val="0"/>
                <w:sz w:val="20"/>
                <w:szCs w:val="22"/>
              </w:rPr>
              <w:t>Reports, websites or resources</w:t>
            </w:r>
            <w:r w:rsidRPr="00B17504">
              <w:rPr>
                <w:rFonts w:cs="Arial"/>
                <w:i w:val="0"/>
                <w:sz w:val="20"/>
                <w:szCs w:val="22"/>
              </w:rPr>
              <w:t xml:space="preserve"> created: links or soft copies</w:t>
            </w:r>
          </w:p>
        </w:tc>
        <w:tc>
          <w:tcPr>
            <w:tcW w:w="2410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</w:p>
        </w:tc>
      </w:tr>
      <w:tr w:rsidR="00B77347" w:rsidRPr="00622FDA" w:rsidTr="009B416C">
        <w:trPr>
          <w:trHeight w:val="302"/>
        </w:trPr>
        <w:tc>
          <w:tcPr>
            <w:tcW w:w="450" w:type="dxa"/>
          </w:tcPr>
          <w:p w:rsidR="00B77347" w:rsidRPr="00622FDA" w:rsidRDefault="00B77347" w:rsidP="009B416C">
            <w:pPr>
              <w:pStyle w:val="BodyText"/>
              <w:ind w:right="-340"/>
              <w:contextualSpacing/>
              <w:rPr>
                <w:rFonts w:cs="Arial"/>
                <w:i w:val="0"/>
                <w:sz w:val="20"/>
                <w:szCs w:val="22"/>
              </w:rPr>
            </w:pPr>
          </w:p>
        </w:tc>
        <w:tc>
          <w:tcPr>
            <w:tcW w:w="6394" w:type="dxa"/>
            <w:vAlign w:val="center"/>
          </w:tcPr>
          <w:p w:rsidR="00B77347" w:rsidRPr="00622FDA" w:rsidRDefault="00B77347" w:rsidP="009B416C">
            <w:pPr>
              <w:pStyle w:val="BodyText"/>
              <w:ind w:right="-340"/>
              <w:contextualSpacing/>
              <w:rPr>
                <w:rFonts w:cs="Arial"/>
                <w:i w:val="0"/>
                <w:sz w:val="20"/>
                <w:szCs w:val="22"/>
              </w:rPr>
            </w:pPr>
            <w:r w:rsidRPr="00B17504">
              <w:rPr>
                <w:rFonts w:cs="Arial"/>
                <w:b/>
                <w:i w:val="0"/>
                <w:sz w:val="20"/>
                <w:szCs w:val="22"/>
              </w:rPr>
              <w:t xml:space="preserve">Post activity </w:t>
            </w:r>
            <w:r w:rsidR="00AC597C" w:rsidRPr="00B17504">
              <w:rPr>
                <w:rFonts w:cs="Arial"/>
                <w:b/>
                <w:i w:val="0"/>
                <w:sz w:val="20"/>
                <w:szCs w:val="22"/>
              </w:rPr>
              <w:t>s</w:t>
            </w:r>
            <w:r w:rsidRPr="00622FDA">
              <w:rPr>
                <w:rFonts w:cs="Arial"/>
                <w:b/>
                <w:i w:val="0"/>
                <w:sz w:val="20"/>
                <w:szCs w:val="22"/>
              </w:rPr>
              <w:t>urvey</w:t>
            </w:r>
            <w:r w:rsidRPr="00622FDA">
              <w:rPr>
                <w:rFonts w:cs="Arial"/>
                <w:i w:val="0"/>
                <w:sz w:val="20"/>
                <w:szCs w:val="22"/>
              </w:rPr>
              <w:t xml:space="preserve"> or other evaluation </w:t>
            </w:r>
            <w:r w:rsidR="00AC597C" w:rsidRPr="00622FDA">
              <w:rPr>
                <w:rFonts w:cs="Arial"/>
                <w:i w:val="0"/>
                <w:sz w:val="20"/>
                <w:szCs w:val="22"/>
              </w:rPr>
              <w:t>data</w:t>
            </w:r>
            <w:r w:rsidRPr="00622FDA">
              <w:rPr>
                <w:rFonts w:cs="Arial"/>
                <w:i w:val="0"/>
                <w:sz w:val="20"/>
                <w:szCs w:val="22"/>
              </w:rPr>
              <w:t xml:space="preserve"> (raw and/or aggregated) </w:t>
            </w:r>
          </w:p>
        </w:tc>
        <w:tc>
          <w:tcPr>
            <w:tcW w:w="2410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</w:p>
        </w:tc>
      </w:tr>
      <w:tr w:rsidR="00B77347" w:rsidRPr="00622FDA" w:rsidTr="009B416C">
        <w:trPr>
          <w:trHeight w:val="302"/>
        </w:trPr>
        <w:tc>
          <w:tcPr>
            <w:tcW w:w="450" w:type="dxa"/>
          </w:tcPr>
          <w:p w:rsidR="00B77347" w:rsidRPr="00622FDA" w:rsidRDefault="00B77347" w:rsidP="009B416C">
            <w:pPr>
              <w:pStyle w:val="BodyText"/>
              <w:ind w:right="-340"/>
              <w:contextualSpacing/>
              <w:rPr>
                <w:rFonts w:cs="Arial"/>
                <w:i w:val="0"/>
                <w:sz w:val="20"/>
                <w:szCs w:val="22"/>
              </w:rPr>
            </w:pPr>
          </w:p>
        </w:tc>
        <w:tc>
          <w:tcPr>
            <w:tcW w:w="6394" w:type="dxa"/>
            <w:vAlign w:val="center"/>
          </w:tcPr>
          <w:p w:rsidR="00B77347" w:rsidRPr="00B17504" w:rsidRDefault="00B77347" w:rsidP="009B416C">
            <w:pPr>
              <w:pStyle w:val="BodyText"/>
              <w:ind w:right="-340"/>
              <w:contextualSpacing/>
              <w:rPr>
                <w:rFonts w:cs="Arial"/>
                <w:i w:val="0"/>
                <w:sz w:val="20"/>
                <w:szCs w:val="22"/>
              </w:rPr>
            </w:pPr>
            <w:r w:rsidRPr="00B17504">
              <w:rPr>
                <w:rFonts w:cs="Arial"/>
                <w:b/>
                <w:i w:val="0"/>
                <w:sz w:val="20"/>
                <w:szCs w:val="22"/>
              </w:rPr>
              <w:t>Other information or resources</w:t>
            </w:r>
            <w:r w:rsidRPr="00B17504">
              <w:rPr>
                <w:rFonts w:cs="Arial"/>
                <w:i w:val="0"/>
                <w:sz w:val="20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77347" w:rsidRPr="00622FDA" w:rsidRDefault="00B77347" w:rsidP="009B416C">
            <w:pPr>
              <w:spacing w:after="0" w:line="240" w:lineRule="auto"/>
              <w:ind w:right="-340"/>
              <w:rPr>
                <w:rFonts w:ascii="Arial" w:hAnsi="Arial" w:cs="Arial"/>
                <w:sz w:val="20"/>
              </w:rPr>
            </w:pPr>
          </w:p>
        </w:tc>
      </w:tr>
    </w:tbl>
    <w:p w:rsidR="00E70E3E" w:rsidRDefault="00E70E3E"/>
    <w:p w:rsidR="00E70E3E" w:rsidRDefault="00E70E3E"/>
    <w:tbl>
      <w:tblPr>
        <w:tblW w:w="925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54"/>
      </w:tblGrid>
      <w:tr w:rsidR="00B77347" w:rsidRPr="00622FDA" w:rsidTr="009B416C">
        <w:tc>
          <w:tcPr>
            <w:tcW w:w="9254" w:type="dxa"/>
            <w:shd w:val="pct15" w:color="auto" w:fill="auto"/>
          </w:tcPr>
          <w:p w:rsidR="00B77347" w:rsidRPr="00622FDA" w:rsidRDefault="00407E3A" w:rsidP="009B416C">
            <w:pPr>
              <w:tabs>
                <w:tab w:val="left" w:pos="-720"/>
                <w:tab w:val="num" w:pos="-90"/>
              </w:tabs>
              <w:suppressAutoHyphens/>
              <w:spacing w:after="120" w:line="240" w:lineRule="auto"/>
              <w:ind w:right="-340"/>
              <w:contextualSpacing/>
              <w:rPr>
                <w:rFonts w:ascii="Arial" w:hAnsi="Arial" w:cs="Arial"/>
                <w:sz w:val="20"/>
              </w:rPr>
            </w:pPr>
            <w:r>
              <w:br w:type="page"/>
            </w:r>
            <w:r w:rsidR="00B77347" w:rsidRPr="00622FDA">
              <w:rPr>
                <w:rFonts w:ascii="Arial" w:hAnsi="Arial" w:cs="Arial"/>
                <w:b/>
                <w:sz w:val="20"/>
              </w:rPr>
              <w:t>FOR APEC SECRETARIAT USE ONLY</w:t>
            </w:r>
            <w:r w:rsidR="00B77347" w:rsidRPr="00B17504">
              <w:rPr>
                <w:rFonts w:ascii="Arial" w:hAnsi="Arial" w:cs="Arial"/>
                <w:sz w:val="20"/>
              </w:rPr>
              <w:t xml:space="preserve"> </w:t>
            </w:r>
            <w:r w:rsidR="00B77347" w:rsidRPr="00B17504">
              <w:rPr>
                <w:rFonts w:ascii="Arial" w:hAnsi="Arial" w:cs="Arial"/>
                <w:i/>
                <w:sz w:val="20"/>
              </w:rPr>
              <w:t>APEC comments: Wer</w:t>
            </w:r>
            <w:r w:rsidR="00B77347" w:rsidRPr="00622FDA">
              <w:rPr>
                <w:rFonts w:ascii="Arial" w:hAnsi="Arial" w:cs="Arial"/>
                <w:i/>
                <w:sz w:val="20"/>
              </w:rPr>
              <w:t>e APEC project guidelines followed? Could the project have been managed more effectively or easily by the PO?</w:t>
            </w:r>
            <w:r w:rsidR="00B77347" w:rsidRPr="00622FD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C597C" w:rsidRPr="00622FDA" w:rsidTr="009B416C">
        <w:tc>
          <w:tcPr>
            <w:tcW w:w="9254" w:type="dxa"/>
            <w:shd w:val="clear" w:color="auto" w:fill="auto"/>
          </w:tcPr>
          <w:p w:rsidR="00AC597C" w:rsidRDefault="00AC597C" w:rsidP="00B77347">
            <w:pPr>
              <w:tabs>
                <w:tab w:val="left" w:pos="-720"/>
                <w:tab w:val="num" w:pos="-90"/>
              </w:tabs>
              <w:suppressAutoHyphens/>
              <w:spacing w:after="120" w:line="240" w:lineRule="auto"/>
              <w:ind w:right="-340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E70E3E" w:rsidRDefault="00E70E3E" w:rsidP="00B77347">
            <w:pPr>
              <w:tabs>
                <w:tab w:val="left" w:pos="-720"/>
                <w:tab w:val="num" w:pos="-90"/>
              </w:tabs>
              <w:suppressAutoHyphens/>
              <w:spacing w:after="120" w:line="240" w:lineRule="auto"/>
              <w:ind w:right="-340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E70E3E" w:rsidRDefault="00E70E3E" w:rsidP="00B77347">
            <w:pPr>
              <w:tabs>
                <w:tab w:val="left" w:pos="-720"/>
                <w:tab w:val="num" w:pos="-90"/>
              </w:tabs>
              <w:suppressAutoHyphens/>
              <w:spacing w:after="120" w:line="240" w:lineRule="auto"/>
              <w:ind w:right="-340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E70E3E" w:rsidRDefault="00E70E3E" w:rsidP="00B77347">
            <w:pPr>
              <w:tabs>
                <w:tab w:val="left" w:pos="-720"/>
                <w:tab w:val="num" w:pos="-90"/>
              </w:tabs>
              <w:suppressAutoHyphens/>
              <w:spacing w:after="120" w:line="240" w:lineRule="auto"/>
              <w:ind w:right="-340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E70E3E" w:rsidRDefault="00E70E3E" w:rsidP="00B77347">
            <w:pPr>
              <w:tabs>
                <w:tab w:val="left" w:pos="-720"/>
                <w:tab w:val="num" w:pos="-90"/>
              </w:tabs>
              <w:suppressAutoHyphens/>
              <w:spacing w:after="120" w:line="240" w:lineRule="auto"/>
              <w:ind w:right="-340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E70E3E" w:rsidRPr="00622FDA" w:rsidRDefault="00E70E3E" w:rsidP="00B77347">
            <w:pPr>
              <w:tabs>
                <w:tab w:val="left" w:pos="-720"/>
                <w:tab w:val="num" w:pos="-90"/>
              </w:tabs>
              <w:suppressAutoHyphens/>
              <w:spacing w:after="120" w:line="240" w:lineRule="auto"/>
              <w:ind w:right="-34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5360E" w:rsidRPr="00C04C2A" w:rsidRDefault="00595D65" w:rsidP="00E70E3E">
      <w:pPr>
        <w:pStyle w:val="Heading2"/>
        <w:jc w:val="right"/>
      </w:pPr>
      <w:r>
        <w:rPr>
          <w:rFonts w:ascii="Times New Roman" w:hAnsi="Times New Roman"/>
        </w:rPr>
        <w:t xml:space="preserve"> </w:t>
      </w:r>
      <w:bookmarkStart w:id="2" w:name="_Toc321653815"/>
      <w:bookmarkStart w:id="3" w:name="_Toc321655908"/>
      <w:bookmarkStart w:id="4" w:name="_Toc321653816"/>
      <w:bookmarkStart w:id="5" w:name="_Toc321655909"/>
      <w:bookmarkStart w:id="6" w:name="_Toc321653818"/>
      <w:bookmarkStart w:id="7" w:name="_Toc321655911"/>
      <w:bookmarkStart w:id="8" w:name="_Toc321653820"/>
      <w:bookmarkStart w:id="9" w:name="_Toc321655913"/>
      <w:bookmarkStart w:id="10" w:name="_Toc321653821"/>
      <w:bookmarkStart w:id="11" w:name="_Toc321655914"/>
      <w:bookmarkStart w:id="12" w:name="_Toc321653822"/>
      <w:bookmarkStart w:id="13" w:name="_Toc321655915"/>
      <w:bookmarkStart w:id="14" w:name="_Toc321653823"/>
      <w:bookmarkStart w:id="15" w:name="_Toc321655916"/>
      <w:bookmarkStart w:id="16" w:name="_Toc321653824"/>
      <w:bookmarkStart w:id="17" w:name="_Toc321655917"/>
      <w:bookmarkStart w:id="18" w:name="_Toc321653825"/>
      <w:bookmarkStart w:id="19" w:name="_Toc321655918"/>
      <w:bookmarkStart w:id="20" w:name="_Toc321653826"/>
      <w:bookmarkStart w:id="21" w:name="_Toc321655919"/>
      <w:bookmarkStart w:id="22" w:name="_Toc321653827"/>
      <w:bookmarkStart w:id="23" w:name="_Toc321655920"/>
      <w:bookmarkStart w:id="24" w:name="_Toc321653828"/>
      <w:bookmarkStart w:id="25" w:name="_Toc321655921"/>
      <w:bookmarkStart w:id="26" w:name="_Toc321653829"/>
      <w:bookmarkStart w:id="27" w:name="_Toc321655922"/>
      <w:bookmarkStart w:id="28" w:name="_Toc321653830"/>
      <w:bookmarkStart w:id="29" w:name="_Toc321655923"/>
      <w:bookmarkStart w:id="30" w:name="_Toc321653831"/>
      <w:bookmarkStart w:id="31" w:name="_Toc321655924"/>
      <w:bookmarkStart w:id="32" w:name="_Toc321653832"/>
      <w:bookmarkStart w:id="33" w:name="_Toc321655925"/>
      <w:bookmarkStart w:id="34" w:name="_Toc321653833"/>
      <w:bookmarkStart w:id="35" w:name="_Toc321655926"/>
      <w:bookmarkStart w:id="36" w:name="_Toc321653834"/>
      <w:bookmarkStart w:id="37" w:name="_Toc321655927"/>
      <w:bookmarkStart w:id="38" w:name="_Toc321653835"/>
      <w:bookmarkStart w:id="39" w:name="_Toc321655928"/>
      <w:bookmarkStart w:id="40" w:name="_Toc321653836"/>
      <w:bookmarkStart w:id="41" w:name="_Toc321655929"/>
      <w:bookmarkStart w:id="42" w:name="_Toc321653837"/>
      <w:bookmarkStart w:id="43" w:name="_Toc321655930"/>
      <w:bookmarkStart w:id="44" w:name="_Toc321653838"/>
      <w:bookmarkStart w:id="45" w:name="_Toc321655931"/>
      <w:bookmarkStart w:id="46" w:name="_Toc321653839"/>
      <w:bookmarkStart w:id="47" w:name="_Toc321655932"/>
      <w:bookmarkStart w:id="48" w:name="_Toc321653840"/>
      <w:bookmarkStart w:id="49" w:name="_Toc321655933"/>
      <w:bookmarkStart w:id="50" w:name="_Toc321653841"/>
      <w:bookmarkStart w:id="51" w:name="_Toc321655934"/>
      <w:bookmarkStart w:id="52" w:name="_Toc321653842"/>
      <w:bookmarkStart w:id="53" w:name="_Toc321655935"/>
      <w:bookmarkStart w:id="54" w:name="_Toc321653843"/>
      <w:bookmarkStart w:id="55" w:name="_Toc321655936"/>
      <w:bookmarkStart w:id="56" w:name="_Toc321653844"/>
      <w:bookmarkStart w:id="57" w:name="_Toc321655937"/>
      <w:bookmarkStart w:id="58" w:name="_Toc321653845"/>
      <w:bookmarkStart w:id="59" w:name="_Toc321655938"/>
      <w:bookmarkStart w:id="60" w:name="_Toc321653846"/>
      <w:bookmarkStart w:id="61" w:name="_Toc321655939"/>
      <w:bookmarkStart w:id="62" w:name="_Toc321653847"/>
      <w:bookmarkStart w:id="63" w:name="_Toc321655940"/>
      <w:bookmarkStart w:id="64" w:name="_Toc321653848"/>
      <w:bookmarkStart w:id="65" w:name="_Toc321655941"/>
      <w:bookmarkStart w:id="66" w:name="_Toc321653849"/>
      <w:bookmarkStart w:id="67" w:name="_Toc321655942"/>
      <w:bookmarkStart w:id="68" w:name="_Toc321653850"/>
      <w:bookmarkStart w:id="69" w:name="_Toc321655943"/>
      <w:bookmarkStart w:id="70" w:name="_Toc321653851"/>
      <w:bookmarkStart w:id="71" w:name="_Toc321655944"/>
      <w:bookmarkStart w:id="72" w:name="_Toc321653852"/>
      <w:bookmarkStart w:id="73" w:name="_Toc321655945"/>
      <w:bookmarkStart w:id="74" w:name="_Toc321653853"/>
      <w:bookmarkStart w:id="75" w:name="_Toc321655946"/>
      <w:bookmarkStart w:id="76" w:name="_Toc321653854"/>
      <w:bookmarkStart w:id="77" w:name="_Toc321655947"/>
      <w:bookmarkStart w:id="78" w:name="_Toc321653855"/>
      <w:bookmarkStart w:id="79" w:name="_Toc321655948"/>
      <w:bookmarkStart w:id="80" w:name="_Toc321653856"/>
      <w:bookmarkStart w:id="81" w:name="_Toc321655949"/>
      <w:bookmarkStart w:id="82" w:name="_Toc321653857"/>
      <w:bookmarkStart w:id="83" w:name="_Toc321655950"/>
      <w:bookmarkStart w:id="84" w:name="_Toc321653858"/>
      <w:bookmarkStart w:id="85" w:name="_Toc321655951"/>
      <w:bookmarkStart w:id="86" w:name="_Toc321653859"/>
      <w:bookmarkStart w:id="87" w:name="_Toc321655952"/>
      <w:bookmarkStart w:id="88" w:name="_Toc321653860"/>
      <w:bookmarkStart w:id="89" w:name="_Toc321655953"/>
      <w:bookmarkStart w:id="90" w:name="_Toc321653861"/>
      <w:bookmarkStart w:id="91" w:name="_Toc321655954"/>
      <w:bookmarkStart w:id="92" w:name="_Toc321653862"/>
      <w:bookmarkStart w:id="93" w:name="_Toc321655955"/>
      <w:bookmarkStart w:id="94" w:name="_Toc321653863"/>
      <w:bookmarkStart w:id="95" w:name="_Toc321655956"/>
      <w:bookmarkStart w:id="96" w:name="_Toc321653864"/>
      <w:bookmarkStart w:id="97" w:name="_Toc321655957"/>
      <w:bookmarkStart w:id="98" w:name="_Toc321653865"/>
      <w:bookmarkStart w:id="99" w:name="_Toc321655958"/>
      <w:bookmarkStart w:id="100" w:name="_Toc321653866"/>
      <w:bookmarkStart w:id="101" w:name="_Toc321655959"/>
      <w:bookmarkStart w:id="102" w:name="_Toc321653867"/>
      <w:bookmarkStart w:id="103" w:name="_Toc321655960"/>
      <w:bookmarkStart w:id="104" w:name="_Toc321653868"/>
      <w:bookmarkStart w:id="105" w:name="_Toc321655961"/>
      <w:bookmarkStart w:id="106" w:name="_Toc321653869"/>
      <w:bookmarkStart w:id="107" w:name="_Toc321655962"/>
      <w:bookmarkStart w:id="108" w:name="_Toc321653870"/>
      <w:bookmarkStart w:id="109" w:name="_Toc321655963"/>
      <w:bookmarkStart w:id="110" w:name="_Toc321653873"/>
      <w:bookmarkStart w:id="111" w:name="_Toc321655966"/>
      <w:bookmarkStart w:id="112" w:name="_Toc321653876"/>
      <w:bookmarkStart w:id="113" w:name="_Toc321655969"/>
      <w:bookmarkStart w:id="114" w:name="_Toc321653882"/>
      <w:bookmarkStart w:id="115" w:name="_Toc321655975"/>
      <w:bookmarkStart w:id="116" w:name="_Toc321653888"/>
      <w:bookmarkStart w:id="117" w:name="_Toc321655981"/>
      <w:bookmarkStart w:id="118" w:name="_Toc321653891"/>
      <w:bookmarkStart w:id="119" w:name="_Toc321655984"/>
      <w:bookmarkStart w:id="120" w:name="_Toc321653895"/>
      <w:bookmarkStart w:id="121" w:name="_Toc321655988"/>
      <w:bookmarkStart w:id="122" w:name="_Toc321653928"/>
      <w:bookmarkStart w:id="123" w:name="_Toc321656021"/>
      <w:bookmarkStart w:id="124" w:name="_Toc321653930"/>
      <w:bookmarkStart w:id="125" w:name="_Toc321656023"/>
      <w:bookmarkStart w:id="126" w:name="_Toc321653936"/>
      <w:bookmarkStart w:id="127" w:name="_Toc321656029"/>
      <w:bookmarkStart w:id="128" w:name="_Toc321653938"/>
      <w:bookmarkStart w:id="129" w:name="_Toc321656031"/>
      <w:bookmarkStart w:id="130" w:name="_Toc321653941"/>
      <w:bookmarkStart w:id="131" w:name="_Toc321656034"/>
      <w:bookmarkStart w:id="132" w:name="_Toc321653944"/>
      <w:bookmarkStart w:id="133" w:name="_Toc321656037"/>
      <w:bookmarkStart w:id="134" w:name="_Toc321653946"/>
      <w:bookmarkStart w:id="135" w:name="_Toc321656039"/>
      <w:bookmarkStart w:id="136" w:name="_Toc321653948"/>
      <w:bookmarkStart w:id="137" w:name="_Toc321656041"/>
      <w:bookmarkStart w:id="138" w:name="_Toc321653950"/>
      <w:bookmarkStart w:id="139" w:name="_Toc321656043"/>
      <w:bookmarkStart w:id="140" w:name="_Toc321653952"/>
      <w:bookmarkStart w:id="141" w:name="_Toc321656045"/>
      <w:bookmarkStart w:id="142" w:name="_Toc321653954"/>
      <w:bookmarkStart w:id="143" w:name="_Toc321656047"/>
      <w:bookmarkStart w:id="144" w:name="_Toc321653956"/>
      <w:bookmarkStart w:id="145" w:name="_Toc321656049"/>
      <w:bookmarkStart w:id="146" w:name="_Toc321653962"/>
      <w:bookmarkStart w:id="147" w:name="_Toc321656055"/>
      <w:bookmarkStart w:id="148" w:name="_Toc321653964"/>
      <w:bookmarkStart w:id="149" w:name="_Toc321656057"/>
      <w:bookmarkStart w:id="150" w:name="_Toc321653968"/>
      <w:bookmarkStart w:id="151" w:name="_Toc321656061"/>
      <w:bookmarkStart w:id="152" w:name="_Toc321654000"/>
      <w:bookmarkStart w:id="153" w:name="_Toc321656093"/>
      <w:bookmarkStart w:id="154" w:name="_Toc321654004"/>
      <w:bookmarkStart w:id="155" w:name="_Toc321656097"/>
      <w:bookmarkStart w:id="156" w:name="_Toc321654006"/>
      <w:bookmarkStart w:id="157" w:name="_Toc321656099"/>
      <w:bookmarkStart w:id="158" w:name="_Toc321654012"/>
      <w:bookmarkStart w:id="159" w:name="_Toc321656105"/>
      <w:bookmarkStart w:id="160" w:name="_Toc321654014"/>
      <w:bookmarkStart w:id="161" w:name="_Toc321656107"/>
      <w:bookmarkStart w:id="162" w:name="_Toc321654017"/>
      <w:bookmarkStart w:id="163" w:name="_Toc321656110"/>
      <w:bookmarkStart w:id="164" w:name="_Toc321654021"/>
      <w:bookmarkStart w:id="165" w:name="_Toc321656114"/>
      <w:bookmarkStart w:id="166" w:name="_Toc321654025"/>
      <w:bookmarkStart w:id="167" w:name="_Toc321656118"/>
      <w:bookmarkStart w:id="168" w:name="_Toc321654027"/>
      <w:bookmarkStart w:id="169" w:name="_Toc321656120"/>
      <w:bookmarkStart w:id="170" w:name="_Toc321654029"/>
      <w:bookmarkStart w:id="171" w:name="_Toc321656122"/>
      <w:bookmarkStart w:id="172" w:name="_Toc321654031"/>
      <w:bookmarkStart w:id="173" w:name="_Toc321656124"/>
      <w:bookmarkStart w:id="174" w:name="_Toc321654033"/>
      <w:bookmarkStart w:id="175" w:name="_Toc321656126"/>
      <w:bookmarkStart w:id="176" w:name="_Toc321654035"/>
      <w:bookmarkStart w:id="177" w:name="_Toc321656128"/>
      <w:bookmarkStart w:id="178" w:name="_Toc321654038"/>
      <w:bookmarkStart w:id="179" w:name="_Toc321656131"/>
      <w:bookmarkStart w:id="180" w:name="_Toc321654041"/>
      <w:bookmarkStart w:id="181" w:name="_Toc321656134"/>
      <w:bookmarkStart w:id="182" w:name="_Toc321654046"/>
      <w:bookmarkStart w:id="183" w:name="_Toc321656139"/>
      <w:bookmarkStart w:id="184" w:name="_Toc321654048"/>
      <w:bookmarkStart w:id="185" w:name="_Toc321656141"/>
      <w:bookmarkStart w:id="186" w:name="_Toc321654053"/>
      <w:bookmarkStart w:id="187" w:name="_Toc321656146"/>
      <w:bookmarkStart w:id="188" w:name="_Toc321654055"/>
      <w:bookmarkStart w:id="189" w:name="_Toc321656148"/>
      <w:bookmarkStart w:id="190" w:name="_Toc321654059"/>
      <w:bookmarkStart w:id="191" w:name="_Toc321656152"/>
      <w:bookmarkStart w:id="192" w:name="_Toc321654060"/>
      <w:bookmarkStart w:id="193" w:name="_Toc321656153"/>
      <w:bookmarkStart w:id="194" w:name="_Toc321654065"/>
      <w:bookmarkStart w:id="195" w:name="_Toc321656158"/>
      <w:bookmarkStart w:id="196" w:name="_Toc321654067"/>
      <w:bookmarkStart w:id="197" w:name="_Toc321656160"/>
      <w:bookmarkStart w:id="198" w:name="_Toc321654070"/>
      <w:bookmarkStart w:id="199" w:name="_Toc321656163"/>
      <w:bookmarkStart w:id="200" w:name="_Toc321654072"/>
      <w:bookmarkStart w:id="201" w:name="_Toc321656165"/>
      <w:bookmarkStart w:id="202" w:name="_Toc321654074"/>
      <w:bookmarkStart w:id="203" w:name="_Toc321656167"/>
      <w:bookmarkStart w:id="204" w:name="_Toc321654076"/>
      <w:bookmarkStart w:id="205" w:name="_Toc321656169"/>
      <w:bookmarkStart w:id="206" w:name="_Toc321654083"/>
      <w:bookmarkStart w:id="207" w:name="_Toc321656176"/>
      <w:bookmarkStart w:id="208" w:name="_Toc321654084"/>
      <w:bookmarkStart w:id="209" w:name="_Toc321656177"/>
      <w:bookmarkStart w:id="210" w:name="_Toc321654089"/>
      <w:bookmarkStart w:id="211" w:name="_Toc321656182"/>
      <w:bookmarkStart w:id="212" w:name="_Toc321654091"/>
      <w:bookmarkStart w:id="213" w:name="_Toc321656184"/>
      <w:bookmarkStart w:id="214" w:name="_Toc321654093"/>
      <w:bookmarkStart w:id="215" w:name="_Toc321656186"/>
      <w:bookmarkStart w:id="216" w:name="_Toc321654095"/>
      <w:bookmarkStart w:id="217" w:name="_Toc321656188"/>
      <w:bookmarkStart w:id="218" w:name="_Toc321654096"/>
      <w:bookmarkStart w:id="219" w:name="_Toc321656189"/>
      <w:bookmarkStart w:id="220" w:name="_Toc321654099"/>
      <w:bookmarkStart w:id="221" w:name="_Toc321656192"/>
      <w:bookmarkStart w:id="222" w:name="_Toc321654101"/>
      <w:bookmarkStart w:id="223" w:name="_Toc321656194"/>
      <w:bookmarkStart w:id="224" w:name="_Toc321654103"/>
      <w:bookmarkStart w:id="225" w:name="_Toc321656196"/>
      <w:bookmarkStart w:id="226" w:name="_Toc321654104"/>
      <w:bookmarkStart w:id="227" w:name="_Toc321656197"/>
      <w:bookmarkStart w:id="228" w:name="_Toc321654107"/>
      <w:bookmarkStart w:id="229" w:name="_Toc321656200"/>
      <w:bookmarkStart w:id="230" w:name="_Toc321654213"/>
      <w:bookmarkStart w:id="231" w:name="_Toc321656306"/>
      <w:bookmarkStart w:id="232" w:name="_Toc321654215"/>
      <w:bookmarkStart w:id="233" w:name="_Toc321656308"/>
      <w:bookmarkStart w:id="234" w:name="_Toc321654217"/>
      <w:bookmarkStart w:id="235" w:name="_Toc321656310"/>
      <w:bookmarkStart w:id="236" w:name="_Toc321654219"/>
      <w:bookmarkStart w:id="237" w:name="_Toc321656312"/>
      <w:bookmarkStart w:id="238" w:name="_Toc321654221"/>
      <w:bookmarkStart w:id="239" w:name="_Toc321656314"/>
      <w:bookmarkStart w:id="240" w:name="_Toc321654225"/>
      <w:bookmarkStart w:id="241" w:name="_Toc321656318"/>
      <w:bookmarkStart w:id="242" w:name="_Toc321654258"/>
      <w:bookmarkStart w:id="243" w:name="_Toc321656351"/>
      <w:bookmarkStart w:id="244" w:name="_Toc321654264"/>
      <w:bookmarkStart w:id="245" w:name="_Toc321656357"/>
      <w:bookmarkStart w:id="246" w:name="_Toc321654266"/>
      <w:bookmarkStart w:id="247" w:name="_Toc321656359"/>
      <w:bookmarkStart w:id="248" w:name="_Toc321654269"/>
      <w:bookmarkStart w:id="249" w:name="_Toc321656362"/>
      <w:bookmarkStart w:id="250" w:name="_Toc321654272"/>
      <w:bookmarkStart w:id="251" w:name="_Toc321656365"/>
      <w:bookmarkStart w:id="252" w:name="_Toc321654367"/>
      <w:bookmarkStart w:id="253" w:name="_Toc321656460"/>
      <w:bookmarkStart w:id="254" w:name="_Toc321654377"/>
      <w:bookmarkStart w:id="255" w:name="_Toc321656470"/>
      <w:bookmarkStart w:id="256" w:name="_Toc321654389"/>
      <w:bookmarkStart w:id="257" w:name="_Toc321656482"/>
      <w:bookmarkStart w:id="258" w:name="_Toc321654390"/>
      <w:bookmarkStart w:id="259" w:name="_Toc321656483"/>
      <w:bookmarkStart w:id="260" w:name="_Toc321654393"/>
      <w:bookmarkStart w:id="261" w:name="_Toc321656486"/>
      <w:bookmarkStart w:id="262" w:name="_Toc321654398"/>
      <w:bookmarkStart w:id="263" w:name="_Toc321656491"/>
      <w:bookmarkStart w:id="264" w:name="_Toc321654400"/>
      <w:bookmarkStart w:id="265" w:name="_Toc321656493"/>
      <w:bookmarkStart w:id="266" w:name="_Toc321654404"/>
      <w:bookmarkStart w:id="267" w:name="_Toc321656497"/>
      <w:bookmarkStart w:id="268" w:name="_Toc321654406"/>
      <w:bookmarkStart w:id="269" w:name="_Toc321656499"/>
      <w:bookmarkStart w:id="270" w:name="_Toc321654408"/>
      <w:bookmarkStart w:id="271" w:name="_Toc321656501"/>
      <w:bookmarkStart w:id="272" w:name="_Toc321654410"/>
      <w:bookmarkStart w:id="273" w:name="_Toc321656503"/>
      <w:bookmarkStart w:id="274" w:name="_Toc321654412"/>
      <w:bookmarkStart w:id="275" w:name="_Toc321656505"/>
      <w:bookmarkStart w:id="276" w:name="_Toc321654414"/>
      <w:bookmarkStart w:id="277" w:name="_Toc321656507"/>
      <w:bookmarkStart w:id="278" w:name="_Toc321654416"/>
      <w:bookmarkStart w:id="279" w:name="_Toc321656509"/>
      <w:bookmarkStart w:id="280" w:name="_Toc321654418"/>
      <w:bookmarkStart w:id="281" w:name="_Toc321656511"/>
      <w:bookmarkStart w:id="282" w:name="_Toc321654424"/>
      <w:bookmarkStart w:id="283" w:name="_Toc321656517"/>
      <w:bookmarkStart w:id="284" w:name="_Toc321654437"/>
      <w:bookmarkStart w:id="285" w:name="_Toc321656530"/>
      <w:bookmarkStart w:id="286" w:name="_Toc321654440"/>
      <w:bookmarkStart w:id="287" w:name="_Toc321656533"/>
      <w:bookmarkStart w:id="288" w:name="_Toc321654442"/>
      <w:bookmarkStart w:id="289" w:name="_Toc321656535"/>
      <w:bookmarkStart w:id="290" w:name="_Toc321654444"/>
      <w:bookmarkStart w:id="291" w:name="_Toc321656537"/>
      <w:bookmarkStart w:id="292" w:name="_Toc321654446"/>
      <w:bookmarkStart w:id="293" w:name="_Toc321656539"/>
      <w:bookmarkStart w:id="294" w:name="_Toc321654448"/>
      <w:bookmarkStart w:id="295" w:name="_Toc321656541"/>
      <w:bookmarkStart w:id="296" w:name="_Toc321654450"/>
      <w:bookmarkStart w:id="297" w:name="_Toc321656543"/>
      <w:bookmarkStart w:id="298" w:name="_Toc321654452"/>
      <w:bookmarkStart w:id="299" w:name="_Toc321656545"/>
      <w:bookmarkStart w:id="300" w:name="_Toc321654454"/>
      <w:bookmarkStart w:id="301" w:name="_Toc321656547"/>
      <w:bookmarkStart w:id="302" w:name="_Toc321654456"/>
      <w:bookmarkStart w:id="303" w:name="_Toc321656549"/>
      <w:bookmarkStart w:id="304" w:name="_Toc321654459"/>
      <w:bookmarkStart w:id="305" w:name="_Toc321656552"/>
      <w:bookmarkStart w:id="306" w:name="_Toc321654461"/>
      <w:bookmarkStart w:id="307" w:name="_Toc321656554"/>
      <w:bookmarkStart w:id="308" w:name="_Toc321654463"/>
      <w:bookmarkStart w:id="309" w:name="_Toc321656556"/>
      <w:bookmarkStart w:id="310" w:name="_Toc321654488"/>
      <w:bookmarkStart w:id="311" w:name="_Toc321656581"/>
      <w:bookmarkStart w:id="312" w:name="_Toc321654490"/>
      <w:bookmarkStart w:id="313" w:name="_Toc321656583"/>
      <w:bookmarkStart w:id="314" w:name="_Toc321654491"/>
      <w:bookmarkStart w:id="315" w:name="_Toc321656584"/>
      <w:bookmarkStart w:id="316" w:name="_Toc321654515"/>
      <w:bookmarkStart w:id="317" w:name="_Toc321656608"/>
      <w:bookmarkStart w:id="318" w:name="_Toc321654516"/>
      <w:bookmarkStart w:id="319" w:name="_Toc321656609"/>
      <w:bookmarkStart w:id="320" w:name="_Toc321654518"/>
      <w:bookmarkStart w:id="321" w:name="_Toc321656611"/>
      <w:bookmarkStart w:id="322" w:name="_Toc321654524"/>
      <w:bookmarkStart w:id="323" w:name="_Toc321656617"/>
      <w:bookmarkStart w:id="324" w:name="_Toc321654525"/>
      <w:bookmarkStart w:id="325" w:name="_Toc321656618"/>
      <w:bookmarkStart w:id="326" w:name="_Toc321654527"/>
      <w:bookmarkStart w:id="327" w:name="_Toc321656620"/>
      <w:bookmarkStart w:id="328" w:name="_Toc321654529"/>
      <w:bookmarkStart w:id="329" w:name="_Toc321656622"/>
      <w:bookmarkStart w:id="330" w:name="_Toc321654536"/>
      <w:bookmarkStart w:id="331" w:name="_Toc321656629"/>
      <w:bookmarkStart w:id="332" w:name="_Toc321654588"/>
      <w:bookmarkStart w:id="333" w:name="_Toc321656681"/>
      <w:bookmarkStart w:id="334" w:name="_Toc321654658"/>
      <w:bookmarkStart w:id="335" w:name="_Toc321656751"/>
      <w:bookmarkStart w:id="336" w:name="_Toc321654659"/>
      <w:bookmarkStart w:id="337" w:name="_Toc321656752"/>
      <w:bookmarkStart w:id="338" w:name="_Toc321654660"/>
      <w:bookmarkStart w:id="339" w:name="_Toc321656753"/>
      <w:bookmarkStart w:id="340" w:name="_Toc321654661"/>
      <w:bookmarkStart w:id="341" w:name="_Toc321656754"/>
      <w:bookmarkStart w:id="342" w:name="_Toc321654662"/>
      <w:bookmarkStart w:id="343" w:name="_Toc321656755"/>
      <w:bookmarkStart w:id="344" w:name="_Toc321654670"/>
      <w:bookmarkStart w:id="345" w:name="_Toc321656763"/>
      <w:bookmarkStart w:id="346" w:name="_Toc321654673"/>
      <w:bookmarkStart w:id="347" w:name="_Toc321656766"/>
      <w:bookmarkStart w:id="348" w:name="_Toc321654702"/>
      <w:bookmarkStart w:id="349" w:name="_Toc321656795"/>
      <w:bookmarkStart w:id="350" w:name="_Toc321654715"/>
      <w:bookmarkStart w:id="351" w:name="_Toc321656808"/>
      <w:bookmarkStart w:id="352" w:name="_Toc321654717"/>
      <w:bookmarkStart w:id="353" w:name="_Toc321656810"/>
      <w:bookmarkStart w:id="354" w:name="_Toc321654723"/>
      <w:bookmarkStart w:id="355" w:name="_Toc321656816"/>
      <w:bookmarkStart w:id="356" w:name="_Toc321654725"/>
      <w:bookmarkStart w:id="357" w:name="_Toc321656818"/>
      <w:bookmarkStart w:id="358" w:name="_Toc321654728"/>
      <w:bookmarkStart w:id="359" w:name="_Toc321656821"/>
      <w:bookmarkStart w:id="360" w:name="_Toc321654730"/>
      <w:bookmarkStart w:id="361" w:name="_Toc321656823"/>
      <w:bookmarkStart w:id="362" w:name="_Toc321654732"/>
      <w:bookmarkStart w:id="363" w:name="_Toc321656825"/>
      <w:bookmarkStart w:id="364" w:name="_Toc321654734"/>
      <w:bookmarkStart w:id="365" w:name="_Toc321656827"/>
      <w:bookmarkStart w:id="366" w:name="_Toc321654736"/>
      <w:bookmarkStart w:id="367" w:name="_Toc321656829"/>
      <w:bookmarkStart w:id="368" w:name="_Toc321654738"/>
      <w:bookmarkStart w:id="369" w:name="_Toc321656831"/>
      <w:bookmarkStart w:id="370" w:name="_Toc321654740"/>
      <w:bookmarkStart w:id="371" w:name="_Toc321656833"/>
      <w:bookmarkStart w:id="372" w:name="_Toc321654742"/>
      <w:bookmarkStart w:id="373" w:name="_Toc321656835"/>
      <w:bookmarkStart w:id="374" w:name="_Toc321654744"/>
      <w:bookmarkStart w:id="375" w:name="_Toc321656837"/>
      <w:bookmarkStart w:id="376" w:name="_Toc321654746"/>
      <w:bookmarkStart w:id="377" w:name="_Toc321656839"/>
      <w:bookmarkStart w:id="378" w:name="_Toc321654751"/>
      <w:bookmarkStart w:id="379" w:name="_Toc321656844"/>
      <w:bookmarkStart w:id="380" w:name="_Toc321654753"/>
      <w:bookmarkStart w:id="381" w:name="_Toc321656846"/>
      <w:bookmarkStart w:id="382" w:name="_Toc321654759"/>
      <w:bookmarkStart w:id="383" w:name="_Toc321656852"/>
      <w:bookmarkStart w:id="384" w:name="_Toc321654761"/>
      <w:bookmarkStart w:id="385" w:name="_Toc321656854"/>
      <w:bookmarkStart w:id="386" w:name="_Toc321654762"/>
      <w:bookmarkStart w:id="387" w:name="_Toc321656855"/>
      <w:bookmarkStart w:id="388" w:name="_Toc321654800"/>
      <w:bookmarkStart w:id="389" w:name="_Toc321656893"/>
      <w:bookmarkStart w:id="390" w:name="_Toc321654805"/>
      <w:bookmarkStart w:id="391" w:name="_Toc321656898"/>
      <w:bookmarkStart w:id="392" w:name="_Toc321654834"/>
      <w:bookmarkStart w:id="393" w:name="_Toc321656927"/>
      <w:bookmarkStart w:id="394" w:name="_Toc321654847"/>
      <w:bookmarkStart w:id="395" w:name="_Toc321656940"/>
      <w:bookmarkStart w:id="396" w:name="_Toc321654849"/>
      <w:bookmarkStart w:id="397" w:name="_Toc321656942"/>
      <w:bookmarkStart w:id="398" w:name="_Toc321654855"/>
      <w:bookmarkStart w:id="399" w:name="_Toc321656948"/>
      <w:bookmarkStart w:id="400" w:name="_Toc321654857"/>
      <w:bookmarkStart w:id="401" w:name="_Toc321656950"/>
      <w:bookmarkStart w:id="402" w:name="_Toc321654860"/>
      <w:bookmarkStart w:id="403" w:name="_Toc321656953"/>
      <w:bookmarkStart w:id="404" w:name="_Toc321654864"/>
      <w:bookmarkStart w:id="405" w:name="_Toc321656957"/>
      <w:bookmarkStart w:id="406" w:name="_Toc321654868"/>
      <w:bookmarkStart w:id="407" w:name="_Toc321656961"/>
      <w:bookmarkStart w:id="408" w:name="_Toc321654870"/>
      <w:bookmarkStart w:id="409" w:name="_Toc321656963"/>
      <w:bookmarkStart w:id="410" w:name="_Toc321654872"/>
      <w:bookmarkStart w:id="411" w:name="_Toc321656965"/>
      <w:bookmarkStart w:id="412" w:name="_Toc321654874"/>
      <w:bookmarkStart w:id="413" w:name="_Toc321656967"/>
      <w:bookmarkStart w:id="414" w:name="_Toc321654876"/>
      <w:bookmarkStart w:id="415" w:name="_Toc321656969"/>
      <w:bookmarkStart w:id="416" w:name="_Toc321654878"/>
      <w:bookmarkStart w:id="417" w:name="_Toc321656971"/>
      <w:bookmarkStart w:id="418" w:name="_Toc321654880"/>
      <w:bookmarkStart w:id="419" w:name="_Toc321656973"/>
      <w:bookmarkStart w:id="420" w:name="_Toc321654882"/>
      <w:bookmarkStart w:id="421" w:name="_Toc321656975"/>
      <w:bookmarkStart w:id="422" w:name="_Toc321654885"/>
      <w:bookmarkStart w:id="423" w:name="_Toc321656978"/>
      <w:bookmarkStart w:id="424" w:name="_Toc321654888"/>
      <w:bookmarkStart w:id="425" w:name="_Toc321656981"/>
      <w:bookmarkStart w:id="426" w:name="_Toc321654890"/>
      <w:bookmarkStart w:id="427" w:name="_Toc321656983"/>
      <w:bookmarkStart w:id="428" w:name="_Toc321654894"/>
      <w:bookmarkStart w:id="429" w:name="_Toc321656987"/>
      <w:bookmarkStart w:id="430" w:name="_Toc321654896"/>
      <w:bookmarkStart w:id="431" w:name="_Toc321656989"/>
      <w:bookmarkStart w:id="432" w:name="_Toc321654901"/>
      <w:bookmarkStart w:id="433" w:name="_Toc321656994"/>
      <w:bookmarkStart w:id="434" w:name="_Toc321654903"/>
      <w:bookmarkStart w:id="435" w:name="_Toc321656996"/>
      <w:bookmarkStart w:id="436" w:name="_Toc321654907"/>
      <w:bookmarkStart w:id="437" w:name="_Toc321657000"/>
      <w:bookmarkStart w:id="438" w:name="_Toc321654908"/>
      <w:bookmarkStart w:id="439" w:name="_Toc321657001"/>
      <w:bookmarkStart w:id="440" w:name="_Toc321654909"/>
      <w:bookmarkStart w:id="441" w:name="_Toc321657002"/>
      <w:bookmarkStart w:id="442" w:name="_Toc321654911"/>
      <w:bookmarkStart w:id="443" w:name="_Toc321657004"/>
      <w:bookmarkStart w:id="444" w:name="_Toc321654915"/>
      <w:bookmarkStart w:id="445" w:name="_Toc321657008"/>
      <w:bookmarkStart w:id="446" w:name="_Toc321654917"/>
      <w:bookmarkStart w:id="447" w:name="_Toc321657010"/>
      <w:bookmarkStart w:id="448" w:name="_Toc321654920"/>
      <w:bookmarkStart w:id="449" w:name="_Toc321657013"/>
      <w:bookmarkStart w:id="450" w:name="_Toc321654922"/>
      <w:bookmarkStart w:id="451" w:name="_Toc321657015"/>
      <w:bookmarkStart w:id="452" w:name="_Toc321654927"/>
      <w:bookmarkStart w:id="453" w:name="_Toc321657020"/>
      <w:bookmarkStart w:id="454" w:name="_Toc321654929"/>
      <w:bookmarkStart w:id="455" w:name="_Toc321657022"/>
      <w:bookmarkStart w:id="456" w:name="_Toc321654936"/>
      <w:bookmarkStart w:id="457" w:name="_Toc321657029"/>
      <w:bookmarkStart w:id="458" w:name="_Toc321654938"/>
      <w:bookmarkStart w:id="459" w:name="_Toc321657031"/>
      <w:bookmarkStart w:id="460" w:name="_Toc321654940"/>
      <w:bookmarkStart w:id="461" w:name="_Toc321657033"/>
      <w:bookmarkStart w:id="462" w:name="_Toc321654942"/>
      <w:bookmarkStart w:id="463" w:name="_Toc321657035"/>
      <w:bookmarkStart w:id="464" w:name="_Toc321654943"/>
      <w:bookmarkStart w:id="465" w:name="_Toc321657036"/>
      <w:bookmarkStart w:id="466" w:name="_Toc321654945"/>
      <w:bookmarkStart w:id="467" w:name="_Toc321657038"/>
      <w:bookmarkStart w:id="468" w:name="_Toc321654949"/>
      <w:bookmarkStart w:id="469" w:name="_Toc321657042"/>
      <w:bookmarkStart w:id="470" w:name="_Toc321654951"/>
      <w:bookmarkStart w:id="471" w:name="_Toc321657044"/>
      <w:bookmarkStart w:id="472" w:name="_Toc321654953"/>
      <w:bookmarkStart w:id="473" w:name="_Toc321657046"/>
      <w:bookmarkStart w:id="474" w:name="_Toc321654955"/>
      <w:bookmarkStart w:id="475" w:name="_Toc321657048"/>
      <w:bookmarkStart w:id="476" w:name="_Toc321654956"/>
      <w:bookmarkStart w:id="477" w:name="_Toc321657049"/>
      <w:bookmarkStart w:id="478" w:name="_Toc321654958"/>
      <w:bookmarkStart w:id="479" w:name="_Toc321657051"/>
      <w:bookmarkStart w:id="480" w:name="_Toc321654960"/>
      <w:bookmarkStart w:id="481" w:name="_Toc321657053"/>
      <w:bookmarkStart w:id="482" w:name="_Toc321654961"/>
      <w:bookmarkStart w:id="483" w:name="_Toc321657054"/>
      <w:bookmarkStart w:id="484" w:name="_Toc321654963"/>
      <w:bookmarkStart w:id="485" w:name="_Toc321657056"/>
      <w:bookmarkStart w:id="486" w:name="_Toc321654965"/>
      <w:bookmarkStart w:id="487" w:name="_Toc321657058"/>
      <w:bookmarkStart w:id="488" w:name="_Toc321654967"/>
      <w:bookmarkStart w:id="489" w:name="_Toc321657060"/>
      <w:bookmarkStart w:id="490" w:name="_Toc321654969"/>
      <w:bookmarkStart w:id="491" w:name="_Toc321657062"/>
      <w:bookmarkStart w:id="492" w:name="_Toc321654971"/>
      <w:bookmarkStart w:id="493" w:name="_Toc321657064"/>
      <w:bookmarkStart w:id="494" w:name="_Toc321654973"/>
      <w:bookmarkStart w:id="495" w:name="_Toc321657066"/>
      <w:bookmarkStart w:id="496" w:name="_Toc321654975"/>
      <w:bookmarkStart w:id="497" w:name="_Toc321657068"/>
      <w:bookmarkStart w:id="498" w:name="_Toc321654977"/>
      <w:bookmarkStart w:id="499" w:name="_Toc321657070"/>
      <w:bookmarkStart w:id="500" w:name="_Toc321654978"/>
      <w:bookmarkStart w:id="501" w:name="_Toc321657071"/>
      <w:bookmarkStart w:id="502" w:name="_Toc321654980"/>
      <w:bookmarkStart w:id="503" w:name="_Toc321657073"/>
      <w:bookmarkStart w:id="504" w:name="_Toc321654989"/>
      <w:bookmarkStart w:id="505" w:name="_Toc321657082"/>
      <w:bookmarkStart w:id="506" w:name="_Toc321655000"/>
      <w:bookmarkStart w:id="507" w:name="_Toc321657093"/>
      <w:bookmarkStart w:id="508" w:name="_Toc321655013"/>
      <w:bookmarkStart w:id="509" w:name="_Toc321657106"/>
      <w:bookmarkStart w:id="510" w:name="_Toc321655026"/>
      <w:bookmarkStart w:id="511" w:name="_Toc321657119"/>
      <w:bookmarkStart w:id="512" w:name="_Toc321655039"/>
      <w:bookmarkStart w:id="513" w:name="_Toc321657132"/>
      <w:bookmarkStart w:id="514" w:name="_Toc321655052"/>
      <w:bookmarkStart w:id="515" w:name="_Toc321657145"/>
      <w:bookmarkStart w:id="516" w:name="_Toc321655065"/>
      <w:bookmarkStart w:id="517" w:name="_Toc321657158"/>
      <w:bookmarkStart w:id="518" w:name="_Toc321655078"/>
      <w:bookmarkStart w:id="519" w:name="_Toc321657171"/>
      <w:bookmarkStart w:id="520" w:name="_Toc321655091"/>
      <w:bookmarkStart w:id="521" w:name="_Toc321657184"/>
      <w:bookmarkStart w:id="522" w:name="_Toc321655104"/>
      <w:bookmarkStart w:id="523" w:name="_Toc321657197"/>
      <w:bookmarkStart w:id="524" w:name="_Toc321655117"/>
      <w:bookmarkStart w:id="525" w:name="_Toc321657210"/>
      <w:bookmarkStart w:id="526" w:name="_Toc321655130"/>
      <w:bookmarkStart w:id="527" w:name="_Toc321657223"/>
      <w:bookmarkStart w:id="528" w:name="_Toc321655143"/>
      <w:bookmarkStart w:id="529" w:name="_Toc321657236"/>
      <w:bookmarkStart w:id="530" w:name="_Toc321655156"/>
      <w:bookmarkStart w:id="531" w:name="_Toc321657249"/>
      <w:bookmarkStart w:id="532" w:name="_Toc321655169"/>
      <w:bookmarkStart w:id="533" w:name="_Toc321657262"/>
      <w:bookmarkStart w:id="534" w:name="_Toc321655182"/>
      <w:bookmarkStart w:id="535" w:name="_Toc321657275"/>
      <w:bookmarkStart w:id="536" w:name="_Toc321655194"/>
      <w:bookmarkStart w:id="537" w:name="_Toc321657287"/>
      <w:bookmarkStart w:id="538" w:name="_Toc321655207"/>
      <w:bookmarkStart w:id="539" w:name="_Toc321657300"/>
      <w:bookmarkStart w:id="540" w:name="_Toc321655220"/>
      <w:bookmarkStart w:id="541" w:name="_Toc321657313"/>
      <w:bookmarkStart w:id="542" w:name="_Toc321655233"/>
      <w:bookmarkStart w:id="543" w:name="_Toc321657326"/>
      <w:bookmarkStart w:id="544" w:name="_Toc321655246"/>
      <w:bookmarkStart w:id="545" w:name="_Toc321657339"/>
      <w:bookmarkStart w:id="546" w:name="_Toc321655259"/>
      <w:bookmarkStart w:id="547" w:name="_Toc321657352"/>
      <w:bookmarkStart w:id="548" w:name="_Toc321655272"/>
      <w:bookmarkStart w:id="549" w:name="_Toc321657365"/>
      <w:bookmarkStart w:id="550" w:name="_Toc321655285"/>
      <w:bookmarkStart w:id="551" w:name="_Toc321657378"/>
      <w:bookmarkStart w:id="552" w:name="_Toc321655298"/>
      <w:bookmarkStart w:id="553" w:name="_Toc321657391"/>
      <w:bookmarkStart w:id="554" w:name="_Toc321655311"/>
      <w:bookmarkStart w:id="555" w:name="_Toc321657404"/>
      <w:bookmarkStart w:id="556" w:name="_Toc321655324"/>
      <w:bookmarkStart w:id="557" w:name="_Toc321657417"/>
      <w:bookmarkStart w:id="558" w:name="_Toc321655337"/>
      <w:bookmarkStart w:id="559" w:name="_Toc321657430"/>
      <w:bookmarkStart w:id="560" w:name="_Toc321655350"/>
      <w:bookmarkStart w:id="561" w:name="_Toc321657443"/>
      <w:bookmarkStart w:id="562" w:name="_Toc321655363"/>
      <w:bookmarkStart w:id="563" w:name="_Toc321657456"/>
      <w:bookmarkStart w:id="564" w:name="_Toc321655376"/>
      <w:bookmarkStart w:id="565" w:name="_Toc321657469"/>
      <w:bookmarkStart w:id="566" w:name="_Toc321655389"/>
      <w:bookmarkStart w:id="567" w:name="_Toc321657482"/>
      <w:bookmarkStart w:id="568" w:name="_Toc321655402"/>
      <w:bookmarkStart w:id="569" w:name="_Toc321657495"/>
      <w:bookmarkStart w:id="570" w:name="_Toc321655415"/>
      <w:bookmarkStart w:id="571" w:name="_Toc321657508"/>
      <w:bookmarkStart w:id="572" w:name="_Toc321655428"/>
      <w:bookmarkStart w:id="573" w:name="_Toc321657521"/>
      <w:bookmarkStart w:id="574" w:name="_Toc321655441"/>
      <w:bookmarkStart w:id="575" w:name="_Toc321657534"/>
      <w:bookmarkStart w:id="576" w:name="_Toc321655454"/>
      <w:bookmarkStart w:id="577" w:name="_Toc321657547"/>
      <w:bookmarkStart w:id="578" w:name="_Toc321655467"/>
      <w:bookmarkStart w:id="579" w:name="_Toc321657560"/>
      <w:bookmarkStart w:id="580" w:name="_Toc321655480"/>
      <w:bookmarkStart w:id="581" w:name="_Toc321657573"/>
      <w:bookmarkStart w:id="582" w:name="_Toc321655482"/>
      <w:bookmarkStart w:id="583" w:name="_Toc321657575"/>
      <w:bookmarkStart w:id="584" w:name="_Toc321655484"/>
      <w:bookmarkStart w:id="585" w:name="_Toc321657577"/>
      <w:bookmarkStart w:id="586" w:name="_Toc321655485"/>
      <w:bookmarkStart w:id="587" w:name="_Toc321657578"/>
      <w:bookmarkStart w:id="588" w:name="_Toc321655486"/>
      <w:bookmarkStart w:id="589" w:name="_Toc321657579"/>
      <w:bookmarkStart w:id="590" w:name="_Toc321655492"/>
      <w:bookmarkStart w:id="591" w:name="_Toc321657585"/>
      <w:bookmarkStart w:id="592" w:name="_Toc321655504"/>
      <w:bookmarkStart w:id="593" w:name="_Toc321657597"/>
      <w:bookmarkStart w:id="594" w:name="_Toc321655507"/>
      <w:bookmarkStart w:id="595" w:name="_Toc321657600"/>
      <w:bookmarkStart w:id="596" w:name="_Toc321655508"/>
      <w:bookmarkStart w:id="597" w:name="_Toc321657601"/>
      <w:bookmarkStart w:id="598" w:name="_Toc321655513"/>
      <w:bookmarkStart w:id="599" w:name="_Toc321657606"/>
      <w:bookmarkStart w:id="600" w:name="_Toc321655515"/>
      <w:bookmarkStart w:id="601" w:name="_Toc321657608"/>
      <w:bookmarkStart w:id="602" w:name="_Toc321655519"/>
      <w:bookmarkStart w:id="603" w:name="_Toc321657612"/>
      <w:bookmarkStart w:id="604" w:name="_Toc321655521"/>
      <w:bookmarkStart w:id="605" w:name="_Toc321657614"/>
      <w:bookmarkStart w:id="606" w:name="_Toc321655523"/>
      <w:bookmarkStart w:id="607" w:name="_Toc321657616"/>
      <w:bookmarkStart w:id="608" w:name="_Toc321655525"/>
      <w:bookmarkStart w:id="609" w:name="_Toc321657618"/>
      <w:bookmarkStart w:id="610" w:name="_Toc321655527"/>
      <w:bookmarkStart w:id="611" w:name="_Toc321657620"/>
      <w:bookmarkStart w:id="612" w:name="_Toc321655529"/>
      <w:bookmarkStart w:id="613" w:name="_Toc321657622"/>
      <w:bookmarkStart w:id="614" w:name="_Toc321655531"/>
      <w:bookmarkStart w:id="615" w:name="_Toc321657624"/>
      <w:bookmarkStart w:id="616" w:name="_Toc321655533"/>
      <w:bookmarkStart w:id="617" w:name="_Toc321657626"/>
      <w:bookmarkStart w:id="618" w:name="_Toc321655535"/>
      <w:bookmarkStart w:id="619" w:name="_Toc321657628"/>
      <w:bookmarkStart w:id="620" w:name="_Toc321655537"/>
      <w:bookmarkStart w:id="621" w:name="_Toc321657630"/>
      <w:bookmarkStart w:id="622" w:name="_Toc321655538"/>
      <w:bookmarkStart w:id="623" w:name="_Toc321657631"/>
      <w:bookmarkStart w:id="624" w:name="_Toc321655539"/>
      <w:bookmarkStart w:id="625" w:name="_Toc321657632"/>
      <w:bookmarkStart w:id="626" w:name="_Toc321655540"/>
      <w:bookmarkStart w:id="627" w:name="_Toc321657633"/>
      <w:bookmarkStart w:id="628" w:name="_Toc321655541"/>
      <w:bookmarkStart w:id="629" w:name="_Toc321657634"/>
      <w:bookmarkStart w:id="630" w:name="_Toc321655543"/>
      <w:bookmarkStart w:id="631" w:name="_Toc321657636"/>
      <w:bookmarkStart w:id="632" w:name="_Toc321655545"/>
      <w:bookmarkStart w:id="633" w:name="_Toc321657638"/>
      <w:bookmarkStart w:id="634" w:name="_Toc321655568"/>
      <w:bookmarkStart w:id="635" w:name="_Toc321657661"/>
      <w:bookmarkStart w:id="636" w:name="_Toc321655570"/>
      <w:bookmarkStart w:id="637" w:name="_Toc321657663"/>
      <w:bookmarkStart w:id="638" w:name="_Toc321655572"/>
      <w:bookmarkStart w:id="639" w:name="_Toc321657665"/>
      <w:bookmarkStart w:id="640" w:name="_Toc321655574"/>
      <w:bookmarkStart w:id="641" w:name="_Toc321657667"/>
      <w:bookmarkStart w:id="642" w:name="_Toc321655595"/>
      <w:bookmarkStart w:id="643" w:name="_Toc321657688"/>
      <w:bookmarkStart w:id="644" w:name="_Toc321655597"/>
      <w:bookmarkStart w:id="645" w:name="_Toc321657690"/>
      <w:bookmarkStart w:id="646" w:name="_Toc321655603"/>
      <w:bookmarkStart w:id="647" w:name="_Toc321657696"/>
      <w:bookmarkStart w:id="648" w:name="_Toc321655605"/>
      <w:bookmarkStart w:id="649" w:name="_Toc321657698"/>
      <w:bookmarkStart w:id="650" w:name="_Toc321655607"/>
      <w:bookmarkStart w:id="651" w:name="_Toc321657700"/>
      <w:bookmarkStart w:id="652" w:name="_Toc321655613"/>
      <w:bookmarkStart w:id="653" w:name="_Toc321657706"/>
      <w:bookmarkStart w:id="654" w:name="_Toc321655614"/>
      <w:bookmarkStart w:id="655" w:name="_Toc321657707"/>
      <w:bookmarkStart w:id="656" w:name="_Toc321655619"/>
      <w:bookmarkStart w:id="657" w:name="_Toc321657712"/>
      <w:bookmarkStart w:id="658" w:name="_Toc321655621"/>
      <w:bookmarkStart w:id="659" w:name="_Toc321657714"/>
      <w:bookmarkStart w:id="660" w:name="_Toc321655633"/>
      <w:bookmarkStart w:id="661" w:name="_Toc321657726"/>
      <w:bookmarkStart w:id="662" w:name="_Toc321655635"/>
      <w:bookmarkStart w:id="663" w:name="_Toc321657728"/>
      <w:bookmarkStart w:id="664" w:name="_Toc321655637"/>
      <w:bookmarkStart w:id="665" w:name="_Toc321657730"/>
      <w:bookmarkStart w:id="666" w:name="_Toc321655639"/>
      <w:bookmarkStart w:id="667" w:name="_Toc321657732"/>
      <w:bookmarkStart w:id="668" w:name="_Toc321655641"/>
      <w:bookmarkStart w:id="669" w:name="_Toc321657734"/>
      <w:bookmarkStart w:id="670" w:name="_Toc321655643"/>
      <w:bookmarkStart w:id="671" w:name="_Toc321657736"/>
      <w:bookmarkStart w:id="672" w:name="_Toc321655645"/>
      <w:bookmarkStart w:id="673" w:name="_Toc321657738"/>
      <w:bookmarkStart w:id="674" w:name="_Toc321655647"/>
      <w:bookmarkStart w:id="675" w:name="_Toc321657740"/>
      <w:bookmarkStart w:id="676" w:name="_Toc321655649"/>
      <w:bookmarkStart w:id="677" w:name="_Toc321657742"/>
      <w:bookmarkStart w:id="678" w:name="_Toc321655651"/>
      <w:bookmarkStart w:id="679" w:name="_Toc321657744"/>
      <w:bookmarkStart w:id="680" w:name="_Toc321655653"/>
      <w:bookmarkStart w:id="681" w:name="_Toc321657746"/>
      <w:bookmarkStart w:id="682" w:name="_Toc321655655"/>
      <w:bookmarkStart w:id="683" w:name="_Toc321657748"/>
      <w:bookmarkStart w:id="684" w:name="_Toc321655657"/>
      <w:bookmarkStart w:id="685" w:name="_Toc321657750"/>
      <w:bookmarkStart w:id="686" w:name="_Toc321655659"/>
      <w:bookmarkStart w:id="687" w:name="_Toc321657752"/>
      <w:bookmarkStart w:id="688" w:name="_Toc321655661"/>
      <w:bookmarkStart w:id="689" w:name="_Toc321657754"/>
      <w:bookmarkStart w:id="690" w:name="_Toc321655663"/>
      <w:bookmarkStart w:id="691" w:name="_Toc321657756"/>
      <w:bookmarkStart w:id="692" w:name="_Toc321655665"/>
      <w:bookmarkStart w:id="693" w:name="_Toc321657758"/>
      <w:bookmarkStart w:id="694" w:name="_Toc321655667"/>
      <w:bookmarkStart w:id="695" w:name="_Toc321657760"/>
      <w:bookmarkStart w:id="696" w:name="_Toc321655669"/>
      <w:bookmarkStart w:id="697" w:name="_Toc321657762"/>
      <w:bookmarkStart w:id="698" w:name="_Toc321655671"/>
      <w:bookmarkStart w:id="699" w:name="_Toc321657764"/>
      <w:bookmarkStart w:id="700" w:name="_Toc321655696"/>
      <w:bookmarkStart w:id="701" w:name="_Toc321657789"/>
      <w:bookmarkStart w:id="702" w:name="_Toc321655701"/>
      <w:bookmarkStart w:id="703" w:name="_Toc321657794"/>
      <w:bookmarkStart w:id="704" w:name="_Toc321655703"/>
      <w:bookmarkStart w:id="705" w:name="_Toc321657796"/>
      <w:bookmarkStart w:id="706" w:name="_Toc321655705"/>
      <w:bookmarkStart w:id="707" w:name="_Toc321657798"/>
      <w:bookmarkStart w:id="708" w:name="_Toc321655726"/>
      <w:bookmarkStart w:id="709" w:name="_Toc321657819"/>
      <w:bookmarkStart w:id="710" w:name="_Toc321655732"/>
      <w:bookmarkStart w:id="711" w:name="_Toc321657825"/>
      <w:bookmarkStart w:id="712" w:name="_Toc321655734"/>
      <w:bookmarkStart w:id="713" w:name="_Toc321657827"/>
      <w:bookmarkStart w:id="714" w:name="_Toc321655735"/>
      <w:bookmarkStart w:id="715" w:name="_Toc321657828"/>
      <w:bookmarkStart w:id="716" w:name="_Toc321655737"/>
      <w:bookmarkStart w:id="717" w:name="_Toc321657830"/>
      <w:bookmarkStart w:id="718" w:name="_Toc321655743"/>
      <w:bookmarkStart w:id="719" w:name="_Toc321657836"/>
      <w:bookmarkStart w:id="720" w:name="_Toc321655744"/>
      <w:bookmarkStart w:id="721" w:name="_Toc321657837"/>
      <w:bookmarkStart w:id="722" w:name="_Toc321655746"/>
      <w:bookmarkStart w:id="723" w:name="_Toc321657839"/>
      <w:bookmarkStart w:id="724" w:name="_Toc321655753"/>
      <w:bookmarkStart w:id="725" w:name="_Toc321657846"/>
      <w:bookmarkStart w:id="726" w:name="_Toc321655757"/>
      <w:bookmarkStart w:id="727" w:name="_Toc321657850"/>
      <w:bookmarkStart w:id="728" w:name="_Toc321655758"/>
      <w:bookmarkStart w:id="729" w:name="_Toc321657851"/>
      <w:bookmarkStart w:id="730" w:name="_Toc321655771"/>
      <w:bookmarkStart w:id="731" w:name="_Toc321657864"/>
      <w:bookmarkStart w:id="732" w:name="_Toc321655772"/>
      <w:bookmarkStart w:id="733" w:name="_Toc321657865"/>
      <w:bookmarkStart w:id="734" w:name="_Toc321655773"/>
      <w:bookmarkStart w:id="735" w:name="_Toc321657866"/>
      <w:bookmarkStart w:id="736" w:name="_Toc321655774"/>
      <w:bookmarkStart w:id="737" w:name="_Toc321657867"/>
      <w:bookmarkStart w:id="738" w:name="_Toc321655775"/>
      <w:bookmarkStart w:id="739" w:name="_Toc321657868"/>
      <w:bookmarkStart w:id="740" w:name="_Toc321655776"/>
      <w:bookmarkStart w:id="741" w:name="_Toc32165786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</w:p>
    <w:sectPr w:rsidR="0015360E" w:rsidRPr="00C04C2A" w:rsidSect="00E70E3E">
      <w:headerReference w:type="default" r:id="rId8"/>
      <w:type w:val="oddPage"/>
      <w:pgSz w:w="11909" w:h="16834" w:code="9"/>
      <w:pgMar w:top="1152" w:right="1872" w:bottom="936" w:left="1872" w:header="36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506" w:rsidRDefault="006B7506" w:rsidP="00992386">
      <w:pPr>
        <w:spacing w:after="0" w:line="240" w:lineRule="auto"/>
      </w:pPr>
      <w:r>
        <w:separator/>
      </w:r>
    </w:p>
  </w:endnote>
  <w:endnote w:type="continuationSeparator" w:id="0">
    <w:p w:rsidR="006B7506" w:rsidRDefault="006B7506" w:rsidP="0099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Sans Extra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506" w:rsidRDefault="006B7506" w:rsidP="00992386">
      <w:pPr>
        <w:spacing w:after="0" w:line="240" w:lineRule="auto"/>
      </w:pPr>
      <w:r>
        <w:separator/>
      </w:r>
    </w:p>
  </w:footnote>
  <w:footnote w:type="continuationSeparator" w:id="0">
    <w:p w:rsidR="006B7506" w:rsidRDefault="006B7506" w:rsidP="00992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24" w:rsidRDefault="00A16A24" w:rsidP="00977F7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6BC73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724B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F"/>
    <w:multiLevelType w:val="singleLevel"/>
    <w:tmpl w:val="83BA04EA"/>
    <w:lvl w:ilvl="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FFFFFF81"/>
    <w:multiLevelType w:val="singleLevel"/>
    <w:tmpl w:val="62B08B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94D2CAAE"/>
    <w:lvl w:ilvl="0">
      <w:start w:val="1"/>
      <w:numFmt w:val="bullet"/>
      <w:pStyle w:val="ListBullet3"/>
      <w:lvlText w:val=""/>
      <w:lvlJc w:val="left"/>
      <w:pPr>
        <w:tabs>
          <w:tab w:val="num" w:pos="-643"/>
        </w:tabs>
        <w:ind w:left="1003" w:hanging="283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E9DA16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00000001"/>
    <w:multiLevelType w:val="multilevel"/>
    <w:tmpl w:val="894EE873"/>
    <w:styleLink w:val="List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>
    <w:nsid w:val="00000003"/>
    <w:multiLevelType w:val="multilevel"/>
    <w:tmpl w:val="894EE875"/>
    <w:styleLink w:val="List23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firstLine="0"/>
      </w:pPr>
      <w:rPr>
        <w:rFonts w:hint="default"/>
        <w:color w:val="000000"/>
        <w:position w:val="0"/>
        <w:sz w:val="24"/>
      </w:rPr>
    </w:lvl>
  </w:abstractNum>
  <w:abstractNum w:abstractNumId="8">
    <w:nsid w:val="00000008"/>
    <w:multiLevelType w:val="multilevel"/>
    <w:tmpl w:val="894EE87A"/>
    <w:styleLink w:val="List6"/>
    <w:lvl w:ilvl="0">
      <w:start w:val="1"/>
      <w:numFmt w:val="bullet"/>
      <w:lvlText w:val="o"/>
      <w:lvlJc w:val="left"/>
      <w:pPr>
        <w:tabs>
          <w:tab w:val="num" w:pos="360"/>
        </w:tabs>
        <w:ind w:left="360" w:firstLine="21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64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72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9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9">
    <w:nsid w:val="0000000B"/>
    <w:multiLevelType w:val="multilevel"/>
    <w:tmpl w:val="894EE87D"/>
    <w:styleLink w:val="List8"/>
    <w:lvl w:ilvl="0">
      <w:start w:val="1"/>
      <w:numFmt w:val="bullet"/>
      <w:lvlText w:val="·"/>
      <w:lvlJc w:val="left"/>
      <w:pPr>
        <w:tabs>
          <w:tab w:val="num" w:pos="720"/>
        </w:tabs>
        <w:ind w:left="72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decimal"/>
      <w:isLgl/>
      <w:lvlText w:val="·.%2"/>
      <w:lvlJc w:val="left"/>
      <w:pPr>
        <w:tabs>
          <w:tab w:val="num" w:pos="720"/>
        </w:tabs>
        <w:ind w:left="72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lvlText w:val="·.%2.%3"/>
      <w:lvlJc w:val="left"/>
      <w:pPr>
        <w:tabs>
          <w:tab w:val="num" w:pos="720"/>
        </w:tabs>
        <w:ind w:left="72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·.%2.%3.%4"/>
      <w:lvlJc w:val="left"/>
      <w:pPr>
        <w:tabs>
          <w:tab w:val="num" w:pos="720"/>
        </w:tabs>
        <w:ind w:left="720"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·.%2.%3.%4.%5"/>
      <w:lvlJc w:val="left"/>
      <w:pPr>
        <w:tabs>
          <w:tab w:val="num" w:pos="1080"/>
        </w:tabs>
        <w:ind w:left="1080"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lvlText w:val="·.%2.%3.%4.%5.%6"/>
      <w:lvlJc w:val="left"/>
      <w:pPr>
        <w:tabs>
          <w:tab w:val="num" w:pos="1440"/>
        </w:tabs>
        <w:ind w:left="1440"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·.%2.%3.%4.%5.%6.%7"/>
      <w:lvlJc w:val="left"/>
      <w:pPr>
        <w:tabs>
          <w:tab w:val="num" w:pos="1440"/>
        </w:tabs>
        <w:ind w:left="1440"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·.%2.%3.%4.%5.%6.%7.%8"/>
      <w:lvlJc w:val="left"/>
      <w:pPr>
        <w:tabs>
          <w:tab w:val="num" w:pos="1800"/>
        </w:tabs>
        <w:ind w:left="1800"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·.%2.%3.%4.%5.%6.%7.%8.%9"/>
      <w:lvlJc w:val="left"/>
      <w:pPr>
        <w:tabs>
          <w:tab w:val="num" w:pos="1800"/>
        </w:tabs>
        <w:ind w:left="1800" w:firstLine="720"/>
      </w:pPr>
      <w:rPr>
        <w:rFonts w:hint="default"/>
        <w:color w:val="000000"/>
        <w:position w:val="0"/>
        <w:sz w:val="24"/>
      </w:rPr>
    </w:lvl>
  </w:abstractNum>
  <w:abstractNum w:abstractNumId="10">
    <w:nsid w:val="0000000D"/>
    <w:multiLevelType w:val="multilevel"/>
    <w:tmpl w:val="894EE87F"/>
    <w:styleLink w:val="List9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firstLine="0"/>
      </w:pPr>
      <w:rPr>
        <w:rFonts w:hint="default"/>
        <w:color w:val="000000"/>
        <w:position w:val="0"/>
        <w:sz w:val="24"/>
      </w:rPr>
    </w:lvl>
  </w:abstractNum>
  <w:abstractNum w:abstractNumId="11">
    <w:nsid w:val="0000000F"/>
    <w:multiLevelType w:val="multilevel"/>
    <w:tmpl w:val="894EE881"/>
    <w:styleLink w:val="List10"/>
    <w:lvl w:ilvl="0">
      <w:start w:val="1"/>
      <w:numFmt w:val="bullet"/>
      <w:lvlText w:val="·"/>
      <w:lvlJc w:val="left"/>
      <w:pPr>
        <w:tabs>
          <w:tab w:val="num" w:pos="288"/>
        </w:tabs>
        <w:ind w:left="288" w:firstLine="432"/>
      </w:pPr>
      <w:rPr>
        <w:rFonts w:ascii="Lucida Grande" w:eastAsia="ヒラギノ角ゴ Pro W3" w:hAnsi="Symbol" w:hint="default"/>
        <w:color w:val="000000"/>
        <w:position w:val="0"/>
        <w:sz w:val="16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2">
    <w:nsid w:val="00000011"/>
    <w:multiLevelType w:val="multilevel"/>
    <w:tmpl w:val="894EE883"/>
    <w:styleLink w:val="List1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3">
    <w:nsid w:val="00000013"/>
    <w:multiLevelType w:val="multilevel"/>
    <w:tmpl w:val="894EE885"/>
    <w:styleLink w:val="List1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4">
    <w:nsid w:val="0000001A"/>
    <w:multiLevelType w:val="multilevel"/>
    <w:tmpl w:val="894EE88C"/>
    <w:styleLink w:val="List1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2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9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7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4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41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8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5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3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7020"/>
      </w:pPr>
      <w:rPr>
        <w:rFonts w:hint="default"/>
        <w:color w:val="000000"/>
        <w:position w:val="0"/>
        <w:sz w:val="24"/>
      </w:rPr>
    </w:lvl>
  </w:abstractNum>
  <w:abstractNum w:abstractNumId="15">
    <w:nsid w:val="0000001D"/>
    <w:multiLevelType w:val="multilevel"/>
    <w:tmpl w:val="894EE88F"/>
    <w:styleLink w:val="List2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4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1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8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6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3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0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7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4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20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6">
    <w:nsid w:val="0000001F"/>
    <w:multiLevelType w:val="multilevel"/>
    <w:tmpl w:val="894EE891"/>
    <w:styleLink w:val="List2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8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5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2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9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6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4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61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8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56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>
    <w:nsid w:val="00000021"/>
    <w:multiLevelType w:val="multilevel"/>
    <w:tmpl w:val="894EE893"/>
    <w:styleLink w:val="List2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8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5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2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9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6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4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61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8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56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>
    <w:nsid w:val="01F30488"/>
    <w:multiLevelType w:val="hybridMultilevel"/>
    <w:tmpl w:val="CC627B6A"/>
    <w:lvl w:ilvl="0" w:tplc="CC7AE4C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1" w:tplc="0EA8861C">
      <w:start w:val="1"/>
      <w:numFmt w:val="bullet"/>
      <w:pStyle w:val="BlockText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22621CB"/>
    <w:multiLevelType w:val="hybridMultilevel"/>
    <w:tmpl w:val="321E1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2C15B40"/>
    <w:multiLevelType w:val="hybridMultilevel"/>
    <w:tmpl w:val="01346338"/>
    <w:lvl w:ilvl="0" w:tplc="B5422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3707FDA"/>
    <w:multiLevelType w:val="hybridMultilevel"/>
    <w:tmpl w:val="23CCC88A"/>
    <w:lvl w:ilvl="0" w:tplc="4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03D9404C"/>
    <w:multiLevelType w:val="hybridMultilevel"/>
    <w:tmpl w:val="B92E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4183FD9"/>
    <w:multiLevelType w:val="hybridMultilevel"/>
    <w:tmpl w:val="656E96E4"/>
    <w:lvl w:ilvl="0" w:tplc="B5422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51F1306"/>
    <w:multiLevelType w:val="hybridMultilevel"/>
    <w:tmpl w:val="E9E44D42"/>
    <w:lvl w:ilvl="0" w:tplc="B5422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523308A"/>
    <w:multiLevelType w:val="hybridMultilevel"/>
    <w:tmpl w:val="C882CE9E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6">
    <w:nsid w:val="06423E81"/>
    <w:multiLevelType w:val="multilevel"/>
    <w:tmpl w:val="ACE433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8-%2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0B851235"/>
    <w:multiLevelType w:val="hybridMultilevel"/>
    <w:tmpl w:val="30A24400"/>
    <w:lvl w:ilvl="0" w:tplc="03DECA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887909"/>
    <w:multiLevelType w:val="multilevel"/>
    <w:tmpl w:val="EEEC9070"/>
    <w:styleLink w:val="ParagraphNumber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0EDD6BF3"/>
    <w:multiLevelType w:val="multilevel"/>
    <w:tmpl w:val="CA385F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-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115A5AF9"/>
    <w:multiLevelType w:val="hybridMultilevel"/>
    <w:tmpl w:val="17D46E46"/>
    <w:lvl w:ilvl="0" w:tplc="D1AE7D16">
      <w:start w:val="1"/>
      <w:numFmt w:val="decimal"/>
      <w:lvlText w:val="8-%1.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231133D"/>
    <w:multiLevelType w:val="hybridMultilevel"/>
    <w:tmpl w:val="6610EBA4"/>
    <w:lvl w:ilvl="0" w:tplc="B5422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3E15169"/>
    <w:multiLevelType w:val="hybridMultilevel"/>
    <w:tmpl w:val="E3467EE4"/>
    <w:lvl w:ilvl="0" w:tplc="B5422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4385622"/>
    <w:multiLevelType w:val="hybridMultilevel"/>
    <w:tmpl w:val="52DA010C"/>
    <w:lvl w:ilvl="0" w:tplc="B5422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49136A6"/>
    <w:multiLevelType w:val="hybridMultilevel"/>
    <w:tmpl w:val="E3223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189656A3"/>
    <w:multiLevelType w:val="multilevel"/>
    <w:tmpl w:val="DC38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198654DE"/>
    <w:multiLevelType w:val="hybridMultilevel"/>
    <w:tmpl w:val="35C8B62E"/>
    <w:lvl w:ilvl="0" w:tplc="D8DE34E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A700250"/>
    <w:multiLevelType w:val="hybridMultilevel"/>
    <w:tmpl w:val="AB2EA6A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E60CA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3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B5A13CB"/>
    <w:multiLevelType w:val="hybridMultilevel"/>
    <w:tmpl w:val="F2125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1C256C88"/>
    <w:multiLevelType w:val="hybridMultilevel"/>
    <w:tmpl w:val="CFF0B5DA"/>
    <w:lvl w:ilvl="0" w:tplc="0409000F">
      <w:start w:val="1"/>
      <w:numFmt w:val="decimal"/>
      <w:pStyle w:val="Listbullet2singlelin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557A82"/>
    <w:multiLevelType w:val="hybridMultilevel"/>
    <w:tmpl w:val="8EE0AF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E60CA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3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F930C60"/>
    <w:multiLevelType w:val="multilevel"/>
    <w:tmpl w:val="64989074"/>
    <w:lvl w:ilvl="0">
      <w:start w:val="7"/>
      <w:numFmt w:val="decimal"/>
      <w:lvlText w:val="%1"/>
      <w:lvlJc w:val="right"/>
      <w:pPr>
        <w:ind w:left="360" w:hanging="360"/>
      </w:pPr>
      <w:rPr>
        <w:rFonts w:ascii="Times New Roman" w:hAnsi="Times New Roman" w:hint="default"/>
        <w:b w:val="0"/>
        <w:i w:val="0"/>
        <w:sz w:val="52"/>
      </w:rPr>
    </w:lvl>
    <w:lvl w:ilvl="1">
      <w:start w:val="3"/>
      <w:numFmt w:val="decimal"/>
      <w:lvlText w:val="8.%2."/>
      <w:lvlJc w:val="left"/>
      <w:pPr>
        <w:ind w:left="928" w:hanging="360"/>
      </w:pPr>
      <w:rPr>
        <w:rFonts w:ascii="Times New Roman" w:hAnsi="Times New Roman" w:cs="Arial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2">
      <w:start w:val="1"/>
      <w:numFmt w:val="decimal"/>
      <w:lvlText w:val="8.3.%3."/>
      <w:lvlJc w:val="left"/>
      <w:pPr>
        <w:ind w:left="1430" w:hanging="720"/>
      </w:pPr>
      <w:rPr>
        <w:rFonts w:ascii="Times New Roman" w:hAnsi="Times New Roman" w:cs="Arial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20133C53"/>
    <w:multiLevelType w:val="hybridMultilevel"/>
    <w:tmpl w:val="041AA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1487CDD"/>
    <w:multiLevelType w:val="hybridMultilevel"/>
    <w:tmpl w:val="10DE7CC4"/>
    <w:lvl w:ilvl="0" w:tplc="B5422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1F03E0F"/>
    <w:multiLevelType w:val="hybridMultilevel"/>
    <w:tmpl w:val="EFF8C482"/>
    <w:lvl w:ilvl="0" w:tplc="269C9ED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ind w:left="513" w:hanging="360"/>
      </w:pPr>
    </w:lvl>
    <w:lvl w:ilvl="2" w:tplc="4809001B" w:tentative="1">
      <w:start w:val="1"/>
      <w:numFmt w:val="lowerRoman"/>
      <w:lvlText w:val="%3."/>
      <w:lvlJc w:val="right"/>
      <w:pPr>
        <w:ind w:left="1233" w:hanging="180"/>
      </w:pPr>
    </w:lvl>
    <w:lvl w:ilvl="3" w:tplc="4809000F" w:tentative="1">
      <w:start w:val="1"/>
      <w:numFmt w:val="decimal"/>
      <w:lvlText w:val="%4."/>
      <w:lvlJc w:val="left"/>
      <w:pPr>
        <w:ind w:left="1953" w:hanging="360"/>
      </w:pPr>
    </w:lvl>
    <w:lvl w:ilvl="4" w:tplc="48090019" w:tentative="1">
      <w:start w:val="1"/>
      <w:numFmt w:val="lowerLetter"/>
      <w:lvlText w:val="%5."/>
      <w:lvlJc w:val="left"/>
      <w:pPr>
        <w:ind w:left="2673" w:hanging="360"/>
      </w:pPr>
    </w:lvl>
    <w:lvl w:ilvl="5" w:tplc="4809001B" w:tentative="1">
      <w:start w:val="1"/>
      <w:numFmt w:val="lowerRoman"/>
      <w:lvlText w:val="%6."/>
      <w:lvlJc w:val="right"/>
      <w:pPr>
        <w:ind w:left="3393" w:hanging="180"/>
      </w:pPr>
    </w:lvl>
    <w:lvl w:ilvl="6" w:tplc="4809000F" w:tentative="1">
      <w:start w:val="1"/>
      <w:numFmt w:val="decimal"/>
      <w:lvlText w:val="%7."/>
      <w:lvlJc w:val="left"/>
      <w:pPr>
        <w:ind w:left="4113" w:hanging="360"/>
      </w:pPr>
    </w:lvl>
    <w:lvl w:ilvl="7" w:tplc="48090019" w:tentative="1">
      <w:start w:val="1"/>
      <w:numFmt w:val="lowerLetter"/>
      <w:lvlText w:val="%8."/>
      <w:lvlJc w:val="left"/>
      <w:pPr>
        <w:ind w:left="4833" w:hanging="360"/>
      </w:pPr>
    </w:lvl>
    <w:lvl w:ilvl="8" w:tplc="4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>
    <w:nsid w:val="243C49B9"/>
    <w:multiLevelType w:val="multilevel"/>
    <w:tmpl w:val="20166ABE"/>
    <w:lvl w:ilvl="0">
      <w:start w:val="8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sz w:val="56"/>
        <w:szCs w:val="56"/>
      </w:rPr>
    </w:lvl>
    <w:lvl w:ilvl="1">
      <w:start w:val="8"/>
      <w:numFmt w:val="decimal"/>
      <w:lvlText w:val="9.%2."/>
      <w:lvlJc w:val="left"/>
      <w:pPr>
        <w:ind w:left="930" w:hanging="570"/>
      </w:pPr>
      <w:rPr>
        <w:rFonts w:ascii="Times New Roman" w:hAnsi="Times New Roman" w:cs="Arial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277E56F0"/>
    <w:multiLevelType w:val="hybridMultilevel"/>
    <w:tmpl w:val="D8BE7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7CD0CA6"/>
    <w:multiLevelType w:val="hybridMultilevel"/>
    <w:tmpl w:val="167E55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BFD54F3"/>
    <w:multiLevelType w:val="hybridMultilevel"/>
    <w:tmpl w:val="4BEE6BAC"/>
    <w:lvl w:ilvl="0" w:tplc="56AA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D555F0F"/>
    <w:multiLevelType w:val="hybridMultilevel"/>
    <w:tmpl w:val="E8E06B3E"/>
    <w:lvl w:ilvl="0" w:tplc="896A32F2">
      <w:start w:val="1"/>
      <w:numFmt w:val="upperLetter"/>
      <w:pStyle w:val="APECFormHeadingA"/>
      <w:lvlText w:val="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D781B92"/>
    <w:multiLevelType w:val="hybridMultilevel"/>
    <w:tmpl w:val="AA60C1DC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1">
    <w:nsid w:val="3065462B"/>
    <w:multiLevelType w:val="multilevel"/>
    <w:tmpl w:val="65E2F662"/>
    <w:lvl w:ilvl="0">
      <w:start w:val="7"/>
      <w:numFmt w:val="decimal"/>
      <w:lvlText w:val="%1"/>
      <w:lvlJc w:val="right"/>
      <w:pPr>
        <w:ind w:left="360" w:hanging="360"/>
      </w:pPr>
      <w:rPr>
        <w:rFonts w:ascii="Times New Roman" w:hAnsi="Times New Roman" w:hint="default"/>
        <w:b w:val="0"/>
        <w:i w:val="0"/>
        <w:sz w:val="52"/>
      </w:rPr>
    </w:lvl>
    <w:lvl w:ilvl="1">
      <w:start w:val="1"/>
      <w:numFmt w:val="decimal"/>
      <w:lvlText w:val="7-%2."/>
      <w:lvlJc w:val="left"/>
      <w:pPr>
        <w:ind w:left="928" w:hanging="360"/>
      </w:pPr>
      <w:rPr>
        <w:rFonts w:ascii="Times New Roman" w:hAnsi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30F7203D"/>
    <w:multiLevelType w:val="hybridMultilevel"/>
    <w:tmpl w:val="F6861C10"/>
    <w:lvl w:ilvl="0" w:tplc="7206B29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>
    <w:nsid w:val="31664911"/>
    <w:multiLevelType w:val="hybridMultilevel"/>
    <w:tmpl w:val="900214A2"/>
    <w:lvl w:ilvl="0" w:tplc="8EB07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4E624E2"/>
    <w:multiLevelType w:val="multilevel"/>
    <w:tmpl w:val="5DD41F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3"/>
      <w:numFmt w:val="decimal"/>
      <w:lvlText w:val="6-%2."/>
      <w:lvlJc w:val="left"/>
      <w:pPr>
        <w:ind w:left="540" w:hanging="360"/>
      </w:pPr>
      <w:rPr>
        <w:rFonts w:hint="default"/>
        <w:b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5">
    <w:nsid w:val="354D0B6B"/>
    <w:multiLevelType w:val="hybridMultilevel"/>
    <w:tmpl w:val="514E7E2E"/>
    <w:lvl w:ilvl="0" w:tplc="8EB07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56C3090"/>
    <w:multiLevelType w:val="multilevel"/>
    <w:tmpl w:val="01464AC2"/>
    <w:lvl w:ilvl="0">
      <w:start w:val="7"/>
      <w:numFmt w:val="decimal"/>
      <w:lvlText w:val="%1"/>
      <w:lvlJc w:val="right"/>
      <w:pPr>
        <w:ind w:left="360" w:hanging="360"/>
      </w:pPr>
      <w:rPr>
        <w:rFonts w:ascii="Arial" w:hAnsi="Arial" w:cs="Arial" w:hint="default"/>
        <w:b/>
        <w:i w:val="0"/>
        <w:sz w:val="52"/>
      </w:rPr>
    </w:lvl>
    <w:lvl w:ilvl="1">
      <w:start w:val="7"/>
      <w:numFmt w:val="decimal"/>
      <w:lvlText w:val="8-%2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2">
      <w:start w:val="1"/>
      <w:numFmt w:val="decimal"/>
      <w:lvlText w:val="8.10.%3."/>
      <w:lvlJc w:val="left"/>
      <w:pPr>
        <w:ind w:left="1430" w:hanging="720"/>
      </w:pPr>
      <w:rPr>
        <w:rFonts w:ascii="Times New Roman" w:hAnsi="Times New Roman" w:cs="Arial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35E84646"/>
    <w:multiLevelType w:val="hybridMultilevel"/>
    <w:tmpl w:val="3D684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6423883"/>
    <w:multiLevelType w:val="multilevel"/>
    <w:tmpl w:val="D25A5EE2"/>
    <w:lvl w:ilvl="0">
      <w:start w:val="9"/>
      <w:numFmt w:val="decimal"/>
      <w:lvlText w:val="%1"/>
      <w:lvlJc w:val="right"/>
      <w:pPr>
        <w:ind w:left="360" w:hanging="360"/>
      </w:pPr>
      <w:rPr>
        <w:rFonts w:ascii="Arial" w:hAnsi="Arial" w:cs="Arial" w:hint="default"/>
        <w:b/>
        <w:i w:val="0"/>
        <w:sz w:val="52"/>
      </w:rPr>
    </w:lvl>
    <w:lvl w:ilvl="1">
      <w:start w:val="1"/>
      <w:numFmt w:val="decimal"/>
      <w:lvlText w:val="9-%2."/>
      <w:lvlJc w:val="left"/>
      <w:pPr>
        <w:ind w:left="9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nsid w:val="365A64CB"/>
    <w:multiLevelType w:val="hybridMultilevel"/>
    <w:tmpl w:val="FC14226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0">
    <w:nsid w:val="36797146"/>
    <w:multiLevelType w:val="hybridMultilevel"/>
    <w:tmpl w:val="02805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36F632A7"/>
    <w:multiLevelType w:val="multilevel"/>
    <w:tmpl w:val="AEC8E038"/>
    <w:lvl w:ilvl="0">
      <w:start w:val="7"/>
      <w:numFmt w:val="decimal"/>
      <w:lvlText w:val="%1"/>
      <w:lvlJc w:val="right"/>
      <w:pPr>
        <w:ind w:left="360" w:hanging="360"/>
      </w:pPr>
      <w:rPr>
        <w:rFonts w:ascii="Arial" w:hAnsi="Arial" w:cs="Arial" w:hint="default"/>
        <w:b/>
        <w:i w:val="0"/>
        <w:sz w:val="52"/>
      </w:rPr>
    </w:lvl>
    <w:lvl w:ilvl="1">
      <w:start w:val="11"/>
      <w:numFmt w:val="decimal"/>
      <w:lvlText w:val="8-%2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2">
      <w:start w:val="1"/>
      <w:numFmt w:val="decimal"/>
      <w:lvlText w:val="8.10.%3."/>
      <w:lvlJc w:val="left"/>
      <w:pPr>
        <w:ind w:left="1430" w:hanging="720"/>
      </w:pPr>
      <w:rPr>
        <w:rFonts w:ascii="Times New Roman" w:hAnsi="Times New Roman" w:cs="Arial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39C910EE"/>
    <w:multiLevelType w:val="hybridMultilevel"/>
    <w:tmpl w:val="4D7C09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39E960F2"/>
    <w:multiLevelType w:val="hybridMultilevel"/>
    <w:tmpl w:val="08FACF0C"/>
    <w:lvl w:ilvl="0" w:tplc="A20E8A36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3B3A6DAC"/>
    <w:multiLevelType w:val="multilevel"/>
    <w:tmpl w:val="4F2CD5E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65">
    <w:nsid w:val="3B5E3BD4"/>
    <w:multiLevelType w:val="hybridMultilevel"/>
    <w:tmpl w:val="CB46B63A"/>
    <w:lvl w:ilvl="0" w:tplc="B5422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BEB6956"/>
    <w:multiLevelType w:val="hybridMultilevel"/>
    <w:tmpl w:val="A0E024CA"/>
    <w:lvl w:ilvl="0" w:tplc="56D46816">
      <w:start w:val="1"/>
      <w:numFmt w:val="decimal"/>
      <w:lvlText w:val="6-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7">
    <w:nsid w:val="3CBF3516"/>
    <w:multiLevelType w:val="hybridMultilevel"/>
    <w:tmpl w:val="66D699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3D506332"/>
    <w:multiLevelType w:val="hybridMultilevel"/>
    <w:tmpl w:val="90021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3ECD75B1"/>
    <w:multiLevelType w:val="hybridMultilevel"/>
    <w:tmpl w:val="B290F03E"/>
    <w:lvl w:ilvl="0" w:tplc="B5422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F3B715D"/>
    <w:multiLevelType w:val="hybridMultilevel"/>
    <w:tmpl w:val="894A62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40891227"/>
    <w:multiLevelType w:val="hybridMultilevel"/>
    <w:tmpl w:val="0B62F6A0"/>
    <w:lvl w:ilvl="0" w:tplc="E390C8C6">
      <w:start w:val="1"/>
      <w:numFmt w:val="decimal"/>
      <w:pStyle w:val="Listbulletsingleline"/>
      <w:lvlText w:val="%1."/>
      <w:lvlJc w:val="left"/>
      <w:pPr>
        <w:ind w:left="1080" w:hanging="720"/>
      </w:pPr>
      <w:rPr>
        <w:rFonts w:cs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9548DD"/>
    <w:multiLevelType w:val="hybridMultilevel"/>
    <w:tmpl w:val="3CE489C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CED6F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DC24EBA">
      <w:start w:val="3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Aria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>
    <w:nsid w:val="419D697E"/>
    <w:multiLevelType w:val="hybridMultilevel"/>
    <w:tmpl w:val="C5B2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25B6E61"/>
    <w:multiLevelType w:val="hybridMultilevel"/>
    <w:tmpl w:val="C1A46810"/>
    <w:lvl w:ilvl="0" w:tplc="80DE60CA">
      <w:start w:val="1"/>
      <w:numFmt w:val="bullet"/>
      <w:lvlText w:val="—"/>
      <w:lvlJc w:val="left"/>
      <w:pPr>
        <w:ind w:left="547" w:hanging="360"/>
      </w:pPr>
      <w:rPr>
        <w:rFonts w:ascii="Times New Roman" w:hAnsi="Times New Roman" w:cs="Times New Roman" w:hint="default"/>
        <w:b w:val="0"/>
        <w:i w:val="0"/>
        <w:color w:val="auto"/>
        <w:sz w:val="23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75">
    <w:nsid w:val="42DC2A83"/>
    <w:multiLevelType w:val="multilevel"/>
    <w:tmpl w:val="5D46CF9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12-%2."/>
      <w:lvlJc w:val="left"/>
      <w:pPr>
        <w:ind w:left="884" w:hanging="600"/>
      </w:pPr>
      <w:rPr>
        <w:rFonts w:ascii="Times New Roman" w:hAnsi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>
    <w:nsid w:val="43107E28"/>
    <w:multiLevelType w:val="hybridMultilevel"/>
    <w:tmpl w:val="C7A8EA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44244AA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>
    <w:nsid w:val="45AA5CB5"/>
    <w:multiLevelType w:val="hybridMultilevel"/>
    <w:tmpl w:val="A2900930"/>
    <w:lvl w:ilvl="0" w:tplc="8EB07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76F234A"/>
    <w:multiLevelType w:val="hybridMultilevel"/>
    <w:tmpl w:val="1EDAE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4958717B"/>
    <w:multiLevelType w:val="hybridMultilevel"/>
    <w:tmpl w:val="382E96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6A641E5A">
      <w:start w:val="1"/>
      <w:numFmt w:val="decimal"/>
      <w:lvlText w:val="%3."/>
      <w:lvlJc w:val="left"/>
      <w:pPr>
        <w:ind w:left="4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1">
    <w:nsid w:val="4C5B065D"/>
    <w:multiLevelType w:val="multilevel"/>
    <w:tmpl w:val="9C9471E0"/>
    <w:lvl w:ilvl="0">
      <w:start w:val="7"/>
      <w:numFmt w:val="decimal"/>
      <w:lvlText w:val="%1"/>
      <w:lvlJc w:val="right"/>
      <w:pPr>
        <w:ind w:left="360" w:hanging="360"/>
      </w:pPr>
      <w:rPr>
        <w:rFonts w:ascii="Times New Roman" w:hAnsi="Times New Roman" w:hint="default"/>
        <w:b w:val="0"/>
        <w:i w:val="0"/>
        <w:sz w:val="52"/>
      </w:rPr>
    </w:lvl>
    <w:lvl w:ilvl="1">
      <w:start w:val="3"/>
      <w:numFmt w:val="decimal"/>
      <w:lvlText w:val="8-%2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2">
      <w:start w:val="7"/>
      <w:numFmt w:val="decimal"/>
      <w:lvlText w:val="8.3.%3."/>
      <w:lvlJc w:val="left"/>
      <w:pPr>
        <w:ind w:left="1430" w:hanging="720"/>
      </w:pPr>
      <w:rPr>
        <w:rFonts w:ascii="Times New Roman" w:hAnsi="Times New Roman" w:cs="Arial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>
    <w:nsid w:val="4D254DAB"/>
    <w:multiLevelType w:val="hybridMultilevel"/>
    <w:tmpl w:val="999A5332"/>
    <w:lvl w:ilvl="0" w:tplc="8EB07252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4D6D2522"/>
    <w:multiLevelType w:val="hybridMultilevel"/>
    <w:tmpl w:val="84460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034251F"/>
    <w:multiLevelType w:val="hybridMultilevel"/>
    <w:tmpl w:val="AED0E7E6"/>
    <w:lvl w:ilvl="0" w:tplc="2ABCE5F8">
      <w:start w:val="1"/>
      <w:numFmt w:val="bullet"/>
      <w:pStyle w:val="Exhibit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1295CA3"/>
    <w:multiLevelType w:val="hybridMultilevel"/>
    <w:tmpl w:val="27B006DA"/>
    <w:lvl w:ilvl="0" w:tplc="FEA2165E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CA3C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8229C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16676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BDC07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BC692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D695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C0059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D9206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>
    <w:nsid w:val="52BF2D22"/>
    <w:multiLevelType w:val="hybridMultilevel"/>
    <w:tmpl w:val="F374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3645928"/>
    <w:multiLevelType w:val="hybridMultilevel"/>
    <w:tmpl w:val="180CF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55253584"/>
    <w:multiLevelType w:val="hybridMultilevel"/>
    <w:tmpl w:val="1D467C18"/>
    <w:lvl w:ilvl="0" w:tplc="0BBA2934">
      <w:start w:val="1"/>
      <w:numFmt w:val="decimal"/>
      <w:lvlText w:val="2-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612454E"/>
    <w:multiLevelType w:val="hybridMultilevel"/>
    <w:tmpl w:val="134C8EC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0">
    <w:nsid w:val="5AD9124F"/>
    <w:multiLevelType w:val="multilevel"/>
    <w:tmpl w:val="BA18AF58"/>
    <w:lvl w:ilvl="0">
      <w:start w:val="1"/>
      <w:numFmt w:val="decimal"/>
      <w:lvlText w:val="11-%1."/>
      <w:lvlJc w:val="left"/>
      <w:pPr>
        <w:ind w:left="877" w:hanging="735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1">
    <w:nsid w:val="5CB6696A"/>
    <w:multiLevelType w:val="hybridMultilevel"/>
    <w:tmpl w:val="1354FD9A"/>
    <w:lvl w:ilvl="0" w:tplc="0B622A9C">
      <w:start w:val="1"/>
      <w:numFmt w:val="decimal"/>
      <w:pStyle w:val="APECFormnumbered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DB11DC7"/>
    <w:multiLevelType w:val="multilevel"/>
    <w:tmpl w:val="EDEC20CA"/>
    <w:lvl w:ilvl="0">
      <w:start w:val="3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pStyle w:val="ListContinue"/>
      <w:lvlText w:val="%2."/>
      <w:lvlJc w:val="left"/>
      <w:pPr>
        <w:ind w:left="107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right"/>
      <w:pPr>
        <w:ind w:left="17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0" w:hanging="180"/>
      </w:pPr>
      <w:rPr>
        <w:rFonts w:hint="default"/>
      </w:rPr>
    </w:lvl>
    <w:lvl w:ilvl="6">
      <w:start w:val="1"/>
      <w:numFmt w:val="decimal"/>
      <w:pStyle w:val="GenderQuestion"/>
      <w:lvlText w:val="%7."/>
      <w:lvlJc w:val="left"/>
      <w:pPr>
        <w:ind w:left="4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0" w:hanging="180"/>
      </w:pPr>
      <w:rPr>
        <w:rFonts w:hint="default"/>
      </w:rPr>
    </w:lvl>
  </w:abstractNum>
  <w:abstractNum w:abstractNumId="93">
    <w:nsid w:val="60C541EE"/>
    <w:multiLevelType w:val="hybridMultilevel"/>
    <w:tmpl w:val="9F04FE1E"/>
    <w:lvl w:ilvl="0" w:tplc="FFFFFFFF">
      <w:start w:val="1"/>
      <w:numFmt w:val="bullet"/>
      <w:pStyle w:val="ListBullet"/>
      <w:lvlText w:val=""/>
      <w:lvlJc w:val="left"/>
      <w:pPr>
        <w:tabs>
          <w:tab w:val="num" w:pos="187"/>
        </w:tabs>
        <w:ind w:left="187" w:hanging="187"/>
      </w:pPr>
      <w:rPr>
        <w:rFonts w:ascii="Symbol" w:hAnsi="Symbol" w:hint="default"/>
        <w:color w:val="auto"/>
        <w:lang w:val="en-GB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613A2902"/>
    <w:multiLevelType w:val="hybridMultilevel"/>
    <w:tmpl w:val="ED58E2EE"/>
    <w:lvl w:ilvl="0" w:tplc="48F2CDAA">
      <w:start w:val="1"/>
      <w:numFmt w:val="bullet"/>
      <w:pStyle w:val="Tablebullet"/>
      <w:lvlText w:val=""/>
      <w:lvlJc w:val="left"/>
      <w:pPr>
        <w:tabs>
          <w:tab w:val="num" w:pos="101"/>
        </w:tabs>
        <w:ind w:left="101" w:hanging="101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62051AE2"/>
    <w:multiLevelType w:val="hybridMultilevel"/>
    <w:tmpl w:val="AA76EFBE"/>
    <w:lvl w:ilvl="0" w:tplc="8EB07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24829B8"/>
    <w:multiLevelType w:val="multilevel"/>
    <w:tmpl w:val="C4660F08"/>
    <w:lvl w:ilvl="0">
      <w:start w:val="1"/>
      <w:numFmt w:val="lowerRoman"/>
      <w:pStyle w:val="Item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633D5B5E"/>
    <w:multiLevelType w:val="hybridMultilevel"/>
    <w:tmpl w:val="FBA45D3A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5B09758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>
    <w:nsid w:val="63515A79"/>
    <w:multiLevelType w:val="hybridMultilevel"/>
    <w:tmpl w:val="989E8C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39A5F59"/>
    <w:multiLevelType w:val="multilevel"/>
    <w:tmpl w:val="B276D3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5-%2."/>
      <w:lvlJc w:val="left"/>
      <w:pPr>
        <w:ind w:left="540" w:hanging="360"/>
      </w:pPr>
      <w:rPr>
        <w:rFonts w:hint="default"/>
        <w:b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00">
    <w:nsid w:val="65646C2A"/>
    <w:multiLevelType w:val="hybridMultilevel"/>
    <w:tmpl w:val="A9824FE0"/>
    <w:lvl w:ilvl="0" w:tplc="8EB07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83D472F"/>
    <w:multiLevelType w:val="hybridMultilevel"/>
    <w:tmpl w:val="2A2A1AFC"/>
    <w:lvl w:ilvl="0" w:tplc="6DC24EB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8696292"/>
    <w:multiLevelType w:val="hybridMultilevel"/>
    <w:tmpl w:val="C9764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68F12640"/>
    <w:multiLevelType w:val="hybridMultilevel"/>
    <w:tmpl w:val="1144E3F8"/>
    <w:lvl w:ilvl="0" w:tplc="F5706B34">
      <w:start w:val="1"/>
      <w:numFmt w:val="decimal"/>
      <w:lvlText w:val="3-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A366231"/>
    <w:multiLevelType w:val="hybridMultilevel"/>
    <w:tmpl w:val="787EF18A"/>
    <w:lvl w:ilvl="0" w:tplc="8EB07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AAA39DA"/>
    <w:multiLevelType w:val="hybridMultilevel"/>
    <w:tmpl w:val="53425D9E"/>
    <w:lvl w:ilvl="0" w:tplc="0C09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6EEA53C1"/>
    <w:multiLevelType w:val="multilevel"/>
    <w:tmpl w:val="3AD447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GBregulartext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7">
    <w:nsid w:val="6F805588"/>
    <w:multiLevelType w:val="hybridMultilevel"/>
    <w:tmpl w:val="3E465020"/>
    <w:lvl w:ilvl="0" w:tplc="FFFFFFFF">
      <w:start w:val="1"/>
      <w:numFmt w:val="bullet"/>
      <w:pStyle w:val="APECFor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27364D9"/>
    <w:multiLevelType w:val="hybridMultilevel"/>
    <w:tmpl w:val="67C8E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742031A3"/>
    <w:multiLevelType w:val="multilevel"/>
    <w:tmpl w:val="F46451AE"/>
    <w:lvl w:ilvl="0">
      <w:start w:val="2"/>
      <w:numFmt w:val="decimal"/>
      <w:lvlText w:val="10-%1."/>
      <w:lvlJc w:val="left"/>
      <w:pPr>
        <w:ind w:left="735" w:hanging="735"/>
      </w:pPr>
      <w:rPr>
        <w:rFonts w:hint="default"/>
        <w:u w:val="none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0">
    <w:nsid w:val="75D42394"/>
    <w:multiLevelType w:val="hybridMultilevel"/>
    <w:tmpl w:val="DBA863D4"/>
    <w:lvl w:ilvl="0" w:tplc="445CDD50">
      <w:start w:val="1"/>
      <w:numFmt w:val="bullet"/>
      <w:lvlText w:val=""/>
      <w:lvlJc w:val="left"/>
      <w:pPr>
        <w:tabs>
          <w:tab w:val="num" w:pos="187"/>
        </w:tabs>
        <w:ind w:left="187" w:hanging="187"/>
      </w:pPr>
      <w:rPr>
        <w:rFonts w:ascii="Symbol" w:hAnsi="Symbol" w:hint="default"/>
        <w:color w:val="auto"/>
        <w:lang w:val="en-GB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7CC3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564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45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DAC2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AE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8B5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D06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769624A2"/>
    <w:multiLevelType w:val="hybridMultilevel"/>
    <w:tmpl w:val="0180ED00"/>
    <w:lvl w:ilvl="0" w:tplc="C9AAFF6E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9E822A8">
      <w:start w:val="1"/>
      <w:numFmt w:val="decimal"/>
      <w:lvlText w:val="10-%2."/>
      <w:lvlJc w:val="left"/>
      <w:pPr>
        <w:ind w:left="1004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1724" w:hanging="180"/>
      </w:pPr>
    </w:lvl>
    <w:lvl w:ilvl="3" w:tplc="4809000F" w:tentative="1">
      <w:start w:val="1"/>
      <w:numFmt w:val="decimal"/>
      <w:lvlText w:val="%4."/>
      <w:lvlJc w:val="left"/>
      <w:pPr>
        <w:ind w:left="2444" w:hanging="360"/>
      </w:pPr>
    </w:lvl>
    <w:lvl w:ilvl="4" w:tplc="48090019" w:tentative="1">
      <w:start w:val="1"/>
      <w:numFmt w:val="lowerLetter"/>
      <w:lvlText w:val="%5."/>
      <w:lvlJc w:val="left"/>
      <w:pPr>
        <w:ind w:left="3164" w:hanging="360"/>
      </w:pPr>
    </w:lvl>
    <w:lvl w:ilvl="5" w:tplc="4809001B" w:tentative="1">
      <w:start w:val="1"/>
      <w:numFmt w:val="lowerRoman"/>
      <w:lvlText w:val="%6."/>
      <w:lvlJc w:val="right"/>
      <w:pPr>
        <w:ind w:left="3884" w:hanging="180"/>
      </w:pPr>
    </w:lvl>
    <w:lvl w:ilvl="6" w:tplc="4809000F" w:tentative="1">
      <w:start w:val="1"/>
      <w:numFmt w:val="decimal"/>
      <w:lvlText w:val="%7."/>
      <w:lvlJc w:val="left"/>
      <w:pPr>
        <w:ind w:left="4604" w:hanging="360"/>
      </w:pPr>
    </w:lvl>
    <w:lvl w:ilvl="7" w:tplc="48090019" w:tentative="1">
      <w:start w:val="1"/>
      <w:numFmt w:val="lowerLetter"/>
      <w:lvlText w:val="%8."/>
      <w:lvlJc w:val="left"/>
      <w:pPr>
        <w:ind w:left="5324" w:hanging="360"/>
      </w:pPr>
    </w:lvl>
    <w:lvl w:ilvl="8" w:tplc="4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2">
    <w:nsid w:val="76FA20EC"/>
    <w:multiLevelType w:val="hybridMultilevel"/>
    <w:tmpl w:val="4C62A334"/>
    <w:lvl w:ilvl="0" w:tplc="31388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77AE1D00"/>
    <w:multiLevelType w:val="hybridMultilevel"/>
    <w:tmpl w:val="84FAE8B4"/>
    <w:lvl w:ilvl="0" w:tplc="04090001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4">
    <w:nsid w:val="78605577"/>
    <w:multiLevelType w:val="hybridMultilevel"/>
    <w:tmpl w:val="29F87984"/>
    <w:lvl w:ilvl="0" w:tplc="B1D48CA6">
      <w:start w:val="1"/>
      <w:numFmt w:val="decimal"/>
      <w:lvlText w:val="4-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A0C7E63"/>
    <w:multiLevelType w:val="hybridMultilevel"/>
    <w:tmpl w:val="FA02E1E6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A793668"/>
    <w:multiLevelType w:val="multilevel"/>
    <w:tmpl w:val="D9F6379E"/>
    <w:lvl w:ilvl="0">
      <w:start w:val="1"/>
      <w:numFmt w:val="decimal"/>
      <w:lvlText w:val="12-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58"/>
      <w:numFmt w:val="decimal"/>
      <w:lvlText w:val="9.%2."/>
      <w:lvlJc w:val="left"/>
      <w:pPr>
        <w:ind w:left="2487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7">
    <w:nsid w:val="7A810C04"/>
    <w:multiLevelType w:val="hybridMultilevel"/>
    <w:tmpl w:val="7286E6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3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7B4306AF"/>
    <w:multiLevelType w:val="hybridMultilevel"/>
    <w:tmpl w:val="4CD85230"/>
    <w:lvl w:ilvl="0" w:tplc="8EB07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B5D79CB"/>
    <w:multiLevelType w:val="multilevel"/>
    <w:tmpl w:val="15BE6236"/>
    <w:lvl w:ilvl="0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56"/>
        <w:szCs w:val="56"/>
        <w:vertAlign w:val="baseline"/>
      </w:rPr>
    </w:lvl>
    <w:lvl w:ilvl="1">
      <w:start w:val="10"/>
      <w:numFmt w:val="decimal"/>
      <w:lvlText w:val="8.%2."/>
      <w:lvlJc w:val="left"/>
      <w:pPr>
        <w:ind w:left="928" w:hanging="360"/>
      </w:pPr>
      <w:rPr>
        <w:rFonts w:ascii="Times New Roman" w:hAnsi="Times New Roman" w:cs="Arial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2">
      <w:start w:val="1"/>
      <w:numFmt w:val="decimal"/>
      <w:lvlText w:val="8.10.%3."/>
      <w:lvlJc w:val="left"/>
      <w:pPr>
        <w:ind w:left="1430" w:hanging="720"/>
      </w:pPr>
      <w:rPr>
        <w:rFonts w:ascii="Times New Roman" w:hAnsi="Times New Roman" w:cs="Arial" w:hint="default"/>
        <w:b w:val="0"/>
        <w:i w:val="0"/>
        <w:caps w:val="0"/>
        <w:strike w:val="0"/>
        <w:dstrike w:val="0"/>
        <w:vanish w:val="0"/>
        <w:sz w:val="22"/>
        <w:szCs w:val="56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D963C0D"/>
    <w:multiLevelType w:val="hybridMultilevel"/>
    <w:tmpl w:val="F82E8CBC"/>
    <w:lvl w:ilvl="0" w:tplc="80DE60CA">
      <w:start w:val="1"/>
      <w:numFmt w:val="bullet"/>
      <w:lvlText w:val="—"/>
      <w:lvlJc w:val="left"/>
      <w:pPr>
        <w:ind w:left="547" w:hanging="360"/>
      </w:pPr>
      <w:rPr>
        <w:rFonts w:ascii="Times New Roman" w:hAnsi="Times New Roman" w:cs="Times New Roman" w:hint="default"/>
        <w:b w:val="0"/>
        <w:i w:val="0"/>
        <w:color w:val="auto"/>
        <w:sz w:val="23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21">
    <w:nsid w:val="7F577A8A"/>
    <w:multiLevelType w:val="hybridMultilevel"/>
    <w:tmpl w:val="C624DACA"/>
    <w:lvl w:ilvl="0" w:tplc="B5422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FF11A36"/>
    <w:multiLevelType w:val="multilevel"/>
    <w:tmpl w:val="84D68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2-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3"/>
  </w:num>
  <w:num w:numId="2">
    <w:abstractNumId w:val="92"/>
  </w:num>
  <w:num w:numId="3">
    <w:abstractNumId w:val="71"/>
  </w:num>
  <w:num w:numId="4">
    <w:abstractNumId w:val="39"/>
  </w:num>
  <w:num w:numId="5">
    <w:abstractNumId w:val="5"/>
  </w:num>
  <w:num w:numId="6">
    <w:abstractNumId w:val="85"/>
  </w:num>
  <w:num w:numId="7">
    <w:abstractNumId w:val="84"/>
  </w:num>
  <w:num w:numId="8">
    <w:abstractNumId w:val="77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4"/>
  </w:num>
  <w:num w:numId="15">
    <w:abstractNumId w:val="18"/>
  </w:num>
  <w:num w:numId="16">
    <w:abstractNumId w:val="27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106"/>
  </w:num>
  <w:num w:numId="30">
    <w:abstractNumId w:val="82"/>
  </w:num>
  <w:num w:numId="31">
    <w:abstractNumId w:val="52"/>
  </w:num>
  <w:num w:numId="32">
    <w:abstractNumId w:val="36"/>
  </w:num>
  <w:num w:numId="33">
    <w:abstractNumId w:val="72"/>
  </w:num>
  <w:num w:numId="34">
    <w:abstractNumId w:val="97"/>
  </w:num>
  <w:num w:numId="35">
    <w:abstractNumId w:val="40"/>
  </w:num>
  <w:num w:numId="36">
    <w:abstractNumId w:val="115"/>
  </w:num>
  <w:num w:numId="37">
    <w:abstractNumId w:val="105"/>
  </w:num>
  <w:num w:numId="38">
    <w:abstractNumId w:val="62"/>
  </w:num>
  <w:num w:numId="39">
    <w:abstractNumId w:val="28"/>
  </w:num>
  <w:num w:numId="40">
    <w:abstractNumId w:val="107"/>
  </w:num>
  <w:num w:numId="41">
    <w:abstractNumId w:val="49"/>
  </w:num>
  <w:num w:numId="42">
    <w:abstractNumId w:val="91"/>
  </w:num>
  <w:num w:numId="43">
    <w:abstractNumId w:val="117"/>
  </w:num>
  <w:num w:numId="44">
    <w:abstractNumId w:val="37"/>
  </w:num>
  <w:num w:numId="45">
    <w:abstractNumId w:val="34"/>
  </w:num>
  <w:num w:numId="46">
    <w:abstractNumId w:val="59"/>
  </w:num>
  <w:num w:numId="47">
    <w:abstractNumId w:val="38"/>
  </w:num>
  <w:num w:numId="48">
    <w:abstractNumId w:val="80"/>
  </w:num>
  <w:num w:numId="49">
    <w:abstractNumId w:val="42"/>
  </w:num>
  <w:num w:numId="50">
    <w:abstractNumId w:val="112"/>
  </w:num>
  <w:num w:numId="51">
    <w:abstractNumId w:val="113"/>
  </w:num>
  <w:num w:numId="52">
    <w:abstractNumId w:val="89"/>
  </w:num>
  <w:num w:numId="53">
    <w:abstractNumId w:val="96"/>
  </w:num>
  <w:num w:numId="54">
    <w:abstractNumId w:val="25"/>
  </w:num>
  <w:num w:numId="55">
    <w:abstractNumId w:val="110"/>
  </w:num>
  <w:num w:numId="56">
    <w:abstractNumId w:val="79"/>
  </w:num>
  <w:num w:numId="57">
    <w:abstractNumId w:val="108"/>
  </w:num>
  <w:num w:numId="58">
    <w:abstractNumId w:val="83"/>
  </w:num>
  <w:num w:numId="59">
    <w:abstractNumId w:val="74"/>
  </w:num>
  <w:num w:numId="60">
    <w:abstractNumId w:val="120"/>
  </w:num>
  <w:num w:numId="61">
    <w:abstractNumId w:val="60"/>
  </w:num>
  <w:num w:numId="62">
    <w:abstractNumId w:val="47"/>
  </w:num>
  <w:num w:numId="63">
    <w:abstractNumId w:val="76"/>
  </w:num>
  <w:num w:numId="64">
    <w:abstractNumId w:val="67"/>
  </w:num>
  <w:num w:numId="65">
    <w:abstractNumId w:val="70"/>
  </w:num>
  <w:num w:numId="66">
    <w:abstractNumId w:val="53"/>
  </w:num>
  <w:num w:numId="67">
    <w:abstractNumId w:val="95"/>
  </w:num>
  <w:num w:numId="68">
    <w:abstractNumId w:val="55"/>
  </w:num>
  <w:num w:numId="69">
    <w:abstractNumId w:val="78"/>
  </w:num>
  <w:num w:numId="70">
    <w:abstractNumId w:val="118"/>
  </w:num>
  <w:num w:numId="71">
    <w:abstractNumId w:val="100"/>
  </w:num>
  <w:num w:numId="72">
    <w:abstractNumId w:val="102"/>
  </w:num>
  <w:num w:numId="73">
    <w:abstractNumId w:val="104"/>
  </w:num>
  <w:num w:numId="74">
    <w:abstractNumId w:val="19"/>
  </w:num>
  <w:num w:numId="75">
    <w:abstractNumId w:val="46"/>
  </w:num>
  <w:num w:numId="76">
    <w:abstractNumId w:val="99"/>
  </w:num>
  <w:num w:numId="77">
    <w:abstractNumId w:val="51"/>
  </w:num>
  <w:num w:numId="78">
    <w:abstractNumId w:val="73"/>
  </w:num>
  <w:num w:numId="79">
    <w:abstractNumId w:val="75"/>
  </w:num>
  <w:num w:numId="80">
    <w:abstractNumId w:val="57"/>
  </w:num>
  <w:num w:numId="81">
    <w:abstractNumId w:val="31"/>
  </w:num>
  <w:num w:numId="82">
    <w:abstractNumId w:val="32"/>
  </w:num>
  <w:num w:numId="83">
    <w:abstractNumId w:val="65"/>
  </w:num>
  <w:num w:numId="84">
    <w:abstractNumId w:val="69"/>
  </w:num>
  <w:num w:numId="85">
    <w:abstractNumId w:val="121"/>
  </w:num>
  <w:num w:numId="86">
    <w:abstractNumId w:val="86"/>
  </w:num>
  <w:num w:numId="87">
    <w:abstractNumId w:val="20"/>
  </w:num>
  <w:num w:numId="88">
    <w:abstractNumId w:val="33"/>
  </w:num>
  <w:num w:numId="89">
    <w:abstractNumId w:val="23"/>
  </w:num>
  <w:num w:numId="90">
    <w:abstractNumId w:val="57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1">
    <w:abstractNumId w:val="22"/>
  </w:num>
  <w:num w:numId="92">
    <w:abstractNumId w:val="29"/>
  </w:num>
  <w:num w:numId="93">
    <w:abstractNumId w:val="122"/>
  </w:num>
  <w:num w:numId="94">
    <w:abstractNumId w:val="24"/>
  </w:num>
  <w:num w:numId="95">
    <w:abstractNumId w:val="43"/>
  </w:num>
  <w:num w:numId="96">
    <w:abstractNumId w:val="88"/>
  </w:num>
  <w:num w:numId="97">
    <w:abstractNumId w:val="103"/>
  </w:num>
  <w:num w:numId="98">
    <w:abstractNumId w:val="109"/>
  </w:num>
  <w:num w:numId="99">
    <w:abstractNumId w:val="111"/>
  </w:num>
  <w:num w:numId="100">
    <w:abstractNumId w:val="90"/>
  </w:num>
  <w:num w:numId="101">
    <w:abstractNumId w:val="116"/>
  </w:num>
  <w:num w:numId="102">
    <w:abstractNumId w:val="45"/>
  </w:num>
  <w:num w:numId="103">
    <w:abstractNumId w:val="81"/>
  </w:num>
  <w:num w:numId="104">
    <w:abstractNumId w:val="30"/>
  </w:num>
  <w:num w:numId="105">
    <w:abstractNumId w:val="41"/>
  </w:num>
  <w:num w:numId="106">
    <w:abstractNumId w:val="56"/>
  </w:num>
  <w:num w:numId="107">
    <w:abstractNumId w:val="119"/>
  </w:num>
  <w:num w:numId="108">
    <w:abstractNumId w:val="58"/>
  </w:num>
  <w:num w:numId="109">
    <w:abstractNumId w:val="64"/>
  </w:num>
  <w:num w:numId="110">
    <w:abstractNumId w:val="26"/>
  </w:num>
  <w:num w:numId="111">
    <w:abstractNumId w:val="66"/>
  </w:num>
  <w:num w:numId="112">
    <w:abstractNumId w:val="54"/>
  </w:num>
  <w:num w:numId="113">
    <w:abstractNumId w:val="61"/>
  </w:num>
  <w:num w:numId="114">
    <w:abstractNumId w:val="48"/>
  </w:num>
  <w:num w:numId="115">
    <w:abstractNumId w:val="114"/>
  </w:num>
  <w:num w:numId="116">
    <w:abstractNumId w:val="98"/>
  </w:num>
  <w:num w:numId="117">
    <w:abstractNumId w:val="87"/>
  </w:num>
  <w:num w:numId="118">
    <w:abstractNumId w:val="21"/>
  </w:num>
  <w:num w:numId="119">
    <w:abstractNumId w:val="50"/>
  </w:num>
  <w:num w:numId="120">
    <w:abstractNumId w:val="68"/>
  </w:num>
  <w:num w:numId="121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35"/>
  </w:num>
  <w:num w:numId="1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44"/>
  </w:num>
  <w:num w:numId="168">
    <w:abstractNumId w:val="91"/>
    <w:lvlOverride w:ilvl="0">
      <w:startOverride w:val="2"/>
    </w:lvlOverride>
  </w:num>
  <w:num w:numId="169">
    <w:abstractNumId w:val="101"/>
  </w:num>
  <w:num w:numId="170">
    <w:abstractNumId w:val="63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0E"/>
    <w:rsid w:val="0000024B"/>
    <w:rsid w:val="00000610"/>
    <w:rsid w:val="0001135A"/>
    <w:rsid w:val="00012E13"/>
    <w:rsid w:val="00015E86"/>
    <w:rsid w:val="00023BC4"/>
    <w:rsid w:val="000333AE"/>
    <w:rsid w:val="000333B8"/>
    <w:rsid w:val="00034619"/>
    <w:rsid w:val="000346A3"/>
    <w:rsid w:val="00046884"/>
    <w:rsid w:val="000516D3"/>
    <w:rsid w:val="00054BD9"/>
    <w:rsid w:val="000553FF"/>
    <w:rsid w:val="00055969"/>
    <w:rsid w:val="0005767A"/>
    <w:rsid w:val="00075BF1"/>
    <w:rsid w:val="0007728C"/>
    <w:rsid w:val="00077538"/>
    <w:rsid w:val="00080EFE"/>
    <w:rsid w:val="00084766"/>
    <w:rsid w:val="00085BAB"/>
    <w:rsid w:val="0009333F"/>
    <w:rsid w:val="000939D2"/>
    <w:rsid w:val="00095262"/>
    <w:rsid w:val="00095A7C"/>
    <w:rsid w:val="000A1A5C"/>
    <w:rsid w:val="000A518B"/>
    <w:rsid w:val="000B1A2E"/>
    <w:rsid w:val="000B23A5"/>
    <w:rsid w:val="000B434D"/>
    <w:rsid w:val="000B4EDA"/>
    <w:rsid w:val="000B4FF5"/>
    <w:rsid w:val="000B74FE"/>
    <w:rsid w:val="000D0CD9"/>
    <w:rsid w:val="000D5C38"/>
    <w:rsid w:val="000F2969"/>
    <w:rsid w:val="000F69DF"/>
    <w:rsid w:val="000F7CE4"/>
    <w:rsid w:val="00103D8E"/>
    <w:rsid w:val="00105002"/>
    <w:rsid w:val="00105675"/>
    <w:rsid w:val="001065C9"/>
    <w:rsid w:val="00107176"/>
    <w:rsid w:val="0011076F"/>
    <w:rsid w:val="0011111F"/>
    <w:rsid w:val="00112150"/>
    <w:rsid w:val="00127DDE"/>
    <w:rsid w:val="001308AE"/>
    <w:rsid w:val="00132CD8"/>
    <w:rsid w:val="00134D2A"/>
    <w:rsid w:val="00135C2A"/>
    <w:rsid w:val="001370A2"/>
    <w:rsid w:val="00142F10"/>
    <w:rsid w:val="00144087"/>
    <w:rsid w:val="0015234B"/>
    <w:rsid w:val="0015360E"/>
    <w:rsid w:val="00157FB3"/>
    <w:rsid w:val="001627EA"/>
    <w:rsid w:val="00162ACC"/>
    <w:rsid w:val="00167A01"/>
    <w:rsid w:val="00172CC1"/>
    <w:rsid w:val="0019425C"/>
    <w:rsid w:val="001948B4"/>
    <w:rsid w:val="001A22F4"/>
    <w:rsid w:val="001B04D2"/>
    <w:rsid w:val="001B07E7"/>
    <w:rsid w:val="001B0E13"/>
    <w:rsid w:val="001C01D4"/>
    <w:rsid w:val="001C029E"/>
    <w:rsid w:val="001C19CB"/>
    <w:rsid w:val="001C31B0"/>
    <w:rsid w:val="001C4F30"/>
    <w:rsid w:val="001C6ACB"/>
    <w:rsid w:val="001C788A"/>
    <w:rsid w:val="001C7A4C"/>
    <w:rsid w:val="001D0EFD"/>
    <w:rsid w:val="001D384B"/>
    <w:rsid w:val="001E7E4B"/>
    <w:rsid w:val="001F0282"/>
    <w:rsid w:val="001F06D8"/>
    <w:rsid w:val="00200927"/>
    <w:rsid w:val="00202360"/>
    <w:rsid w:val="002024D5"/>
    <w:rsid w:val="00202783"/>
    <w:rsid w:val="00202C82"/>
    <w:rsid w:val="00203F32"/>
    <w:rsid w:val="002057B4"/>
    <w:rsid w:val="00213297"/>
    <w:rsid w:val="00213F11"/>
    <w:rsid w:val="0021627D"/>
    <w:rsid w:val="00225309"/>
    <w:rsid w:val="00234CAC"/>
    <w:rsid w:val="00240758"/>
    <w:rsid w:val="00241160"/>
    <w:rsid w:val="0024174C"/>
    <w:rsid w:val="002455BE"/>
    <w:rsid w:val="00245BD7"/>
    <w:rsid w:val="00250C52"/>
    <w:rsid w:val="00251900"/>
    <w:rsid w:val="002548AF"/>
    <w:rsid w:val="00255EB2"/>
    <w:rsid w:val="00257F8F"/>
    <w:rsid w:val="0026358D"/>
    <w:rsid w:val="0026480D"/>
    <w:rsid w:val="00266223"/>
    <w:rsid w:val="002804AD"/>
    <w:rsid w:val="00284DB6"/>
    <w:rsid w:val="00286066"/>
    <w:rsid w:val="0028707A"/>
    <w:rsid w:val="00293EEA"/>
    <w:rsid w:val="00296BCB"/>
    <w:rsid w:val="002A0242"/>
    <w:rsid w:val="002A2857"/>
    <w:rsid w:val="002A4530"/>
    <w:rsid w:val="002B1272"/>
    <w:rsid w:val="002B2B8D"/>
    <w:rsid w:val="002B4D5E"/>
    <w:rsid w:val="002B52B8"/>
    <w:rsid w:val="002C0091"/>
    <w:rsid w:val="002C059A"/>
    <w:rsid w:val="002C060A"/>
    <w:rsid w:val="002C439A"/>
    <w:rsid w:val="002C5177"/>
    <w:rsid w:val="002C52B2"/>
    <w:rsid w:val="002C5387"/>
    <w:rsid w:val="002C629F"/>
    <w:rsid w:val="002D1E4E"/>
    <w:rsid w:val="002D3E8B"/>
    <w:rsid w:val="002E1F5A"/>
    <w:rsid w:val="002E2D24"/>
    <w:rsid w:val="002E65F2"/>
    <w:rsid w:val="002F093F"/>
    <w:rsid w:val="002F2AD7"/>
    <w:rsid w:val="002F512C"/>
    <w:rsid w:val="002F6141"/>
    <w:rsid w:val="002F6A76"/>
    <w:rsid w:val="002F7B4C"/>
    <w:rsid w:val="0030719A"/>
    <w:rsid w:val="00313C7B"/>
    <w:rsid w:val="003204BD"/>
    <w:rsid w:val="003227FF"/>
    <w:rsid w:val="00323EB1"/>
    <w:rsid w:val="00325784"/>
    <w:rsid w:val="00327F7E"/>
    <w:rsid w:val="00332302"/>
    <w:rsid w:val="0033325D"/>
    <w:rsid w:val="0033428C"/>
    <w:rsid w:val="00336CC4"/>
    <w:rsid w:val="00337F8D"/>
    <w:rsid w:val="00345547"/>
    <w:rsid w:val="00345669"/>
    <w:rsid w:val="003505A7"/>
    <w:rsid w:val="00354712"/>
    <w:rsid w:val="00365B93"/>
    <w:rsid w:val="003672DD"/>
    <w:rsid w:val="003710E2"/>
    <w:rsid w:val="00376468"/>
    <w:rsid w:val="003819BB"/>
    <w:rsid w:val="003910B5"/>
    <w:rsid w:val="0039550D"/>
    <w:rsid w:val="003A6420"/>
    <w:rsid w:val="003A6E5F"/>
    <w:rsid w:val="003B23A7"/>
    <w:rsid w:val="003B55D8"/>
    <w:rsid w:val="003B6CDC"/>
    <w:rsid w:val="003B788C"/>
    <w:rsid w:val="003C07C4"/>
    <w:rsid w:val="003C1080"/>
    <w:rsid w:val="003C4F72"/>
    <w:rsid w:val="003D067C"/>
    <w:rsid w:val="003E1E92"/>
    <w:rsid w:val="003E4CE4"/>
    <w:rsid w:val="003E505E"/>
    <w:rsid w:val="003F2559"/>
    <w:rsid w:val="003F286B"/>
    <w:rsid w:val="003F4C93"/>
    <w:rsid w:val="003F5105"/>
    <w:rsid w:val="0040132D"/>
    <w:rsid w:val="00407E3A"/>
    <w:rsid w:val="00411681"/>
    <w:rsid w:val="004145AC"/>
    <w:rsid w:val="00414AAF"/>
    <w:rsid w:val="00414FEE"/>
    <w:rsid w:val="00430FFC"/>
    <w:rsid w:val="00431362"/>
    <w:rsid w:val="00432682"/>
    <w:rsid w:val="00432E05"/>
    <w:rsid w:val="00442B05"/>
    <w:rsid w:val="0044496C"/>
    <w:rsid w:val="00444A0A"/>
    <w:rsid w:val="0045586E"/>
    <w:rsid w:val="00457715"/>
    <w:rsid w:val="004637E1"/>
    <w:rsid w:val="00465266"/>
    <w:rsid w:val="00466546"/>
    <w:rsid w:val="00466692"/>
    <w:rsid w:val="00475C94"/>
    <w:rsid w:val="004772AD"/>
    <w:rsid w:val="0048064C"/>
    <w:rsid w:val="00482EA7"/>
    <w:rsid w:val="00485905"/>
    <w:rsid w:val="00485BAB"/>
    <w:rsid w:val="004907C1"/>
    <w:rsid w:val="00495B05"/>
    <w:rsid w:val="004A39B1"/>
    <w:rsid w:val="004A3B80"/>
    <w:rsid w:val="004A61B4"/>
    <w:rsid w:val="004A753F"/>
    <w:rsid w:val="004B4895"/>
    <w:rsid w:val="004B61DE"/>
    <w:rsid w:val="004B6299"/>
    <w:rsid w:val="004B677D"/>
    <w:rsid w:val="004D268E"/>
    <w:rsid w:val="004D28DB"/>
    <w:rsid w:val="004E25A1"/>
    <w:rsid w:val="004E2977"/>
    <w:rsid w:val="004F117C"/>
    <w:rsid w:val="004F6923"/>
    <w:rsid w:val="004F7C2A"/>
    <w:rsid w:val="004F7E52"/>
    <w:rsid w:val="005102DB"/>
    <w:rsid w:val="005104ED"/>
    <w:rsid w:val="005115DB"/>
    <w:rsid w:val="005116D5"/>
    <w:rsid w:val="00512697"/>
    <w:rsid w:val="0051347C"/>
    <w:rsid w:val="00521EC1"/>
    <w:rsid w:val="00523A12"/>
    <w:rsid w:val="00527EF9"/>
    <w:rsid w:val="00530D2E"/>
    <w:rsid w:val="005342A6"/>
    <w:rsid w:val="005355CE"/>
    <w:rsid w:val="00536B50"/>
    <w:rsid w:val="005374CF"/>
    <w:rsid w:val="00542CD5"/>
    <w:rsid w:val="005472DF"/>
    <w:rsid w:val="00551784"/>
    <w:rsid w:val="00552C2F"/>
    <w:rsid w:val="00553227"/>
    <w:rsid w:val="00560AAA"/>
    <w:rsid w:val="005662A4"/>
    <w:rsid w:val="0057266C"/>
    <w:rsid w:val="00572BF6"/>
    <w:rsid w:val="00572E96"/>
    <w:rsid w:val="005805FA"/>
    <w:rsid w:val="00582BD8"/>
    <w:rsid w:val="00591AC6"/>
    <w:rsid w:val="0059497E"/>
    <w:rsid w:val="00594DE1"/>
    <w:rsid w:val="00595D65"/>
    <w:rsid w:val="005970C5"/>
    <w:rsid w:val="005A09E4"/>
    <w:rsid w:val="005A2984"/>
    <w:rsid w:val="005A386C"/>
    <w:rsid w:val="005A4E2C"/>
    <w:rsid w:val="005A6025"/>
    <w:rsid w:val="005A69EF"/>
    <w:rsid w:val="005A6EC1"/>
    <w:rsid w:val="005B1D4A"/>
    <w:rsid w:val="005B23F4"/>
    <w:rsid w:val="005B309A"/>
    <w:rsid w:val="005C1421"/>
    <w:rsid w:val="005C489F"/>
    <w:rsid w:val="005C64C8"/>
    <w:rsid w:val="005D50FA"/>
    <w:rsid w:val="005D62C2"/>
    <w:rsid w:val="005E26A2"/>
    <w:rsid w:val="005E2F3C"/>
    <w:rsid w:val="005E7934"/>
    <w:rsid w:val="005F0504"/>
    <w:rsid w:val="005F087C"/>
    <w:rsid w:val="005F4E94"/>
    <w:rsid w:val="00601C65"/>
    <w:rsid w:val="00604ACF"/>
    <w:rsid w:val="0061504E"/>
    <w:rsid w:val="006204F9"/>
    <w:rsid w:val="006217A6"/>
    <w:rsid w:val="00622C24"/>
    <w:rsid w:val="00622FDA"/>
    <w:rsid w:val="00623CFF"/>
    <w:rsid w:val="0062443D"/>
    <w:rsid w:val="00626697"/>
    <w:rsid w:val="006324A6"/>
    <w:rsid w:val="00634408"/>
    <w:rsid w:val="00635F6E"/>
    <w:rsid w:val="0063633D"/>
    <w:rsid w:val="00637AE1"/>
    <w:rsid w:val="006401C1"/>
    <w:rsid w:val="00644F96"/>
    <w:rsid w:val="00651EC7"/>
    <w:rsid w:val="00661B3F"/>
    <w:rsid w:val="0066570C"/>
    <w:rsid w:val="00665EDB"/>
    <w:rsid w:val="00666526"/>
    <w:rsid w:val="00667BBE"/>
    <w:rsid w:val="0067208A"/>
    <w:rsid w:val="00680FB7"/>
    <w:rsid w:val="00681502"/>
    <w:rsid w:val="00681BFD"/>
    <w:rsid w:val="00682944"/>
    <w:rsid w:val="00686223"/>
    <w:rsid w:val="00690549"/>
    <w:rsid w:val="00691B86"/>
    <w:rsid w:val="00694E91"/>
    <w:rsid w:val="006967E9"/>
    <w:rsid w:val="00696A4D"/>
    <w:rsid w:val="006A178E"/>
    <w:rsid w:val="006B027C"/>
    <w:rsid w:val="006B1752"/>
    <w:rsid w:val="006B5ABF"/>
    <w:rsid w:val="006B676A"/>
    <w:rsid w:val="006B7506"/>
    <w:rsid w:val="006C0E61"/>
    <w:rsid w:val="006C2318"/>
    <w:rsid w:val="006C375E"/>
    <w:rsid w:val="006C5B1B"/>
    <w:rsid w:val="006D0212"/>
    <w:rsid w:val="006D058E"/>
    <w:rsid w:val="006D7B85"/>
    <w:rsid w:val="006D7BC8"/>
    <w:rsid w:val="006E277C"/>
    <w:rsid w:val="006F269B"/>
    <w:rsid w:val="006F3E79"/>
    <w:rsid w:val="006F5B4C"/>
    <w:rsid w:val="006F6773"/>
    <w:rsid w:val="006F7664"/>
    <w:rsid w:val="007009EB"/>
    <w:rsid w:val="00704958"/>
    <w:rsid w:val="00706E67"/>
    <w:rsid w:val="00711BB5"/>
    <w:rsid w:val="00713FD2"/>
    <w:rsid w:val="00724131"/>
    <w:rsid w:val="007334CE"/>
    <w:rsid w:val="00740E5F"/>
    <w:rsid w:val="0074426F"/>
    <w:rsid w:val="00746FBC"/>
    <w:rsid w:val="0074711D"/>
    <w:rsid w:val="007500FA"/>
    <w:rsid w:val="00756BE1"/>
    <w:rsid w:val="007640FA"/>
    <w:rsid w:val="00770E44"/>
    <w:rsid w:val="007719E3"/>
    <w:rsid w:val="00773EDE"/>
    <w:rsid w:val="0078276B"/>
    <w:rsid w:val="007835B6"/>
    <w:rsid w:val="00784D54"/>
    <w:rsid w:val="007861A1"/>
    <w:rsid w:val="00786382"/>
    <w:rsid w:val="00793746"/>
    <w:rsid w:val="007A0614"/>
    <w:rsid w:val="007A0736"/>
    <w:rsid w:val="007A36E1"/>
    <w:rsid w:val="007A50C8"/>
    <w:rsid w:val="007A62CB"/>
    <w:rsid w:val="007B0CD8"/>
    <w:rsid w:val="007B378A"/>
    <w:rsid w:val="007C270D"/>
    <w:rsid w:val="007C5804"/>
    <w:rsid w:val="007C6B0D"/>
    <w:rsid w:val="007C6D61"/>
    <w:rsid w:val="007D076B"/>
    <w:rsid w:val="007D2219"/>
    <w:rsid w:val="007D33A5"/>
    <w:rsid w:val="007D49E3"/>
    <w:rsid w:val="007D7327"/>
    <w:rsid w:val="007E502D"/>
    <w:rsid w:val="007E6857"/>
    <w:rsid w:val="007E6B05"/>
    <w:rsid w:val="007F6F31"/>
    <w:rsid w:val="0080193B"/>
    <w:rsid w:val="00805390"/>
    <w:rsid w:val="008058C4"/>
    <w:rsid w:val="00806CF0"/>
    <w:rsid w:val="00810F61"/>
    <w:rsid w:val="00822FFC"/>
    <w:rsid w:val="0082333B"/>
    <w:rsid w:val="0082482B"/>
    <w:rsid w:val="00827325"/>
    <w:rsid w:val="0083429C"/>
    <w:rsid w:val="008344E8"/>
    <w:rsid w:val="00842C07"/>
    <w:rsid w:val="00850ACF"/>
    <w:rsid w:val="00862730"/>
    <w:rsid w:val="00862D41"/>
    <w:rsid w:val="008658AD"/>
    <w:rsid w:val="008674D9"/>
    <w:rsid w:val="00870CCC"/>
    <w:rsid w:val="00871DB2"/>
    <w:rsid w:val="008766ED"/>
    <w:rsid w:val="00886C8D"/>
    <w:rsid w:val="00886F62"/>
    <w:rsid w:val="008970C3"/>
    <w:rsid w:val="00897A3C"/>
    <w:rsid w:val="008A4BD8"/>
    <w:rsid w:val="008A5787"/>
    <w:rsid w:val="008A7FA5"/>
    <w:rsid w:val="008B128B"/>
    <w:rsid w:val="008B12EC"/>
    <w:rsid w:val="008B40AC"/>
    <w:rsid w:val="008B73A3"/>
    <w:rsid w:val="008C1CAE"/>
    <w:rsid w:val="008C26D2"/>
    <w:rsid w:val="008C52B1"/>
    <w:rsid w:val="008C5CA6"/>
    <w:rsid w:val="008C74C9"/>
    <w:rsid w:val="008C7AEE"/>
    <w:rsid w:val="008D76EB"/>
    <w:rsid w:val="008E2E58"/>
    <w:rsid w:val="008E68DA"/>
    <w:rsid w:val="008F2769"/>
    <w:rsid w:val="008F38D1"/>
    <w:rsid w:val="008F58D5"/>
    <w:rsid w:val="009002E4"/>
    <w:rsid w:val="00907C64"/>
    <w:rsid w:val="0091301C"/>
    <w:rsid w:val="00917BB2"/>
    <w:rsid w:val="009225AE"/>
    <w:rsid w:val="009278AB"/>
    <w:rsid w:val="00930032"/>
    <w:rsid w:val="0093294B"/>
    <w:rsid w:val="00937B5C"/>
    <w:rsid w:val="009438BC"/>
    <w:rsid w:val="009660E7"/>
    <w:rsid w:val="009765E1"/>
    <w:rsid w:val="00977F77"/>
    <w:rsid w:val="009813E2"/>
    <w:rsid w:val="00992386"/>
    <w:rsid w:val="00993CFF"/>
    <w:rsid w:val="00994EEF"/>
    <w:rsid w:val="00996874"/>
    <w:rsid w:val="009B416C"/>
    <w:rsid w:val="009C24A6"/>
    <w:rsid w:val="009C2A78"/>
    <w:rsid w:val="009D4126"/>
    <w:rsid w:val="009E2588"/>
    <w:rsid w:val="009E4B86"/>
    <w:rsid w:val="009E6E0E"/>
    <w:rsid w:val="009E788F"/>
    <w:rsid w:val="009E7E15"/>
    <w:rsid w:val="009F06ED"/>
    <w:rsid w:val="009F2DDA"/>
    <w:rsid w:val="009F4C80"/>
    <w:rsid w:val="00A0200E"/>
    <w:rsid w:val="00A03ECB"/>
    <w:rsid w:val="00A0784D"/>
    <w:rsid w:val="00A122F8"/>
    <w:rsid w:val="00A12D71"/>
    <w:rsid w:val="00A16A24"/>
    <w:rsid w:val="00A21CFF"/>
    <w:rsid w:val="00A21D96"/>
    <w:rsid w:val="00A24BBC"/>
    <w:rsid w:val="00A24F16"/>
    <w:rsid w:val="00A27ED1"/>
    <w:rsid w:val="00A31FA5"/>
    <w:rsid w:val="00A40C9A"/>
    <w:rsid w:val="00A42AEB"/>
    <w:rsid w:val="00A45C02"/>
    <w:rsid w:val="00A47BA5"/>
    <w:rsid w:val="00A5441C"/>
    <w:rsid w:val="00A54D6D"/>
    <w:rsid w:val="00A55C37"/>
    <w:rsid w:val="00A70C0C"/>
    <w:rsid w:val="00A71917"/>
    <w:rsid w:val="00A84522"/>
    <w:rsid w:val="00A846E4"/>
    <w:rsid w:val="00A878D5"/>
    <w:rsid w:val="00A91B9F"/>
    <w:rsid w:val="00A95814"/>
    <w:rsid w:val="00A979DC"/>
    <w:rsid w:val="00AA4334"/>
    <w:rsid w:val="00AA79CE"/>
    <w:rsid w:val="00AB6250"/>
    <w:rsid w:val="00AC01B9"/>
    <w:rsid w:val="00AC04F3"/>
    <w:rsid w:val="00AC0E88"/>
    <w:rsid w:val="00AC2CF6"/>
    <w:rsid w:val="00AC3C27"/>
    <w:rsid w:val="00AC4DC7"/>
    <w:rsid w:val="00AC597C"/>
    <w:rsid w:val="00AC7901"/>
    <w:rsid w:val="00AD0903"/>
    <w:rsid w:val="00AD10E9"/>
    <w:rsid w:val="00AE16CB"/>
    <w:rsid w:val="00AE3363"/>
    <w:rsid w:val="00AE688D"/>
    <w:rsid w:val="00AF15B8"/>
    <w:rsid w:val="00AF1D07"/>
    <w:rsid w:val="00AF38E3"/>
    <w:rsid w:val="00AF4474"/>
    <w:rsid w:val="00AF557F"/>
    <w:rsid w:val="00AF69C6"/>
    <w:rsid w:val="00B06EFB"/>
    <w:rsid w:val="00B11578"/>
    <w:rsid w:val="00B126C0"/>
    <w:rsid w:val="00B17504"/>
    <w:rsid w:val="00B23F3E"/>
    <w:rsid w:val="00B25004"/>
    <w:rsid w:val="00B2642C"/>
    <w:rsid w:val="00B269A3"/>
    <w:rsid w:val="00B33B28"/>
    <w:rsid w:val="00B348A1"/>
    <w:rsid w:val="00B41C32"/>
    <w:rsid w:val="00B46A68"/>
    <w:rsid w:val="00B519CB"/>
    <w:rsid w:val="00B51E80"/>
    <w:rsid w:val="00B5262E"/>
    <w:rsid w:val="00B550A7"/>
    <w:rsid w:val="00B629E0"/>
    <w:rsid w:val="00B63585"/>
    <w:rsid w:val="00B77347"/>
    <w:rsid w:val="00B8299B"/>
    <w:rsid w:val="00B87360"/>
    <w:rsid w:val="00BA048B"/>
    <w:rsid w:val="00BA06AD"/>
    <w:rsid w:val="00BA5D09"/>
    <w:rsid w:val="00BB23D7"/>
    <w:rsid w:val="00BB25E9"/>
    <w:rsid w:val="00BC0641"/>
    <w:rsid w:val="00BC1338"/>
    <w:rsid w:val="00BC5273"/>
    <w:rsid w:val="00BD66F5"/>
    <w:rsid w:val="00BD71EF"/>
    <w:rsid w:val="00BE03DD"/>
    <w:rsid w:val="00BF0FA0"/>
    <w:rsid w:val="00BF43A0"/>
    <w:rsid w:val="00BF528A"/>
    <w:rsid w:val="00BF5A67"/>
    <w:rsid w:val="00C03029"/>
    <w:rsid w:val="00C04C2A"/>
    <w:rsid w:val="00C15676"/>
    <w:rsid w:val="00C17C6A"/>
    <w:rsid w:val="00C202C7"/>
    <w:rsid w:val="00C21D25"/>
    <w:rsid w:val="00C22E98"/>
    <w:rsid w:val="00C24146"/>
    <w:rsid w:val="00C3335C"/>
    <w:rsid w:val="00C34B4A"/>
    <w:rsid w:val="00C40D64"/>
    <w:rsid w:val="00C466EA"/>
    <w:rsid w:val="00C47BFC"/>
    <w:rsid w:val="00C5475A"/>
    <w:rsid w:val="00C562AC"/>
    <w:rsid w:val="00C60553"/>
    <w:rsid w:val="00C65499"/>
    <w:rsid w:val="00C663C6"/>
    <w:rsid w:val="00C74FAF"/>
    <w:rsid w:val="00C84B77"/>
    <w:rsid w:val="00C91165"/>
    <w:rsid w:val="00C939BF"/>
    <w:rsid w:val="00CA034A"/>
    <w:rsid w:val="00CA1436"/>
    <w:rsid w:val="00CA7F60"/>
    <w:rsid w:val="00CB1318"/>
    <w:rsid w:val="00CB6638"/>
    <w:rsid w:val="00CC248D"/>
    <w:rsid w:val="00CD65EF"/>
    <w:rsid w:val="00CF6D9C"/>
    <w:rsid w:val="00D02771"/>
    <w:rsid w:val="00D02951"/>
    <w:rsid w:val="00D0306C"/>
    <w:rsid w:val="00D03590"/>
    <w:rsid w:val="00D03CF1"/>
    <w:rsid w:val="00D064F3"/>
    <w:rsid w:val="00D1435E"/>
    <w:rsid w:val="00D16553"/>
    <w:rsid w:val="00D3565F"/>
    <w:rsid w:val="00D43485"/>
    <w:rsid w:val="00D43BD7"/>
    <w:rsid w:val="00D46F31"/>
    <w:rsid w:val="00D47E5E"/>
    <w:rsid w:val="00D51192"/>
    <w:rsid w:val="00D57CFD"/>
    <w:rsid w:val="00D61405"/>
    <w:rsid w:val="00D62C7C"/>
    <w:rsid w:val="00D62F77"/>
    <w:rsid w:val="00D63942"/>
    <w:rsid w:val="00D6502B"/>
    <w:rsid w:val="00D7254D"/>
    <w:rsid w:val="00D75DBC"/>
    <w:rsid w:val="00D818E2"/>
    <w:rsid w:val="00D8667F"/>
    <w:rsid w:val="00D91CF4"/>
    <w:rsid w:val="00D9359B"/>
    <w:rsid w:val="00D93AAD"/>
    <w:rsid w:val="00D949B1"/>
    <w:rsid w:val="00D95530"/>
    <w:rsid w:val="00D95BA0"/>
    <w:rsid w:val="00D972F2"/>
    <w:rsid w:val="00D9746D"/>
    <w:rsid w:val="00DA4D74"/>
    <w:rsid w:val="00DA63C7"/>
    <w:rsid w:val="00DA678A"/>
    <w:rsid w:val="00DA6992"/>
    <w:rsid w:val="00DB381B"/>
    <w:rsid w:val="00DB3B76"/>
    <w:rsid w:val="00DC5D83"/>
    <w:rsid w:val="00DD0651"/>
    <w:rsid w:val="00DD2998"/>
    <w:rsid w:val="00DD2E99"/>
    <w:rsid w:val="00DD391A"/>
    <w:rsid w:val="00DD3EE1"/>
    <w:rsid w:val="00DD5E96"/>
    <w:rsid w:val="00DE1E66"/>
    <w:rsid w:val="00DE3166"/>
    <w:rsid w:val="00DE6062"/>
    <w:rsid w:val="00DF62FD"/>
    <w:rsid w:val="00DF7890"/>
    <w:rsid w:val="00E024CE"/>
    <w:rsid w:val="00E02C46"/>
    <w:rsid w:val="00E060F7"/>
    <w:rsid w:val="00E066C3"/>
    <w:rsid w:val="00E07683"/>
    <w:rsid w:val="00E11EA8"/>
    <w:rsid w:val="00E13E89"/>
    <w:rsid w:val="00E206C8"/>
    <w:rsid w:val="00E22AE3"/>
    <w:rsid w:val="00E3361E"/>
    <w:rsid w:val="00E3459F"/>
    <w:rsid w:val="00E41C8A"/>
    <w:rsid w:val="00E460F5"/>
    <w:rsid w:val="00E51F14"/>
    <w:rsid w:val="00E531CB"/>
    <w:rsid w:val="00E560B6"/>
    <w:rsid w:val="00E56CF2"/>
    <w:rsid w:val="00E57C44"/>
    <w:rsid w:val="00E62078"/>
    <w:rsid w:val="00E70E3E"/>
    <w:rsid w:val="00E7604D"/>
    <w:rsid w:val="00E82940"/>
    <w:rsid w:val="00E8591D"/>
    <w:rsid w:val="00E87201"/>
    <w:rsid w:val="00E91714"/>
    <w:rsid w:val="00E91E80"/>
    <w:rsid w:val="00E948D0"/>
    <w:rsid w:val="00EA291A"/>
    <w:rsid w:val="00EA2FBA"/>
    <w:rsid w:val="00EB22BB"/>
    <w:rsid w:val="00EB3512"/>
    <w:rsid w:val="00EB4E1D"/>
    <w:rsid w:val="00EC42B2"/>
    <w:rsid w:val="00EC6E6A"/>
    <w:rsid w:val="00EF1FF2"/>
    <w:rsid w:val="00EF5CED"/>
    <w:rsid w:val="00F029A0"/>
    <w:rsid w:val="00F1509B"/>
    <w:rsid w:val="00F218DB"/>
    <w:rsid w:val="00F345FD"/>
    <w:rsid w:val="00F3471B"/>
    <w:rsid w:val="00F37B3C"/>
    <w:rsid w:val="00F411BC"/>
    <w:rsid w:val="00F41F2C"/>
    <w:rsid w:val="00F57085"/>
    <w:rsid w:val="00F578F7"/>
    <w:rsid w:val="00F64650"/>
    <w:rsid w:val="00F7263A"/>
    <w:rsid w:val="00F72BB1"/>
    <w:rsid w:val="00F73657"/>
    <w:rsid w:val="00F74387"/>
    <w:rsid w:val="00F743F0"/>
    <w:rsid w:val="00F770DB"/>
    <w:rsid w:val="00F828C7"/>
    <w:rsid w:val="00F83799"/>
    <w:rsid w:val="00F83E84"/>
    <w:rsid w:val="00F86D00"/>
    <w:rsid w:val="00F92FCB"/>
    <w:rsid w:val="00F95297"/>
    <w:rsid w:val="00F955AA"/>
    <w:rsid w:val="00FA0D50"/>
    <w:rsid w:val="00FA1213"/>
    <w:rsid w:val="00FA32F7"/>
    <w:rsid w:val="00FA34A6"/>
    <w:rsid w:val="00FB03C8"/>
    <w:rsid w:val="00FB2C3C"/>
    <w:rsid w:val="00FB5D51"/>
    <w:rsid w:val="00FC0187"/>
    <w:rsid w:val="00FD0EA0"/>
    <w:rsid w:val="00FD6719"/>
    <w:rsid w:val="00FE04A7"/>
    <w:rsid w:val="00FE513E"/>
    <w:rsid w:val="00FF2465"/>
    <w:rsid w:val="00FF2F5F"/>
    <w:rsid w:val="00FF3443"/>
    <w:rsid w:val="00FF40C3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71AA6C8-E7DA-4591-B16D-BFB37788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A0"/>
  </w:style>
  <w:style w:type="paragraph" w:styleId="Heading1">
    <w:name w:val="heading 1"/>
    <w:next w:val="Heading2"/>
    <w:link w:val="Heading1Char"/>
    <w:qFormat/>
    <w:rsid w:val="0015360E"/>
    <w:pPr>
      <w:keepNext/>
      <w:suppressAutoHyphens/>
      <w:spacing w:before="1920" w:after="360" w:line="720" w:lineRule="exact"/>
      <w:ind w:right="576"/>
      <w:outlineLvl w:val="0"/>
    </w:pPr>
    <w:rPr>
      <w:rFonts w:ascii="Arial" w:eastAsia="PMingLiU" w:hAnsi="Arial" w:cs="Times New Roman"/>
      <w:b/>
      <w:spacing w:val="-20"/>
      <w:sz w:val="56"/>
      <w:szCs w:val="60"/>
    </w:rPr>
  </w:style>
  <w:style w:type="paragraph" w:styleId="Heading2">
    <w:name w:val="heading 2"/>
    <w:next w:val="Normal"/>
    <w:link w:val="Heading2Char"/>
    <w:qFormat/>
    <w:rsid w:val="0015360E"/>
    <w:pPr>
      <w:keepNext/>
      <w:spacing w:before="480" w:after="60" w:line="320" w:lineRule="atLeast"/>
      <w:outlineLvl w:val="1"/>
    </w:pPr>
    <w:rPr>
      <w:rFonts w:ascii="Arial" w:eastAsia="PMingLiU" w:hAnsi="Arial" w:cs="Times New Roman"/>
      <w:b/>
      <w:kern w:val="22"/>
      <w:sz w:val="3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536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1536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4"/>
    <w:next w:val="Normal"/>
    <w:link w:val="Heading5Char"/>
    <w:qFormat/>
    <w:rsid w:val="0015360E"/>
    <w:pPr>
      <w:keepLines w:val="0"/>
      <w:suppressAutoHyphens/>
      <w:spacing w:before="400" w:after="120" w:line="240" w:lineRule="atLeast"/>
      <w:outlineLvl w:val="4"/>
    </w:pPr>
    <w:rPr>
      <w:rFonts w:ascii="GillSans" w:eastAsia="PMingLiU" w:hAnsi="GillSans" w:cs="Times New Roman"/>
      <w:b w:val="0"/>
      <w:bCs w:val="0"/>
      <w:i w:val="0"/>
      <w:iCs w:val="0"/>
      <w:color w:val="auto"/>
      <w:sz w:val="24"/>
      <w:szCs w:val="18"/>
    </w:rPr>
  </w:style>
  <w:style w:type="paragraph" w:styleId="Heading6">
    <w:name w:val="heading 6"/>
    <w:basedOn w:val="Heading5"/>
    <w:link w:val="Heading6Char"/>
    <w:qFormat/>
    <w:rsid w:val="0015360E"/>
    <w:pPr>
      <w:numPr>
        <w:ilvl w:val="5"/>
        <w:numId w:val="8"/>
      </w:numPr>
      <w:tabs>
        <w:tab w:val="clear" w:pos="1152"/>
        <w:tab w:val="num" w:pos="1080"/>
      </w:tabs>
      <w:spacing w:after="0"/>
      <w:ind w:left="1080" w:hanging="3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15360E"/>
    <w:pPr>
      <w:numPr>
        <w:ilvl w:val="6"/>
        <w:numId w:val="8"/>
      </w:numPr>
      <w:tabs>
        <w:tab w:val="clear" w:pos="1296"/>
        <w:tab w:val="num" w:pos="1080"/>
      </w:tabs>
      <w:spacing w:after="240" w:line="300" w:lineRule="atLeast"/>
      <w:ind w:left="1080" w:hanging="360"/>
      <w:outlineLvl w:val="6"/>
    </w:pPr>
    <w:rPr>
      <w:rFonts w:ascii="Times New Roman" w:eastAsia="PMingLiU" w:hAnsi="Times New Roman" w:cs="Times New Roman"/>
      <w:b/>
      <w:i/>
      <w:sz w:val="20"/>
    </w:rPr>
  </w:style>
  <w:style w:type="paragraph" w:styleId="Heading8">
    <w:name w:val="heading 8"/>
    <w:basedOn w:val="Normal"/>
    <w:next w:val="Normal"/>
    <w:link w:val="Heading8Char"/>
    <w:qFormat/>
    <w:rsid w:val="0015360E"/>
    <w:pPr>
      <w:numPr>
        <w:ilvl w:val="7"/>
        <w:numId w:val="8"/>
      </w:numPr>
      <w:tabs>
        <w:tab w:val="clear" w:pos="1440"/>
        <w:tab w:val="num" w:pos="1080"/>
      </w:tabs>
      <w:spacing w:after="240" w:line="300" w:lineRule="atLeast"/>
      <w:ind w:left="1080" w:hanging="360"/>
      <w:outlineLvl w:val="7"/>
    </w:pPr>
    <w:rPr>
      <w:rFonts w:ascii="Times New Roman" w:eastAsia="PMingLiU" w:hAnsi="Times New Roman" w:cs="Times New Roman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15360E"/>
    <w:pPr>
      <w:numPr>
        <w:ilvl w:val="8"/>
        <w:numId w:val="8"/>
      </w:numPr>
      <w:tabs>
        <w:tab w:val="clear" w:pos="1584"/>
        <w:tab w:val="num" w:pos="1080"/>
      </w:tabs>
      <w:spacing w:after="240" w:line="300" w:lineRule="atLeast"/>
      <w:ind w:left="1080" w:hanging="360"/>
      <w:outlineLvl w:val="8"/>
    </w:pPr>
    <w:rPr>
      <w:rFonts w:ascii="Times New Roman" w:eastAsia="PMingLiU" w:hAnsi="Times New Roman" w:cs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360E"/>
    <w:rPr>
      <w:rFonts w:ascii="Arial" w:eastAsia="PMingLiU" w:hAnsi="Arial" w:cs="Times New Roman"/>
      <w:b/>
      <w:spacing w:val="-20"/>
      <w:sz w:val="56"/>
      <w:szCs w:val="60"/>
    </w:rPr>
  </w:style>
  <w:style w:type="character" w:customStyle="1" w:styleId="Heading2Char">
    <w:name w:val="Heading 2 Char"/>
    <w:basedOn w:val="DefaultParagraphFont"/>
    <w:link w:val="Heading2"/>
    <w:rsid w:val="0015360E"/>
    <w:rPr>
      <w:rFonts w:ascii="Arial" w:eastAsia="PMingLiU" w:hAnsi="Arial" w:cs="Times New Roman"/>
      <w:b/>
      <w:kern w:val="22"/>
      <w:sz w:val="32"/>
      <w:szCs w:val="28"/>
    </w:rPr>
  </w:style>
  <w:style w:type="paragraph" w:styleId="Header">
    <w:name w:val="header"/>
    <w:basedOn w:val="Normal"/>
    <w:link w:val="HeaderChar"/>
    <w:uiPriority w:val="99"/>
    <w:rsid w:val="0015360E"/>
    <w:pPr>
      <w:tabs>
        <w:tab w:val="right" w:pos="8190"/>
      </w:tabs>
      <w:spacing w:after="240" w:line="300" w:lineRule="atLeast"/>
    </w:pPr>
    <w:rPr>
      <w:rFonts w:ascii="Arial" w:eastAsia="PMingLiU" w:hAnsi="Arial" w:cs="Times New Roman"/>
      <w:b/>
      <w:smallCaps/>
      <w:spacing w:val="2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5360E"/>
    <w:rPr>
      <w:rFonts w:ascii="Arial" w:eastAsia="PMingLiU" w:hAnsi="Arial" w:cs="Times New Roman"/>
      <w:b/>
      <w:smallCaps/>
      <w:spacing w:val="20"/>
      <w:sz w:val="16"/>
      <w:szCs w:val="16"/>
    </w:rPr>
  </w:style>
  <w:style w:type="paragraph" w:styleId="ListBullet">
    <w:name w:val="List Bullet"/>
    <w:basedOn w:val="Normal"/>
    <w:qFormat/>
    <w:rsid w:val="0015360E"/>
    <w:pPr>
      <w:numPr>
        <w:numId w:val="1"/>
      </w:numPr>
      <w:spacing w:after="120" w:line="300" w:lineRule="atLeast"/>
    </w:pPr>
    <w:rPr>
      <w:rFonts w:ascii="Times New Roman" w:eastAsia="PMingLiU" w:hAnsi="Times New Roman" w:cs="Times New Roman"/>
      <w:u w:color="FFFFFF"/>
    </w:rPr>
  </w:style>
  <w:style w:type="character" w:styleId="Hyperlink">
    <w:name w:val="Hyperlink"/>
    <w:uiPriority w:val="99"/>
    <w:rsid w:val="0015360E"/>
    <w:rPr>
      <w:rFonts w:ascii="Arial" w:hAnsi="Arial"/>
      <w:color w:val="0000FF"/>
      <w:sz w:val="20"/>
      <w:u w:val="single"/>
    </w:rPr>
  </w:style>
  <w:style w:type="paragraph" w:styleId="ListContinue">
    <w:name w:val="List Continue"/>
    <w:basedOn w:val="Normal"/>
    <w:rsid w:val="0015360E"/>
    <w:pPr>
      <w:numPr>
        <w:ilvl w:val="1"/>
        <w:numId w:val="2"/>
      </w:numPr>
      <w:spacing w:before="120" w:after="180" w:line="300" w:lineRule="atLeast"/>
    </w:pPr>
    <w:rPr>
      <w:rFonts w:ascii="Times New Roman" w:eastAsia="PMingLiU" w:hAnsi="Times New Roman" w:cs="Times New Roman"/>
    </w:rPr>
  </w:style>
  <w:style w:type="paragraph" w:customStyle="1" w:styleId="GenderQuestion">
    <w:name w:val="Gender Question"/>
    <w:basedOn w:val="Normal"/>
    <w:qFormat/>
    <w:rsid w:val="0015360E"/>
    <w:pPr>
      <w:keepNext/>
      <w:numPr>
        <w:ilvl w:val="6"/>
        <w:numId w:val="2"/>
      </w:numPr>
      <w:pBdr>
        <w:bottom w:val="single" w:sz="4" w:space="1" w:color="auto"/>
      </w:pBdr>
      <w:spacing w:before="240" w:after="120" w:line="300" w:lineRule="atLeast"/>
    </w:pPr>
    <w:rPr>
      <w:rFonts w:ascii="Times New Roman" w:eastAsia="PMingLiU" w:hAnsi="Times New Roman" w:cs="Times New Roman"/>
      <w:b/>
      <w:smallCap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6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1536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Bullet2">
    <w:name w:val="List Bullet 2"/>
    <w:basedOn w:val="Normal"/>
    <w:unhideWhenUsed/>
    <w:qFormat/>
    <w:rsid w:val="0015360E"/>
    <w:pPr>
      <w:numPr>
        <w:numId w:val="5"/>
      </w:numPr>
      <w:contextualSpacing/>
    </w:pPr>
  </w:style>
  <w:style w:type="character" w:customStyle="1" w:styleId="Heading5Char">
    <w:name w:val="Heading 5 Char"/>
    <w:basedOn w:val="DefaultParagraphFont"/>
    <w:link w:val="Heading5"/>
    <w:rsid w:val="0015360E"/>
    <w:rPr>
      <w:rFonts w:ascii="GillSans" w:eastAsia="PMingLiU" w:hAnsi="GillSans" w:cs="Times New Roman"/>
      <w:sz w:val="24"/>
      <w:szCs w:val="18"/>
    </w:rPr>
  </w:style>
  <w:style w:type="character" w:customStyle="1" w:styleId="Heading6Char">
    <w:name w:val="Heading 6 Char"/>
    <w:basedOn w:val="DefaultParagraphFont"/>
    <w:link w:val="Heading6"/>
    <w:rsid w:val="0015360E"/>
    <w:rPr>
      <w:rFonts w:ascii="GillSans" w:eastAsia="PMingLiU" w:hAnsi="GillSans" w:cs="Times New Roman"/>
      <w:i/>
      <w:sz w:val="24"/>
      <w:szCs w:val="18"/>
    </w:rPr>
  </w:style>
  <w:style w:type="character" w:customStyle="1" w:styleId="Heading7Char">
    <w:name w:val="Heading 7 Char"/>
    <w:basedOn w:val="DefaultParagraphFont"/>
    <w:link w:val="Heading7"/>
    <w:rsid w:val="0015360E"/>
    <w:rPr>
      <w:rFonts w:ascii="Times New Roman" w:eastAsia="PMingLiU" w:hAnsi="Times New Roman" w:cs="Times New Roman"/>
      <w:b/>
      <w:i/>
      <w:sz w:val="20"/>
    </w:rPr>
  </w:style>
  <w:style w:type="character" w:customStyle="1" w:styleId="Heading8Char">
    <w:name w:val="Heading 8 Char"/>
    <w:basedOn w:val="DefaultParagraphFont"/>
    <w:link w:val="Heading8"/>
    <w:rsid w:val="0015360E"/>
    <w:rPr>
      <w:rFonts w:ascii="Times New Roman" w:eastAsia="PMingLiU" w:hAnsi="Times New Roman" w:cs="Times New Roman"/>
      <w:i/>
      <w:sz w:val="20"/>
    </w:rPr>
  </w:style>
  <w:style w:type="character" w:customStyle="1" w:styleId="Heading9Char">
    <w:name w:val="Heading 9 Char"/>
    <w:basedOn w:val="DefaultParagraphFont"/>
    <w:link w:val="Heading9"/>
    <w:rsid w:val="0015360E"/>
    <w:rPr>
      <w:rFonts w:ascii="Times New Roman" w:eastAsia="PMingLiU" w:hAnsi="Times New Roman" w:cs="Times New Roman"/>
      <w:i/>
      <w:sz w:val="20"/>
    </w:rPr>
  </w:style>
  <w:style w:type="paragraph" w:styleId="BalloonText">
    <w:name w:val="Balloon Text"/>
    <w:basedOn w:val="Normal"/>
    <w:link w:val="BalloonTextChar1"/>
    <w:semiHidden/>
    <w:rsid w:val="0015360E"/>
    <w:pPr>
      <w:spacing w:after="240" w:line="320" w:lineRule="exact"/>
      <w:jc w:val="both"/>
    </w:pPr>
    <w:rPr>
      <w:rFonts w:ascii="Tahoma" w:eastAsia="PMingLiU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15360E"/>
    <w:rPr>
      <w:rFonts w:ascii="Tahoma" w:hAnsi="Tahoma" w:cs="Tahoma"/>
      <w:sz w:val="16"/>
      <w:szCs w:val="16"/>
    </w:rPr>
  </w:style>
  <w:style w:type="paragraph" w:customStyle="1" w:styleId="Normalhalflineafter">
    <w:name w:val="Normal half line after"/>
    <w:basedOn w:val="Normal"/>
    <w:qFormat/>
    <w:rsid w:val="0015360E"/>
    <w:pPr>
      <w:spacing w:after="120" w:line="300" w:lineRule="atLeast"/>
    </w:pPr>
    <w:rPr>
      <w:rFonts w:ascii="Times New Roman" w:eastAsia="PMingLiU" w:hAnsi="Times New Roman" w:cs="Times New Roman"/>
    </w:rPr>
  </w:style>
  <w:style w:type="paragraph" w:styleId="FootnoteText">
    <w:name w:val="footnote text"/>
    <w:link w:val="FootnoteTextChar"/>
    <w:semiHidden/>
    <w:rsid w:val="0015360E"/>
    <w:pPr>
      <w:spacing w:after="100" w:line="220" w:lineRule="atLeast"/>
      <w:ind w:firstLine="144"/>
    </w:pPr>
    <w:rPr>
      <w:rFonts w:ascii="Adobe Garamond Pro" w:eastAsia="PMingLiU" w:hAnsi="Adobe Garamond Pro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360E"/>
    <w:rPr>
      <w:rFonts w:ascii="Adobe Garamond Pro" w:eastAsia="PMingLiU" w:hAnsi="Adobe Garamond Pro" w:cs="Times New Roman"/>
      <w:sz w:val="20"/>
      <w:szCs w:val="20"/>
    </w:rPr>
  </w:style>
  <w:style w:type="character" w:styleId="FootnoteReference">
    <w:name w:val="footnote reference"/>
    <w:semiHidden/>
    <w:rsid w:val="0015360E"/>
    <w:rPr>
      <w:rFonts w:ascii="Adobe Garamond Pro" w:hAnsi="Adobe Garamond Pro"/>
      <w:position w:val="6"/>
      <w:sz w:val="16"/>
      <w:szCs w:val="15"/>
      <w:vertAlign w:val="baseline"/>
    </w:rPr>
  </w:style>
  <w:style w:type="paragraph" w:customStyle="1" w:styleId="Normalhalflinebefore">
    <w:name w:val="Normal half line before"/>
    <w:basedOn w:val="Normal"/>
    <w:rsid w:val="0015360E"/>
    <w:pPr>
      <w:spacing w:before="120" w:after="240" w:line="300" w:lineRule="atLeast"/>
    </w:pPr>
    <w:rPr>
      <w:rFonts w:ascii="Times New Roman" w:eastAsia="PMingLiU" w:hAnsi="Times New Roman" w:cs="Times New Roman"/>
    </w:rPr>
  </w:style>
  <w:style w:type="character" w:styleId="PageNumber">
    <w:name w:val="page number"/>
    <w:rsid w:val="0015360E"/>
    <w:rPr>
      <w:rFonts w:ascii="Arial Black" w:hAnsi="Arial Black"/>
      <w:dstrike w:val="0"/>
      <w:color w:val="auto"/>
      <w:sz w:val="18"/>
      <w:szCs w:val="20"/>
      <w:u w:val="none"/>
      <w:vertAlign w:val="baseline"/>
    </w:rPr>
  </w:style>
  <w:style w:type="paragraph" w:styleId="Bibliography">
    <w:name w:val="Bibliography"/>
    <w:basedOn w:val="Normal"/>
    <w:rsid w:val="0015360E"/>
    <w:pPr>
      <w:spacing w:after="240" w:line="300" w:lineRule="atLeast"/>
      <w:ind w:left="360" w:hanging="360"/>
    </w:pPr>
    <w:rPr>
      <w:rFonts w:ascii="Times New Roman" w:eastAsia="PMingLiU" w:hAnsi="Times New Roman" w:cs="Times New Roman"/>
    </w:rPr>
  </w:style>
  <w:style w:type="paragraph" w:styleId="BodyTextIndent2">
    <w:name w:val="Body Text Indent 2"/>
    <w:basedOn w:val="Normal"/>
    <w:link w:val="BodyTextIndent2Char"/>
    <w:rsid w:val="0015360E"/>
    <w:pPr>
      <w:spacing w:after="120" w:line="480" w:lineRule="auto"/>
      <w:ind w:left="360"/>
      <w:jc w:val="both"/>
    </w:pPr>
    <w:rPr>
      <w:rFonts w:ascii="Book Antiqua" w:eastAsia="PMingLiU" w:hAnsi="Book Antiqua" w:cs="Times New Roman"/>
      <w:sz w:val="19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5360E"/>
    <w:rPr>
      <w:rFonts w:ascii="Book Antiqua" w:eastAsia="PMingLiU" w:hAnsi="Book Antiqua" w:cs="Times New Roman"/>
      <w:sz w:val="19"/>
      <w:szCs w:val="20"/>
    </w:rPr>
  </w:style>
  <w:style w:type="paragraph" w:customStyle="1" w:styleId="Tablehead">
    <w:name w:val="Table head"/>
    <w:basedOn w:val="Normal"/>
    <w:rsid w:val="0015360E"/>
    <w:pPr>
      <w:keepNext/>
      <w:spacing w:before="60" w:after="60" w:line="240" w:lineRule="auto"/>
      <w:jc w:val="center"/>
    </w:pPr>
    <w:rPr>
      <w:rFonts w:ascii="GillSans" w:eastAsia="PMingLiU" w:hAnsi="GillSans" w:cs="Times New Roman"/>
      <w:b/>
      <w:sz w:val="16"/>
    </w:rPr>
  </w:style>
  <w:style w:type="paragraph" w:customStyle="1" w:styleId="Tabletext">
    <w:name w:val="Table text"/>
    <w:rsid w:val="0015360E"/>
    <w:pPr>
      <w:spacing w:before="60" w:after="60" w:line="200" w:lineRule="atLeast"/>
    </w:pPr>
    <w:rPr>
      <w:rFonts w:ascii="Adobe Garamond Pro" w:eastAsia="PMingLiU" w:hAnsi="Adobe Garamond Pro" w:cs="Times New Roman"/>
      <w:sz w:val="16"/>
      <w:szCs w:val="20"/>
    </w:rPr>
  </w:style>
  <w:style w:type="paragraph" w:styleId="Subtitle">
    <w:name w:val="Subtitle"/>
    <w:basedOn w:val="Normal"/>
    <w:link w:val="SubtitleChar"/>
    <w:qFormat/>
    <w:rsid w:val="0015360E"/>
    <w:pPr>
      <w:spacing w:after="60" w:line="300" w:lineRule="atLeast"/>
      <w:outlineLvl w:val="1"/>
    </w:pPr>
    <w:rPr>
      <w:rFonts w:ascii="Times New Roman" w:eastAsia="PMingLiU" w:hAnsi="Times New Roman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15360E"/>
    <w:rPr>
      <w:rFonts w:ascii="Times New Roman" w:eastAsia="PMingLiU" w:hAnsi="Times New Roman" w:cs="Times New Roman"/>
      <w:sz w:val="28"/>
      <w:szCs w:val="24"/>
    </w:rPr>
  </w:style>
  <w:style w:type="character" w:customStyle="1" w:styleId="graphics2ndlineformatting">
    <w:name w:val="graphics 2nd line formatting"/>
    <w:qFormat/>
    <w:rsid w:val="0015360E"/>
    <w:rPr>
      <w:rFonts w:ascii="Times New Roman" w:hAnsi="Times New Roman"/>
      <w:i/>
      <w:sz w:val="18"/>
      <w:szCs w:val="20"/>
    </w:rPr>
  </w:style>
  <w:style w:type="paragraph" w:customStyle="1" w:styleId="Illustrations">
    <w:name w:val="Illustrations"/>
    <w:basedOn w:val="Heading3"/>
    <w:rsid w:val="0015360E"/>
    <w:pPr>
      <w:keepLines w:val="0"/>
      <w:suppressAutoHyphens/>
      <w:spacing w:before="400" w:after="60" w:line="280" w:lineRule="atLeast"/>
      <w:outlineLvl w:val="9"/>
    </w:pPr>
    <w:rPr>
      <w:rFonts w:ascii="Arial" w:eastAsia="PMingLiU" w:hAnsi="Arial" w:cs="Times New Roman"/>
      <w:bCs w:val="0"/>
      <w:color w:val="auto"/>
      <w:sz w:val="28"/>
      <w:lang w:val="en-GB"/>
    </w:rPr>
  </w:style>
  <w:style w:type="paragraph" w:customStyle="1" w:styleId="Heading0">
    <w:name w:val="Heading 0"/>
    <w:next w:val="Normal"/>
    <w:rsid w:val="0015360E"/>
    <w:pPr>
      <w:spacing w:before="1920" w:after="360" w:line="240" w:lineRule="auto"/>
    </w:pPr>
    <w:rPr>
      <w:rFonts w:ascii="GillSans" w:eastAsia="PMingLiU" w:hAnsi="GillSans" w:cs="Times New Roman"/>
      <w:spacing w:val="-20"/>
      <w:sz w:val="60"/>
      <w:szCs w:val="60"/>
    </w:rPr>
  </w:style>
  <w:style w:type="paragraph" w:customStyle="1" w:styleId="Illustrationssubhead">
    <w:name w:val="Illustrations subhead"/>
    <w:basedOn w:val="Heading4"/>
    <w:rsid w:val="0015360E"/>
    <w:pPr>
      <w:keepLines w:val="0"/>
      <w:suppressAutoHyphens/>
      <w:spacing w:before="400" w:after="60" w:line="240" w:lineRule="atLeast"/>
    </w:pPr>
    <w:rPr>
      <w:rFonts w:ascii="Arial" w:eastAsia="PMingLiU" w:hAnsi="Arial" w:cs="Times New Roman"/>
      <w:bCs w:val="0"/>
      <w:i w:val="0"/>
      <w:iCs w:val="0"/>
      <w:color w:val="auto"/>
      <w:sz w:val="18"/>
      <w:szCs w:val="18"/>
      <w:lang w:val="en-GB"/>
    </w:rPr>
  </w:style>
  <w:style w:type="paragraph" w:styleId="TOC1">
    <w:name w:val="toc 1"/>
    <w:basedOn w:val="Normal"/>
    <w:next w:val="Normal"/>
    <w:uiPriority w:val="39"/>
    <w:qFormat/>
    <w:rsid w:val="0015360E"/>
    <w:pPr>
      <w:tabs>
        <w:tab w:val="left" w:pos="360"/>
        <w:tab w:val="right" w:pos="7920"/>
      </w:tabs>
      <w:spacing w:before="120" w:after="60" w:line="300" w:lineRule="atLeast"/>
      <w:ind w:left="360" w:right="720" w:hanging="360"/>
      <w:outlineLvl w:val="0"/>
    </w:pPr>
    <w:rPr>
      <w:rFonts w:ascii="Arial" w:eastAsia="PMingLiU" w:hAnsi="Arial" w:cs="Times New Roman"/>
      <w:b/>
      <w:noProof/>
      <w:sz w:val="20"/>
    </w:rPr>
  </w:style>
  <w:style w:type="paragraph" w:customStyle="1" w:styleId="reportsubtitle">
    <w:name w:val="report subtitle"/>
    <w:basedOn w:val="Normal"/>
    <w:rsid w:val="0015360E"/>
    <w:pPr>
      <w:spacing w:after="0" w:line="300" w:lineRule="atLeast"/>
    </w:pPr>
    <w:rPr>
      <w:rFonts w:ascii="Arial" w:eastAsia="PMingLiU" w:hAnsi="Arial" w:cs="Times New Roman"/>
      <w:sz w:val="32"/>
      <w:szCs w:val="28"/>
    </w:rPr>
  </w:style>
  <w:style w:type="paragraph" w:customStyle="1" w:styleId="ReportTitle">
    <w:name w:val="Report Title"/>
    <w:basedOn w:val="Normal"/>
    <w:rsid w:val="0015360E"/>
    <w:pPr>
      <w:spacing w:before="1200" w:after="0" w:line="300" w:lineRule="atLeast"/>
    </w:pPr>
    <w:rPr>
      <w:rFonts w:ascii="GillSans" w:eastAsia="PMingLiU" w:hAnsi="GillSans" w:cs="Times New Roman"/>
      <w:b/>
      <w:sz w:val="60"/>
      <w:szCs w:val="52"/>
    </w:rPr>
  </w:style>
  <w:style w:type="paragraph" w:customStyle="1" w:styleId="technotebody">
    <w:name w:val="technote body"/>
    <w:rsid w:val="0015360E"/>
    <w:pPr>
      <w:spacing w:after="60" w:line="240" w:lineRule="auto"/>
      <w:jc w:val="both"/>
    </w:pPr>
    <w:rPr>
      <w:rFonts w:ascii="Times New Roman" w:eastAsia="PMingLiU" w:hAnsi="Times New Roman" w:cs="Times New Roman"/>
      <w:sz w:val="16"/>
      <w:szCs w:val="14"/>
    </w:rPr>
  </w:style>
  <w:style w:type="paragraph" w:styleId="Footer">
    <w:name w:val="footer"/>
    <w:basedOn w:val="Normal"/>
    <w:link w:val="FooterChar"/>
    <w:uiPriority w:val="99"/>
    <w:rsid w:val="0015360E"/>
    <w:pPr>
      <w:tabs>
        <w:tab w:val="center" w:pos="4320"/>
        <w:tab w:val="right" w:pos="8640"/>
      </w:tabs>
      <w:spacing w:after="240" w:line="300" w:lineRule="atLeast"/>
    </w:pPr>
    <w:rPr>
      <w:rFonts w:ascii="Adobe Garamond Pro" w:eastAsia="PMingLiU" w:hAnsi="Adobe Garamond Pro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360E"/>
    <w:rPr>
      <w:rFonts w:ascii="Adobe Garamond Pro" w:eastAsia="PMingLiU" w:hAnsi="Adobe Garamond Pro" w:cs="Times New Roman"/>
    </w:rPr>
  </w:style>
  <w:style w:type="paragraph" w:customStyle="1" w:styleId="Bullet2">
    <w:name w:val="Bullet 2"/>
    <w:basedOn w:val="Normal"/>
    <w:rsid w:val="0015360E"/>
    <w:pPr>
      <w:numPr>
        <w:numId w:val="6"/>
      </w:numPr>
      <w:spacing w:after="240" w:line="300" w:lineRule="atLeast"/>
    </w:pPr>
    <w:rPr>
      <w:rFonts w:ascii="Times New Roman" w:eastAsia="PMingLiU" w:hAnsi="Times New Roman" w:cs="Times New Roman"/>
    </w:rPr>
  </w:style>
  <w:style w:type="paragraph" w:styleId="EndnoteText">
    <w:name w:val="endnote text"/>
    <w:basedOn w:val="Normal"/>
    <w:link w:val="EndnoteTextChar"/>
    <w:rsid w:val="0015360E"/>
    <w:pPr>
      <w:spacing w:after="0" w:line="240" w:lineRule="auto"/>
    </w:pPr>
    <w:rPr>
      <w:rFonts w:ascii="Times New Roman" w:eastAsia="PMingLiU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15360E"/>
    <w:rPr>
      <w:rFonts w:ascii="Times New Roman" w:eastAsia="PMingLiU" w:hAnsi="Times New Roman" w:cs="Times New Roman"/>
      <w:szCs w:val="20"/>
    </w:rPr>
  </w:style>
  <w:style w:type="character" w:styleId="EndnoteReference">
    <w:name w:val="endnote reference"/>
    <w:rsid w:val="0015360E"/>
    <w:rPr>
      <w:vertAlign w:val="superscript"/>
    </w:rPr>
  </w:style>
  <w:style w:type="paragraph" w:customStyle="1" w:styleId="Technotehead">
    <w:name w:val="Technote head"/>
    <w:rsid w:val="0015360E"/>
    <w:pPr>
      <w:spacing w:before="360" w:after="120" w:line="240" w:lineRule="auto"/>
      <w:jc w:val="both"/>
    </w:pPr>
    <w:rPr>
      <w:rFonts w:ascii="Arial" w:eastAsia="PMingLiU" w:hAnsi="Arial" w:cs="Times New Roman"/>
      <w:b/>
      <w:bCs/>
      <w:caps/>
      <w:sz w:val="18"/>
      <w:szCs w:val="18"/>
    </w:rPr>
  </w:style>
  <w:style w:type="paragraph" w:customStyle="1" w:styleId="Technotehead2">
    <w:name w:val="Technote head 2"/>
    <w:rsid w:val="0015360E"/>
    <w:pPr>
      <w:keepNext/>
      <w:spacing w:before="240" w:after="120" w:line="240" w:lineRule="auto"/>
    </w:pPr>
    <w:rPr>
      <w:rFonts w:ascii="Times New Roman" w:eastAsia="PMingLiU" w:hAnsi="Times New Roman" w:cs="Times New Roman"/>
      <w:b/>
      <w:bCs/>
      <w:sz w:val="16"/>
      <w:szCs w:val="14"/>
    </w:rPr>
  </w:style>
  <w:style w:type="paragraph" w:customStyle="1" w:styleId="TOC1bis">
    <w:name w:val="TOC 1 bis"/>
    <w:basedOn w:val="TOC1"/>
    <w:rsid w:val="0015360E"/>
    <w:pPr>
      <w:spacing w:after="120"/>
    </w:pPr>
  </w:style>
  <w:style w:type="paragraph" w:customStyle="1" w:styleId="Tablebullet">
    <w:name w:val="Table bullet"/>
    <w:basedOn w:val="Tabletext"/>
    <w:rsid w:val="0015360E"/>
    <w:pPr>
      <w:numPr>
        <w:numId w:val="14"/>
      </w:numPr>
      <w:spacing w:line="240" w:lineRule="exact"/>
    </w:pPr>
  </w:style>
  <w:style w:type="paragraph" w:customStyle="1" w:styleId="Tablenumber">
    <w:name w:val="Table number"/>
    <w:basedOn w:val="Exhibitnumber"/>
    <w:rsid w:val="0015360E"/>
    <w:rPr>
      <w:rFonts w:ascii="GillSans ExtraBold" w:hAnsi="GillSans ExtraBold"/>
      <w:b w:val="0"/>
    </w:rPr>
  </w:style>
  <w:style w:type="paragraph" w:customStyle="1" w:styleId="Exhibitnumber">
    <w:name w:val="Exhibit number"/>
    <w:basedOn w:val="Normal"/>
    <w:next w:val="ExhibitTitle"/>
    <w:rsid w:val="0015360E"/>
    <w:pPr>
      <w:keepNext/>
      <w:spacing w:before="480" w:after="120" w:line="240" w:lineRule="auto"/>
    </w:pPr>
    <w:rPr>
      <w:rFonts w:ascii="GillSans" w:eastAsia="PMingLiU" w:hAnsi="GillSans" w:cs="Times New Roman"/>
      <w:b/>
      <w:sz w:val="20"/>
    </w:rPr>
  </w:style>
  <w:style w:type="paragraph" w:customStyle="1" w:styleId="ExhibitTitle">
    <w:name w:val="Exhibit Title"/>
    <w:basedOn w:val="Normal"/>
    <w:next w:val="Normal"/>
    <w:rsid w:val="0015360E"/>
    <w:pPr>
      <w:keepNext/>
      <w:spacing w:after="120" w:line="240" w:lineRule="auto"/>
    </w:pPr>
    <w:rPr>
      <w:rFonts w:ascii="Times New Roman" w:eastAsia="PMingLiU" w:hAnsi="Times New Roman" w:cs="Times New Roman"/>
      <w:i/>
      <w:sz w:val="20"/>
    </w:rPr>
  </w:style>
  <w:style w:type="paragraph" w:customStyle="1" w:styleId="TableTitle">
    <w:name w:val="Table Title"/>
    <w:basedOn w:val="ExhibitTitle"/>
    <w:next w:val="Normal"/>
    <w:rsid w:val="0015360E"/>
  </w:style>
  <w:style w:type="character" w:customStyle="1" w:styleId="Run-inheading">
    <w:name w:val="Run-in heading"/>
    <w:rsid w:val="0015360E"/>
    <w:rPr>
      <w:rFonts w:ascii="Times New Roman" w:hAnsi="Times New Roman"/>
      <w:b/>
      <w:i/>
      <w:sz w:val="22"/>
    </w:rPr>
  </w:style>
  <w:style w:type="paragraph" w:styleId="TOC2">
    <w:name w:val="toc 2"/>
    <w:basedOn w:val="Normal"/>
    <w:next w:val="Normal"/>
    <w:uiPriority w:val="39"/>
    <w:qFormat/>
    <w:rsid w:val="0015360E"/>
    <w:pPr>
      <w:tabs>
        <w:tab w:val="right" w:pos="7920"/>
      </w:tabs>
      <w:spacing w:after="120" w:line="300" w:lineRule="atLeast"/>
      <w:ind w:left="540" w:right="720" w:hanging="180"/>
      <w:outlineLvl w:val="0"/>
    </w:pPr>
    <w:rPr>
      <w:rFonts w:ascii="Times New Roman" w:eastAsia="PMingLiU" w:hAnsi="Times New Roman" w:cs="Times New Roman"/>
      <w:noProof/>
    </w:rPr>
  </w:style>
  <w:style w:type="paragraph" w:styleId="TOC3">
    <w:name w:val="toc 3"/>
    <w:basedOn w:val="Normal"/>
    <w:next w:val="Normal"/>
    <w:uiPriority w:val="39"/>
    <w:qFormat/>
    <w:rsid w:val="0015360E"/>
    <w:pPr>
      <w:tabs>
        <w:tab w:val="right" w:pos="7920"/>
      </w:tabs>
      <w:spacing w:after="60" w:line="300" w:lineRule="atLeast"/>
      <w:ind w:left="864" w:right="720" w:hanging="288"/>
      <w:outlineLvl w:val="0"/>
    </w:pPr>
    <w:rPr>
      <w:rFonts w:ascii="Times New Roman" w:eastAsia="PMingLiU" w:hAnsi="Times New Roman" w:cs="Times New Roman"/>
    </w:rPr>
  </w:style>
  <w:style w:type="paragraph" w:styleId="TOC4">
    <w:name w:val="toc 4"/>
    <w:basedOn w:val="Normal"/>
    <w:next w:val="Normal"/>
    <w:uiPriority w:val="39"/>
    <w:rsid w:val="0015360E"/>
    <w:pPr>
      <w:tabs>
        <w:tab w:val="right" w:pos="7920"/>
      </w:tabs>
      <w:spacing w:after="240" w:line="300" w:lineRule="atLeast"/>
      <w:ind w:left="810"/>
    </w:pPr>
    <w:rPr>
      <w:rFonts w:ascii="Times New Roman" w:eastAsia="PMingLiU" w:hAnsi="Times New Roman" w:cs="Times New Roman"/>
    </w:rPr>
  </w:style>
  <w:style w:type="paragraph" w:styleId="ListBullet3">
    <w:name w:val="List Bullet 3"/>
    <w:basedOn w:val="Normal"/>
    <w:rsid w:val="0015360E"/>
    <w:pPr>
      <w:numPr>
        <w:numId w:val="9"/>
      </w:numPr>
      <w:tabs>
        <w:tab w:val="clear" w:pos="-643"/>
        <w:tab w:val="num" w:pos="1440"/>
      </w:tabs>
      <w:spacing w:after="120" w:line="300" w:lineRule="atLeast"/>
      <w:ind w:left="1440" w:hanging="360"/>
    </w:pPr>
    <w:rPr>
      <w:rFonts w:ascii="Times New Roman" w:eastAsia="PMingLiU" w:hAnsi="Times New Roman" w:cs="Times New Roman"/>
    </w:rPr>
  </w:style>
  <w:style w:type="paragraph" w:customStyle="1" w:styleId="Appendix">
    <w:name w:val="Appendix"/>
    <w:basedOn w:val="Heading1"/>
    <w:rsid w:val="0015360E"/>
  </w:style>
  <w:style w:type="paragraph" w:styleId="BlockText">
    <w:name w:val="Block Text"/>
    <w:basedOn w:val="Normal"/>
    <w:rsid w:val="0015360E"/>
    <w:pPr>
      <w:spacing w:after="120" w:line="260" w:lineRule="exact"/>
      <w:ind w:left="720" w:right="720"/>
    </w:pPr>
    <w:rPr>
      <w:rFonts w:ascii="Times New Roman" w:eastAsia="PMingLiU" w:hAnsi="Times New Roman" w:cs="Times New Roman"/>
      <w:sz w:val="20"/>
    </w:rPr>
  </w:style>
  <w:style w:type="paragraph" w:styleId="BodyTextIndent">
    <w:name w:val="Body Text Indent"/>
    <w:basedOn w:val="Normal"/>
    <w:link w:val="BodyTextIndentChar"/>
    <w:unhideWhenUsed/>
    <w:rsid w:val="0015360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5360E"/>
  </w:style>
  <w:style w:type="paragraph" w:styleId="BodyTextFirstIndent2">
    <w:name w:val="Body Text First Indent 2"/>
    <w:basedOn w:val="Normal"/>
    <w:link w:val="BodyTextFirstIndent2Char"/>
    <w:rsid w:val="0015360E"/>
    <w:pPr>
      <w:spacing w:after="120" w:line="320" w:lineRule="exact"/>
      <w:ind w:left="360" w:firstLine="210"/>
      <w:jc w:val="both"/>
    </w:pPr>
    <w:rPr>
      <w:rFonts w:ascii="Book Antiqua" w:eastAsia="PMingLiU" w:hAnsi="Book Antiqua" w:cs="Times New Roman"/>
      <w:sz w:val="19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15360E"/>
    <w:rPr>
      <w:rFonts w:ascii="Book Antiqua" w:eastAsia="PMingLiU" w:hAnsi="Book Antiqua" w:cs="Times New Roman"/>
      <w:sz w:val="19"/>
      <w:szCs w:val="20"/>
    </w:rPr>
  </w:style>
  <w:style w:type="paragraph" w:styleId="BodyTextIndent3">
    <w:name w:val="Body Text Indent 3"/>
    <w:basedOn w:val="Normal"/>
    <w:link w:val="BodyTextIndent3Char"/>
    <w:rsid w:val="0015360E"/>
    <w:pPr>
      <w:spacing w:after="120" w:line="320" w:lineRule="exact"/>
      <w:ind w:left="360"/>
      <w:jc w:val="both"/>
    </w:pPr>
    <w:rPr>
      <w:rFonts w:ascii="Book Antiqua" w:eastAsia="PMingLiU" w:hAnsi="Book Antiqua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360E"/>
    <w:rPr>
      <w:rFonts w:ascii="Book Antiqua" w:eastAsia="PMingLiU" w:hAnsi="Book Antiqua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15360E"/>
    <w:pPr>
      <w:tabs>
        <w:tab w:val="left" w:pos="720"/>
      </w:tabs>
      <w:spacing w:after="240" w:line="300" w:lineRule="atLeast"/>
    </w:pPr>
    <w:rPr>
      <w:rFonts w:ascii="Times New Roman" w:eastAsia="PMingLiU" w:hAnsi="Times New Roman" w:cs="Times New Roman"/>
    </w:rPr>
  </w:style>
  <w:style w:type="paragraph" w:styleId="Closing">
    <w:name w:val="Closing"/>
    <w:basedOn w:val="Normal"/>
    <w:link w:val="ClosingChar"/>
    <w:rsid w:val="0015360E"/>
    <w:pPr>
      <w:spacing w:after="240" w:line="320" w:lineRule="exact"/>
      <w:ind w:left="4320"/>
      <w:jc w:val="both"/>
    </w:pPr>
    <w:rPr>
      <w:rFonts w:ascii="Book Antiqua" w:eastAsia="PMingLiU" w:hAnsi="Book Antiqua" w:cs="Times New Roman"/>
      <w:sz w:val="19"/>
      <w:szCs w:val="20"/>
    </w:rPr>
  </w:style>
  <w:style w:type="character" w:customStyle="1" w:styleId="ClosingChar">
    <w:name w:val="Closing Char"/>
    <w:basedOn w:val="DefaultParagraphFont"/>
    <w:link w:val="Closing"/>
    <w:rsid w:val="0015360E"/>
    <w:rPr>
      <w:rFonts w:ascii="Book Antiqua" w:eastAsia="PMingLiU" w:hAnsi="Book Antiqua" w:cs="Times New Roman"/>
      <w:sz w:val="19"/>
      <w:szCs w:val="20"/>
    </w:rPr>
  </w:style>
  <w:style w:type="character" w:styleId="CommentReference">
    <w:name w:val="annotation reference"/>
    <w:uiPriority w:val="99"/>
    <w:semiHidden/>
    <w:rsid w:val="00153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360E"/>
    <w:pPr>
      <w:spacing w:after="240" w:line="300" w:lineRule="atLeast"/>
    </w:pPr>
    <w:rPr>
      <w:rFonts w:ascii="Book Antiqua" w:eastAsia="PMingLiU" w:hAnsi="Book Antiqua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60E"/>
    <w:rPr>
      <w:rFonts w:ascii="Book Antiqua" w:eastAsia="PMingLiU" w:hAnsi="Book Antiqu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3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60E"/>
    <w:rPr>
      <w:rFonts w:ascii="Book Antiqua" w:eastAsia="PMingLiU" w:hAnsi="Book Antiqua" w:cs="Times New Roman"/>
      <w:b/>
      <w:bCs/>
    </w:rPr>
  </w:style>
  <w:style w:type="paragraph" w:styleId="Date">
    <w:name w:val="Date"/>
    <w:basedOn w:val="Normal"/>
    <w:next w:val="Normal"/>
    <w:link w:val="DateChar"/>
    <w:rsid w:val="0015360E"/>
    <w:pPr>
      <w:spacing w:after="240" w:line="320" w:lineRule="exact"/>
      <w:jc w:val="both"/>
    </w:pPr>
    <w:rPr>
      <w:rFonts w:ascii="Book Antiqua" w:eastAsia="PMingLiU" w:hAnsi="Book Antiqua" w:cs="Times New Roman"/>
      <w:sz w:val="19"/>
      <w:szCs w:val="20"/>
    </w:rPr>
  </w:style>
  <w:style w:type="character" w:customStyle="1" w:styleId="DateChar">
    <w:name w:val="Date Char"/>
    <w:basedOn w:val="DefaultParagraphFont"/>
    <w:link w:val="Date"/>
    <w:rsid w:val="0015360E"/>
    <w:rPr>
      <w:rFonts w:ascii="Book Antiqua" w:eastAsia="PMingLiU" w:hAnsi="Book Antiqua" w:cs="Times New Roman"/>
      <w:sz w:val="19"/>
      <w:szCs w:val="20"/>
    </w:rPr>
  </w:style>
  <w:style w:type="paragraph" w:styleId="E-mailSignature">
    <w:name w:val="E-mail Signature"/>
    <w:basedOn w:val="Normal"/>
    <w:link w:val="E-mailSignatureChar"/>
    <w:rsid w:val="0015360E"/>
    <w:pPr>
      <w:spacing w:after="240" w:line="320" w:lineRule="exact"/>
      <w:jc w:val="both"/>
    </w:pPr>
    <w:rPr>
      <w:rFonts w:ascii="Book Antiqua" w:eastAsia="PMingLiU" w:hAnsi="Book Antiqua" w:cs="Times New Roman"/>
      <w:sz w:val="19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15360E"/>
    <w:rPr>
      <w:rFonts w:ascii="Book Antiqua" w:eastAsia="PMingLiU" w:hAnsi="Book Antiqua" w:cs="Times New Roman"/>
      <w:sz w:val="19"/>
      <w:szCs w:val="20"/>
    </w:rPr>
  </w:style>
  <w:style w:type="character" w:styleId="Emphasis">
    <w:name w:val="Emphasis"/>
    <w:qFormat/>
    <w:rsid w:val="0015360E"/>
    <w:rPr>
      <w:i/>
      <w:iCs/>
    </w:rPr>
  </w:style>
  <w:style w:type="paragraph" w:styleId="EnvelopeAddress">
    <w:name w:val="envelope address"/>
    <w:basedOn w:val="Normal"/>
    <w:rsid w:val="0015360E"/>
    <w:pPr>
      <w:framePr w:w="7920" w:h="1980" w:hRule="exact" w:hSpace="180" w:wrap="auto" w:hAnchor="page" w:xAlign="center" w:yAlign="bottom"/>
      <w:spacing w:after="240" w:line="320" w:lineRule="exact"/>
      <w:ind w:left="2880"/>
      <w:jc w:val="both"/>
    </w:pPr>
    <w:rPr>
      <w:rFonts w:ascii="Times New Roman" w:eastAsia="PMingLiU" w:hAnsi="Times New Roman" w:cs="Arial"/>
      <w:sz w:val="24"/>
      <w:szCs w:val="24"/>
    </w:rPr>
  </w:style>
  <w:style w:type="paragraph" w:customStyle="1" w:styleId="ExhibitText">
    <w:name w:val="Exhibit Text"/>
    <w:rsid w:val="0015360E"/>
    <w:pPr>
      <w:spacing w:after="100" w:line="240" w:lineRule="atLeast"/>
      <w:jc w:val="both"/>
    </w:pPr>
    <w:rPr>
      <w:rFonts w:ascii="Adobe Garamond Pro" w:eastAsia="Times" w:hAnsi="Adobe Garamond Pro" w:cs="Times New Roman"/>
      <w:sz w:val="16"/>
      <w:szCs w:val="20"/>
    </w:rPr>
  </w:style>
  <w:style w:type="paragraph" w:customStyle="1" w:styleId="ExhibitTextbullet">
    <w:name w:val="Exhibit Text bullet"/>
    <w:basedOn w:val="ExhibitText"/>
    <w:rsid w:val="0015360E"/>
    <w:pPr>
      <w:numPr>
        <w:numId w:val="7"/>
      </w:numPr>
      <w:tabs>
        <w:tab w:val="clear" w:pos="360"/>
        <w:tab w:val="num" w:pos="180"/>
      </w:tabs>
      <w:ind w:left="187" w:hanging="187"/>
    </w:pPr>
    <w:rPr>
      <w:iCs/>
    </w:rPr>
  </w:style>
  <w:style w:type="paragraph" w:customStyle="1" w:styleId="Testofumetto">
    <w:name w:val="Testo fumetto"/>
    <w:basedOn w:val="Normal"/>
    <w:semiHidden/>
    <w:rsid w:val="0015360E"/>
    <w:pPr>
      <w:spacing w:after="0" w:line="240" w:lineRule="auto"/>
    </w:pPr>
    <w:rPr>
      <w:rFonts w:ascii="Tahoma" w:eastAsia="PMingLiU" w:hAnsi="Tahoma" w:cs="Tahoma"/>
      <w:sz w:val="16"/>
      <w:szCs w:val="16"/>
      <w:lang w:val="en-GB"/>
    </w:rPr>
  </w:style>
  <w:style w:type="paragraph" w:customStyle="1" w:styleId="FigureTitle">
    <w:name w:val="Figure Title"/>
    <w:basedOn w:val="ExhibitTitle"/>
    <w:next w:val="Normal"/>
    <w:rsid w:val="0015360E"/>
  </w:style>
  <w:style w:type="character" w:styleId="FollowedHyperlink">
    <w:name w:val="FollowedHyperlink"/>
    <w:rsid w:val="0015360E"/>
    <w:rPr>
      <w:color w:val="800080"/>
      <w:u w:val="single"/>
    </w:rPr>
  </w:style>
  <w:style w:type="character" w:styleId="HTMLAcronym">
    <w:name w:val="HTML Acronym"/>
    <w:basedOn w:val="DefaultParagraphFont"/>
    <w:rsid w:val="0015360E"/>
  </w:style>
  <w:style w:type="paragraph" w:styleId="HTMLAddress">
    <w:name w:val="HTML Address"/>
    <w:basedOn w:val="Normal"/>
    <w:link w:val="HTMLAddressChar"/>
    <w:rsid w:val="0015360E"/>
    <w:pPr>
      <w:spacing w:after="240" w:line="320" w:lineRule="exact"/>
      <w:jc w:val="both"/>
    </w:pPr>
    <w:rPr>
      <w:rFonts w:ascii="Book Antiqua" w:eastAsia="PMingLiU" w:hAnsi="Book Antiqua" w:cs="Times New Roman"/>
      <w:i/>
      <w:iCs/>
      <w:sz w:val="19"/>
      <w:szCs w:val="20"/>
    </w:rPr>
  </w:style>
  <w:style w:type="character" w:customStyle="1" w:styleId="HTMLAddressChar">
    <w:name w:val="HTML Address Char"/>
    <w:basedOn w:val="DefaultParagraphFont"/>
    <w:link w:val="HTMLAddress"/>
    <w:rsid w:val="0015360E"/>
    <w:rPr>
      <w:rFonts w:ascii="Book Antiqua" w:eastAsia="PMingLiU" w:hAnsi="Book Antiqua" w:cs="Times New Roman"/>
      <w:i/>
      <w:iCs/>
      <w:sz w:val="19"/>
      <w:szCs w:val="20"/>
    </w:rPr>
  </w:style>
  <w:style w:type="character" w:styleId="HTMLCite">
    <w:name w:val="HTML Cite"/>
    <w:rsid w:val="0015360E"/>
    <w:rPr>
      <w:i/>
      <w:iCs/>
    </w:rPr>
  </w:style>
  <w:style w:type="character" w:styleId="HTMLCode">
    <w:name w:val="HTML Code"/>
    <w:rsid w:val="0015360E"/>
    <w:rPr>
      <w:rFonts w:ascii="Courier New" w:hAnsi="Courier New"/>
      <w:sz w:val="20"/>
      <w:szCs w:val="20"/>
    </w:rPr>
  </w:style>
  <w:style w:type="character" w:styleId="HTMLDefinition">
    <w:name w:val="HTML Definition"/>
    <w:rsid w:val="0015360E"/>
    <w:rPr>
      <w:i/>
      <w:iCs/>
    </w:rPr>
  </w:style>
  <w:style w:type="character" w:styleId="HTMLKeyboard">
    <w:name w:val="HTML Keyboard"/>
    <w:rsid w:val="0015360E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360E"/>
    <w:pPr>
      <w:spacing w:after="240" w:line="320" w:lineRule="exact"/>
      <w:jc w:val="both"/>
    </w:pPr>
    <w:rPr>
      <w:rFonts w:ascii="Courier New" w:eastAsia="PMingLiU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5360E"/>
    <w:rPr>
      <w:rFonts w:ascii="Courier New" w:eastAsia="PMingLiU" w:hAnsi="Courier New" w:cs="Times New Roman"/>
      <w:sz w:val="20"/>
      <w:szCs w:val="20"/>
    </w:rPr>
  </w:style>
  <w:style w:type="character" w:styleId="HTMLSample">
    <w:name w:val="HTML Sample"/>
    <w:rsid w:val="0015360E"/>
    <w:rPr>
      <w:rFonts w:ascii="Courier New" w:hAnsi="Courier New"/>
    </w:rPr>
  </w:style>
  <w:style w:type="character" w:styleId="HTMLTypewriter">
    <w:name w:val="HTML Typewriter"/>
    <w:rsid w:val="0015360E"/>
    <w:rPr>
      <w:rFonts w:ascii="Courier New" w:hAnsi="Courier New"/>
      <w:sz w:val="20"/>
      <w:szCs w:val="20"/>
    </w:rPr>
  </w:style>
  <w:style w:type="character" w:styleId="HTMLVariable">
    <w:name w:val="HTML Variable"/>
    <w:rsid w:val="0015360E"/>
    <w:rPr>
      <w:i/>
      <w:iCs/>
    </w:rPr>
  </w:style>
  <w:style w:type="character" w:customStyle="1" w:styleId="2ndlineformatting">
    <w:name w:val="2nd line formatting"/>
    <w:rsid w:val="0015360E"/>
    <w:rPr>
      <w:rFonts w:ascii="Adobe Garamond Pro" w:hAnsi="Adobe Garamond Pro"/>
      <w:i/>
      <w:sz w:val="20"/>
    </w:rPr>
  </w:style>
  <w:style w:type="paragraph" w:customStyle="1" w:styleId="Contents">
    <w:name w:val="Contents"/>
    <w:basedOn w:val="Heading0"/>
    <w:rsid w:val="0015360E"/>
    <w:rPr>
      <w:rFonts w:ascii="Arial" w:hAnsi="Arial" w:cs="Arial"/>
      <w:b/>
      <w:sz w:val="56"/>
    </w:rPr>
  </w:style>
  <w:style w:type="character" w:styleId="LineNumber">
    <w:name w:val="line number"/>
    <w:basedOn w:val="DefaultParagraphFont"/>
    <w:rsid w:val="0015360E"/>
  </w:style>
  <w:style w:type="paragraph" w:styleId="ListBullet4">
    <w:name w:val="List Bullet 4"/>
    <w:basedOn w:val="Normal"/>
    <w:autoRedefine/>
    <w:rsid w:val="0015360E"/>
    <w:pPr>
      <w:numPr>
        <w:numId w:val="10"/>
      </w:numPr>
      <w:tabs>
        <w:tab w:val="clear" w:pos="1440"/>
        <w:tab w:val="num" w:pos="1800"/>
      </w:tabs>
      <w:spacing w:after="240" w:line="300" w:lineRule="atLeast"/>
      <w:ind w:left="1800"/>
    </w:pPr>
    <w:rPr>
      <w:rFonts w:ascii="Times New Roman" w:eastAsia="PMingLiU" w:hAnsi="Times New Roman" w:cs="Times New Roman"/>
    </w:rPr>
  </w:style>
  <w:style w:type="paragraph" w:customStyle="1" w:styleId="Listbulletsingleline">
    <w:name w:val="List bullet single line"/>
    <w:basedOn w:val="ListBullet"/>
    <w:next w:val="Normalhalflinebefore"/>
    <w:qFormat/>
    <w:rsid w:val="0015360E"/>
    <w:pPr>
      <w:numPr>
        <w:numId w:val="3"/>
      </w:numPr>
      <w:spacing w:after="0"/>
    </w:pPr>
  </w:style>
  <w:style w:type="paragraph" w:styleId="ListContinue2">
    <w:name w:val="List Continue 2"/>
    <w:basedOn w:val="Normal"/>
    <w:rsid w:val="0015360E"/>
    <w:pPr>
      <w:spacing w:after="120" w:line="320" w:lineRule="exact"/>
      <w:ind w:left="720"/>
      <w:jc w:val="both"/>
    </w:pPr>
    <w:rPr>
      <w:rFonts w:ascii="Book Antiqua" w:eastAsia="PMingLiU" w:hAnsi="Book Antiqua" w:cs="Times New Roman"/>
      <w:sz w:val="19"/>
      <w:szCs w:val="20"/>
    </w:rPr>
  </w:style>
  <w:style w:type="paragraph" w:styleId="ListContinue3">
    <w:name w:val="List Continue 3"/>
    <w:basedOn w:val="Normal"/>
    <w:rsid w:val="0015360E"/>
    <w:pPr>
      <w:spacing w:after="120" w:line="320" w:lineRule="exact"/>
      <w:ind w:left="1080"/>
      <w:jc w:val="both"/>
    </w:pPr>
    <w:rPr>
      <w:rFonts w:ascii="Book Antiqua" w:eastAsia="PMingLiU" w:hAnsi="Book Antiqua" w:cs="Times New Roman"/>
      <w:sz w:val="19"/>
      <w:szCs w:val="20"/>
    </w:rPr>
  </w:style>
  <w:style w:type="paragraph" w:styleId="ListContinue4">
    <w:name w:val="List Continue 4"/>
    <w:basedOn w:val="Normal"/>
    <w:rsid w:val="0015360E"/>
    <w:pPr>
      <w:spacing w:after="120" w:line="320" w:lineRule="exact"/>
      <w:ind w:left="1440"/>
      <w:jc w:val="both"/>
    </w:pPr>
    <w:rPr>
      <w:rFonts w:ascii="Book Antiqua" w:eastAsia="PMingLiU" w:hAnsi="Book Antiqua" w:cs="Times New Roman"/>
      <w:sz w:val="19"/>
      <w:szCs w:val="20"/>
    </w:rPr>
  </w:style>
  <w:style w:type="paragraph" w:styleId="ListContinue5">
    <w:name w:val="List Continue 5"/>
    <w:basedOn w:val="Normal"/>
    <w:rsid w:val="0015360E"/>
    <w:pPr>
      <w:spacing w:after="120" w:line="320" w:lineRule="exact"/>
      <w:ind w:left="1800"/>
      <w:jc w:val="both"/>
    </w:pPr>
    <w:rPr>
      <w:rFonts w:ascii="Book Antiqua" w:eastAsia="PMingLiU" w:hAnsi="Book Antiqua" w:cs="Times New Roman"/>
      <w:sz w:val="19"/>
      <w:szCs w:val="20"/>
    </w:rPr>
  </w:style>
  <w:style w:type="paragraph" w:styleId="ListNumber">
    <w:name w:val="List Number"/>
    <w:basedOn w:val="Normal"/>
    <w:rsid w:val="0015360E"/>
    <w:pPr>
      <w:numPr>
        <w:numId w:val="16"/>
      </w:numPr>
      <w:spacing w:after="120" w:line="300" w:lineRule="atLeast"/>
    </w:pPr>
    <w:rPr>
      <w:rFonts w:ascii="Times New Roman" w:eastAsia="PMingLiU" w:hAnsi="Times New Roman" w:cs="Times New Roman"/>
    </w:rPr>
  </w:style>
  <w:style w:type="paragraph" w:styleId="ListNumber2">
    <w:name w:val="List Number 2"/>
    <w:basedOn w:val="Normal"/>
    <w:rsid w:val="0015360E"/>
    <w:pPr>
      <w:numPr>
        <w:numId w:val="11"/>
      </w:numPr>
      <w:spacing w:after="120" w:line="300" w:lineRule="atLeast"/>
    </w:pPr>
    <w:rPr>
      <w:rFonts w:ascii="Times New Roman" w:eastAsia="PMingLiU" w:hAnsi="Times New Roman" w:cs="Times New Roman"/>
    </w:rPr>
  </w:style>
  <w:style w:type="paragraph" w:styleId="ListNumber3">
    <w:name w:val="List Number 3"/>
    <w:basedOn w:val="Normal"/>
    <w:rsid w:val="0015360E"/>
    <w:pPr>
      <w:tabs>
        <w:tab w:val="num" w:pos="1080"/>
      </w:tabs>
      <w:spacing w:after="240" w:line="320" w:lineRule="exact"/>
      <w:ind w:left="1080" w:hanging="360"/>
      <w:jc w:val="both"/>
    </w:pPr>
    <w:rPr>
      <w:rFonts w:ascii="Book Antiqua" w:eastAsia="PMingLiU" w:hAnsi="Book Antiqua" w:cs="Times New Roman"/>
      <w:sz w:val="19"/>
      <w:szCs w:val="20"/>
    </w:rPr>
  </w:style>
  <w:style w:type="paragraph" w:styleId="ListNumber4">
    <w:name w:val="List Number 4"/>
    <w:basedOn w:val="Normal"/>
    <w:rsid w:val="0015360E"/>
    <w:pPr>
      <w:numPr>
        <w:numId w:val="12"/>
      </w:numPr>
      <w:tabs>
        <w:tab w:val="clear" w:pos="1440"/>
        <w:tab w:val="num" w:pos="1080"/>
      </w:tabs>
      <w:spacing w:after="240" w:line="300" w:lineRule="atLeast"/>
      <w:ind w:left="1080"/>
    </w:pPr>
    <w:rPr>
      <w:rFonts w:ascii="Times New Roman" w:eastAsia="PMingLiU" w:hAnsi="Times New Roman" w:cs="Times New Roman"/>
    </w:rPr>
  </w:style>
  <w:style w:type="paragraph" w:styleId="ListNumber5">
    <w:name w:val="List Number 5"/>
    <w:basedOn w:val="Normal"/>
    <w:rsid w:val="0015360E"/>
    <w:pPr>
      <w:numPr>
        <w:numId w:val="13"/>
      </w:numPr>
      <w:tabs>
        <w:tab w:val="clear" w:pos="1800"/>
        <w:tab w:val="num" w:pos="360"/>
      </w:tabs>
      <w:spacing w:after="240" w:line="300" w:lineRule="atLeast"/>
      <w:ind w:left="0" w:firstLine="0"/>
    </w:pPr>
    <w:rPr>
      <w:rFonts w:ascii="Times New Roman" w:eastAsia="PMingLiU" w:hAnsi="Times New Roman" w:cs="Times New Roman"/>
    </w:rPr>
  </w:style>
  <w:style w:type="paragraph" w:styleId="MessageHeader">
    <w:name w:val="Message Header"/>
    <w:basedOn w:val="Normal"/>
    <w:link w:val="MessageHeaderChar"/>
    <w:rsid w:val="001536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320" w:lineRule="exact"/>
      <w:ind w:left="1080" w:hanging="1080"/>
      <w:jc w:val="both"/>
    </w:pPr>
    <w:rPr>
      <w:rFonts w:ascii="Times New Roman" w:eastAsia="PMingLiU" w:hAnsi="Times New Roman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5360E"/>
    <w:rPr>
      <w:rFonts w:ascii="Times New Roman" w:eastAsia="PMingLiU" w:hAnsi="Times New Roman" w:cs="Arial"/>
      <w:sz w:val="24"/>
      <w:szCs w:val="24"/>
      <w:shd w:val="pct20" w:color="auto" w:fill="auto"/>
    </w:rPr>
  </w:style>
  <w:style w:type="paragraph" w:customStyle="1" w:styleId="Normalhalflinebeforeandafter">
    <w:name w:val="Normal half line before and after"/>
    <w:basedOn w:val="Normalhalflinebefore"/>
    <w:rsid w:val="0015360E"/>
    <w:pPr>
      <w:spacing w:after="120"/>
    </w:pPr>
  </w:style>
  <w:style w:type="paragraph" w:styleId="NoteHeading">
    <w:name w:val="Note Heading"/>
    <w:basedOn w:val="Normal"/>
    <w:next w:val="Normal"/>
    <w:link w:val="NoteHeadingChar"/>
    <w:rsid w:val="0015360E"/>
    <w:pPr>
      <w:spacing w:after="240" w:line="320" w:lineRule="exact"/>
      <w:jc w:val="both"/>
    </w:pPr>
    <w:rPr>
      <w:rFonts w:ascii="Book Antiqua" w:eastAsia="PMingLiU" w:hAnsi="Book Antiqua" w:cs="Times New Roman"/>
      <w:sz w:val="19"/>
      <w:szCs w:val="20"/>
    </w:rPr>
  </w:style>
  <w:style w:type="character" w:customStyle="1" w:styleId="NoteHeadingChar">
    <w:name w:val="Note Heading Char"/>
    <w:basedOn w:val="DefaultParagraphFont"/>
    <w:link w:val="NoteHeading"/>
    <w:rsid w:val="0015360E"/>
    <w:rPr>
      <w:rFonts w:ascii="Book Antiqua" w:eastAsia="PMingLiU" w:hAnsi="Book Antiqua" w:cs="Times New Roman"/>
      <w:sz w:val="19"/>
      <w:szCs w:val="20"/>
    </w:rPr>
  </w:style>
  <w:style w:type="paragraph" w:styleId="PlainText">
    <w:name w:val="Plain Text"/>
    <w:basedOn w:val="Normal"/>
    <w:link w:val="PlainTextChar"/>
    <w:rsid w:val="0015360E"/>
    <w:pPr>
      <w:spacing w:after="240" w:line="320" w:lineRule="exact"/>
      <w:jc w:val="both"/>
    </w:pPr>
    <w:rPr>
      <w:rFonts w:ascii="Courier New" w:eastAsia="PMingLiU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5360E"/>
    <w:rPr>
      <w:rFonts w:ascii="Courier New" w:eastAsia="PMingLiU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15360E"/>
    <w:pPr>
      <w:spacing w:after="240" w:line="320" w:lineRule="exact"/>
      <w:jc w:val="both"/>
    </w:pPr>
    <w:rPr>
      <w:rFonts w:ascii="Book Antiqua" w:eastAsia="PMingLiU" w:hAnsi="Book Antiqua" w:cs="Times New Roman"/>
      <w:sz w:val="19"/>
      <w:szCs w:val="20"/>
    </w:rPr>
  </w:style>
  <w:style w:type="character" w:customStyle="1" w:styleId="SalutationChar">
    <w:name w:val="Salutation Char"/>
    <w:basedOn w:val="DefaultParagraphFont"/>
    <w:link w:val="Salutation"/>
    <w:rsid w:val="0015360E"/>
    <w:rPr>
      <w:rFonts w:ascii="Book Antiqua" w:eastAsia="PMingLiU" w:hAnsi="Book Antiqua" w:cs="Times New Roman"/>
      <w:sz w:val="19"/>
      <w:szCs w:val="20"/>
    </w:rPr>
  </w:style>
  <w:style w:type="paragraph" w:customStyle="1" w:styleId="Sidebar">
    <w:name w:val="Sidebar"/>
    <w:rsid w:val="0015360E"/>
    <w:pPr>
      <w:framePr w:w="2909" w:hSpace="187" w:vSpace="187" w:wrap="around" w:vAnchor="text" w:hAnchor="page" w:x="7462" w:y="238"/>
      <w:pBdr>
        <w:top w:val="single" w:sz="8" w:space="4" w:color="auto"/>
        <w:bottom w:val="single" w:sz="2" w:space="4" w:color="auto"/>
      </w:pBdr>
      <w:spacing w:after="0" w:line="300" w:lineRule="atLeast"/>
    </w:pPr>
    <w:rPr>
      <w:rFonts w:ascii="Arial" w:eastAsia="PMingLiU" w:hAnsi="Arial" w:cs="Times New Roman"/>
      <w:szCs w:val="18"/>
      <w:lang w:val="en-GB" w:eastAsia="zh-HK"/>
    </w:rPr>
  </w:style>
  <w:style w:type="character" w:styleId="Strong">
    <w:name w:val="Strong"/>
    <w:uiPriority w:val="22"/>
    <w:qFormat/>
    <w:rsid w:val="0015360E"/>
    <w:rPr>
      <w:b/>
      <w:bCs/>
    </w:rPr>
  </w:style>
  <w:style w:type="paragraph" w:customStyle="1" w:styleId="Tablecut-in">
    <w:name w:val="Table cut-in"/>
    <w:rsid w:val="0015360E"/>
    <w:pPr>
      <w:spacing w:before="120" w:after="120" w:line="240" w:lineRule="auto"/>
      <w:jc w:val="center"/>
    </w:pPr>
    <w:rPr>
      <w:rFonts w:ascii="Adobe Garamond Pro" w:eastAsia="PMingLiU" w:hAnsi="Adobe Garamond Pro" w:cs="Times New Roman"/>
      <w:b/>
      <w:smallCaps/>
      <w:spacing w:val="30"/>
      <w:sz w:val="16"/>
      <w:szCs w:val="20"/>
    </w:rPr>
  </w:style>
  <w:style w:type="paragraph" w:customStyle="1" w:styleId="Tableindent">
    <w:name w:val="Table indent"/>
    <w:basedOn w:val="Tabletext"/>
    <w:rsid w:val="0015360E"/>
    <w:pPr>
      <w:ind w:left="144"/>
    </w:pPr>
  </w:style>
  <w:style w:type="paragraph" w:customStyle="1" w:styleId="Tablein-text">
    <w:name w:val="Table in-text"/>
    <w:basedOn w:val="Tabletext"/>
    <w:rsid w:val="0015360E"/>
    <w:pPr>
      <w:spacing w:after="0"/>
    </w:pPr>
  </w:style>
  <w:style w:type="paragraph" w:styleId="TableofFigures">
    <w:name w:val="table of figures"/>
    <w:basedOn w:val="Normal"/>
    <w:next w:val="Normal"/>
    <w:uiPriority w:val="99"/>
    <w:rsid w:val="0015360E"/>
    <w:pPr>
      <w:tabs>
        <w:tab w:val="left" w:pos="1260"/>
        <w:tab w:val="right" w:pos="7920"/>
      </w:tabs>
      <w:spacing w:after="0" w:line="300" w:lineRule="atLeast"/>
      <w:ind w:left="1260" w:right="1080" w:hanging="1260"/>
    </w:pPr>
    <w:rPr>
      <w:rFonts w:ascii="Times New Roman" w:eastAsia="PMingLiU" w:hAnsi="Times New Roman" w:cs="Times New Roman"/>
      <w:noProof/>
    </w:rPr>
  </w:style>
  <w:style w:type="paragraph" w:customStyle="1" w:styleId="Tablesource">
    <w:name w:val="Table source"/>
    <w:basedOn w:val="Tabletext"/>
    <w:rsid w:val="0015360E"/>
    <w:pPr>
      <w:spacing w:before="120" w:after="240"/>
      <w:ind w:left="202"/>
    </w:pPr>
    <w:rPr>
      <w:i/>
    </w:rPr>
  </w:style>
  <w:style w:type="paragraph" w:styleId="Title">
    <w:name w:val="Title"/>
    <w:basedOn w:val="Normal"/>
    <w:link w:val="TitleChar"/>
    <w:qFormat/>
    <w:rsid w:val="0015360E"/>
    <w:pPr>
      <w:spacing w:before="240" w:after="60" w:line="320" w:lineRule="exact"/>
      <w:jc w:val="center"/>
      <w:outlineLvl w:val="0"/>
    </w:pPr>
    <w:rPr>
      <w:rFonts w:ascii="Arial" w:eastAsia="PMingLiU" w:hAnsi="Arial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5360E"/>
    <w:rPr>
      <w:rFonts w:ascii="Arial" w:eastAsia="PMingLiU" w:hAnsi="Arial" w:cs="Times New Roman"/>
      <w:b/>
      <w:bCs/>
      <w:kern w:val="28"/>
      <w:sz w:val="32"/>
      <w:szCs w:val="32"/>
    </w:rPr>
  </w:style>
  <w:style w:type="paragraph" w:styleId="TOC5">
    <w:name w:val="toc 5"/>
    <w:basedOn w:val="Normal"/>
    <w:next w:val="Normal"/>
    <w:autoRedefine/>
    <w:uiPriority w:val="39"/>
    <w:rsid w:val="0015360E"/>
    <w:pPr>
      <w:spacing w:after="240" w:line="300" w:lineRule="atLeast"/>
      <w:ind w:left="880"/>
    </w:pPr>
    <w:rPr>
      <w:rFonts w:ascii="Times New Roman" w:eastAsia="PMingLiU" w:hAnsi="Times New Roman" w:cs="Times New Roman"/>
    </w:rPr>
  </w:style>
  <w:style w:type="paragraph" w:styleId="TOC6">
    <w:name w:val="toc 6"/>
    <w:basedOn w:val="Normal"/>
    <w:next w:val="Normal"/>
    <w:autoRedefine/>
    <w:uiPriority w:val="39"/>
    <w:rsid w:val="0015360E"/>
    <w:pPr>
      <w:spacing w:after="240" w:line="300" w:lineRule="atLeast"/>
      <w:ind w:left="1100"/>
    </w:pPr>
    <w:rPr>
      <w:rFonts w:ascii="Times New Roman" w:eastAsia="PMingLiU" w:hAnsi="Times New Roman" w:cs="Times New Roman"/>
    </w:rPr>
  </w:style>
  <w:style w:type="character" w:customStyle="1" w:styleId="tablenoteref">
    <w:name w:val="table note ref"/>
    <w:rsid w:val="0015360E"/>
    <w:rPr>
      <w:position w:val="6"/>
      <w:sz w:val="15"/>
      <w:szCs w:val="15"/>
    </w:rPr>
  </w:style>
  <w:style w:type="paragraph" w:customStyle="1" w:styleId="FigureNumber">
    <w:name w:val="Figure Number"/>
    <w:basedOn w:val="Exhibitnumber"/>
    <w:next w:val="FigureTitle"/>
    <w:rsid w:val="0015360E"/>
    <w:pPr>
      <w:keepNext w:val="0"/>
    </w:pPr>
  </w:style>
  <w:style w:type="paragraph" w:customStyle="1" w:styleId="Partheading">
    <w:name w:val="Part heading"/>
    <w:basedOn w:val="Heading0"/>
    <w:rsid w:val="0015360E"/>
    <w:pPr>
      <w:ind w:right="1440"/>
    </w:pPr>
    <w:rPr>
      <w:smallCaps/>
      <w:spacing w:val="-14"/>
    </w:rPr>
  </w:style>
  <w:style w:type="paragraph" w:customStyle="1" w:styleId="exhibitheading">
    <w:name w:val="exhibit heading"/>
    <w:basedOn w:val="ExhibitText"/>
    <w:rsid w:val="0015360E"/>
    <w:pPr>
      <w:spacing w:before="120" w:after="60"/>
      <w:jc w:val="center"/>
    </w:pPr>
    <w:rPr>
      <w:rFonts w:cs="Arial"/>
      <w:b/>
    </w:rPr>
  </w:style>
  <w:style w:type="paragraph" w:customStyle="1" w:styleId="Listbullet3singleline">
    <w:name w:val="List bullet 3 single line"/>
    <w:basedOn w:val="ListBullet3"/>
    <w:rsid w:val="0015360E"/>
    <w:pPr>
      <w:spacing w:after="0"/>
    </w:pPr>
  </w:style>
  <w:style w:type="paragraph" w:customStyle="1" w:styleId="Listbullet2singleline">
    <w:name w:val="List bullet 2 single line"/>
    <w:basedOn w:val="ListBullet2"/>
    <w:rsid w:val="0015360E"/>
    <w:pPr>
      <w:numPr>
        <w:numId w:val="4"/>
      </w:numPr>
      <w:spacing w:after="0" w:line="300" w:lineRule="atLeast"/>
      <w:ind w:left="1530"/>
      <w:contextualSpacing w:val="0"/>
    </w:pPr>
    <w:rPr>
      <w:rFonts w:ascii="Times New Roman" w:eastAsia="PMingLiU" w:hAnsi="Times New Roman" w:cs="Times New Roman"/>
    </w:rPr>
  </w:style>
  <w:style w:type="paragraph" w:customStyle="1" w:styleId="BlockTextbullet">
    <w:name w:val="Block Text bullet"/>
    <w:basedOn w:val="BlockText"/>
    <w:rsid w:val="0015360E"/>
    <w:pPr>
      <w:numPr>
        <w:ilvl w:val="1"/>
        <w:numId w:val="15"/>
      </w:numPr>
      <w:tabs>
        <w:tab w:val="clear" w:pos="1440"/>
        <w:tab w:val="num" w:pos="1080"/>
      </w:tabs>
      <w:ind w:left="1080"/>
    </w:pPr>
  </w:style>
  <w:style w:type="paragraph" w:customStyle="1" w:styleId="tableinsidetitle">
    <w:name w:val="table inside title"/>
    <w:basedOn w:val="Tabletext"/>
    <w:rsid w:val="0015360E"/>
    <w:pPr>
      <w:jc w:val="center"/>
    </w:pPr>
    <w:rPr>
      <w:b/>
    </w:rPr>
  </w:style>
  <w:style w:type="paragraph" w:customStyle="1" w:styleId="Tablenumbercontinued">
    <w:name w:val="Table number continued"/>
    <w:basedOn w:val="Tablenumber"/>
    <w:rsid w:val="0015360E"/>
  </w:style>
  <w:style w:type="table" w:styleId="TableGrid">
    <w:name w:val="Table Grid"/>
    <w:basedOn w:val="TableNormal"/>
    <w:rsid w:val="0015360E"/>
    <w:pPr>
      <w:spacing w:after="60" w:line="240" w:lineRule="auto"/>
    </w:pPr>
    <w:rPr>
      <w:rFonts w:ascii="Times New Roman" w:eastAsia="PMingLiU" w:hAnsi="Times New Roman" w:cs="Times New Roman"/>
      <w:sz w:val="16"/>
      <w:szCs w:val="20"/>
    </w:rPr>
    <w:tblPr>
      <w:tblInd w:w="20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nil"/>
          <w:insideV w:val="single" w:sz="12" w:space="0" w:color="C0C0C0"/>
          <w:tl2br w:val="nil"/>
          <w:tr2bl w:val="nil"/>
        </w:tcBorders>
        <w:shd w:val="clear" w:color="auto" w:fill="9DBFE5"/>
        <w:vAlign w:val="bottom"/>
      </w:tcPr>
    </w:tblStylePr>
  </w:style>
  <w:style w:type="table" w:customStyle="1" w:styleId="ExhibitTable">
    <w:name w:val="Exhibit Table"/>
    <w:basedOn w:val="TableClassic1"/>
    <w:rsid w:val="0015360E"/>
    <w:tblPr>
      <w:tblInd w:w="0" w:type="dxa"/>
      <w:tblBorders>
        <w:top w:val="single" w:sz="12" w:space="0" w:color="000000"/>
        <w:bottom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 w:val="0"/>
        <w:iCs/>
      </w:rPr>
      <w:tblPr/>
      <w:tcPr>
        <w:tcBorders>
          <w:top w:val="single" w:sz="12" w:space="0" w:color="000000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000000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portTitleforTitlePage">
    <w:name w:val="Report Title for Title Page"/>
    <w:basedOn w:val="ReportTitle"/>
    <w:qFormat/>
    <w:rsid w:val="0015360E"/>
    <w:pPr>
      <w:spacing w:before="3480"/>
    </w:pPr>
    <w:rPr>
      <w:rFonts w:ascii="Arial Black" w:hAnsi="Arial Black"/>
      <w:b w:val="0"/>
    </w:rPr>
  </w:style>
  <w:style w:type="table" w:styleId="TableClassic1">
    <w:name w:val="Table Classic 1"/>
    <w:basedOn w:val="TableNormal"/>
    <w:rsid w:val="0015360E"/>
    <w:pPr>
      <w:spacing w:after="240" w:line="300" w:lineRule="atLeast"/>
    </w:pPr>
    <w:rPr>
      <w:rFonts w:ascii="Times New Roman" w:eastAsia="PMingLiU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yperlink1">
    <w:name w:val="Hyperlink1"/>
    <w:rsid w:val="0015360E"/>
    <w:rPr>
      <w:rFonts w:ascii="Arial" w:hAnsi="Arial"/>
      <w:color w:val="0000FF"/>
      <w:sz w:val="20"/>
      <w:u w:val="single"/>
    </w:rPr>
  </w:style>
  <w:style w:type="paragraph" w:customStyle="1" w:styleId="FreeForm">
    <w:name w:val="Free Form"/>
    <w:rsid w:val="0015360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AU"/>
    </w:rPr>
  </w:style>
  <w:style w:type="character" w:customStyle="1" w:styleId="EmailStyle1331">
    <w:name w:val="EmailStyle1331"/>
    <w:semiHidden/>
    <w:rsid w:val="0015360E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uiPriority w:val="34"/>
    <w:qFormat/>
    <w:rsid w:val="0015360E"/>
    <w:pPr>
      <w:spacing w:before="120" w:after="120" w:line="240" w:lineRule="auto"/>
      <w:ind w:left="720"/>
    </w:pPr>
    <w:rPr>
      <w:rFonts w:ascii="Arial" w:eastAsia="ヒラギノ角ゴ Pro W3" w:hAnsi="Arial" w:cs="Times New Roman"/>
      <w:color w:val="000000"/>
      <w:sz w:val="24"/>
      <w:szCs w:val="20"/>
      <w:lang w:val="en-AU" w:eastAsia="en-AU"/>
    </w:rPr>
  </w:style>
  <w:style w:type="numbering" w:customStyle="1" w:styleId="List1">
    <w:name w:val="List 1"/>
    <w:rsid w:val="0015360E"/>
    <w:pPr>
      <w:numPr>
        <w:numId w:val="17"/>
      </w:numPr>
    </w:pPr>
  </w:style>
  <w:style w:type="numbering" w:customStyle="1" w:styleId="List23">
    <w:name w:val="List 23"/>
    <w:rsid w:val="0015360E"/>
    <w:pPr>
      <w:numPr>
        <w:numId w:val="18"/>
      </w:numPr>
    </w:pPr>
  </w:style>
  <w:style w:type="numbering" w:customStyle="1" w:styleId="List6">
    <w:name w:val="List 6"/>
    <w:rsid w:val="0015360E"/>
    <w:pPr>
      <w:numPr>
        <w:numId w:val="19"/>
      </w:numPr>
    </w:pPr>
  </w:style>
  <w:style w:type="numbering" w:customStyle="1" w:styleId="List8">
    <w:name w:val="List 8"/>
    <w:rsid w:val="0015360E"/>
    <w:pPr>
      <w:numPr>
        <w:numId w:val="20"/>
      </w:numPr>
    </w:pPr>
  </w:style>
  <w:style w:type="paragraph" w:customStyle="1" w:styleId="BodyText1">
    <w:name w:val="Body Text1"/>
    <w:rsid w:val="0015360E"/>
    <w:pPr>
      <w:spacing w:before="120" w:after="120" w:line="240" w:lineRule="auto"/>
      <w:jc w:val="both"/>
    </w:pPr>
    <w:rPr>
      <w:rFonts w:ascii="Arial" w:eastAsia="ヒラギノ角ゴ Pro W3" w:hAnsi="Arial" w:cs="Times New Roman"/>
      <w:color w:val="000000"/>
      <w:sz w:val="24"/>
      <w:szCs w:val="20"/>
      <w:lang w:val="en-AU" w:eastAsia="en-AU"/>
    </w:rPr>
  </w:style>
  <w:style w:type="numbering" w:customStyle="1" w:styleId="List9">
    <w:name w:val="List 9"/>
    <w:rsid w:val="0015360E"/>
    <w:pPr>
      <w:numPr>
        <w:numId w:val="21"/>
      </w:numPr>
    </w:pPr>
  </w:style>
  <w:style w:type="numbering" w:customStyle="1" w:styleId="List10">
    <w:name w:val="List 10"/>
    <w:rsid w:val="0015360E"/>
    <w:pPr>
      <w:numPr>
        <w:numId w:val="22"/>
      </w:numPr>
    </w:pPr>
  </w:style>
  <w:style w:type="numbering" w:customStyle="1" w:styleId="List11">
    <w:name w:val="List 11"/>
    <w:rsid w:val="0015360E"/>
    <w:pPr>
      <w:numPr>
        <w:numId w:val="23"/>
      </w:numPr>
    </w:pPr>
  </w:style>
  <w:style w:type="character" w:customStyle="1" w:styleId="BalloonTextChar1">
    <w:name w:val="Balloon Text Char1"/>
    <w:link w:val="BalloonText"/>
    <w:semiHidden/>
    <w:rsid w:val="0015360E"/>
    <w:rPr>
      <w:rFonts w:ascii="Tahoma" w:eastAsia="PMingLiU" w:hAnsi="Tahoma" w:cs="Times New Roman"/>
      <w:sz w:val="16"/>
      <w:szCs w:val="16"/>
    </w:rPr>
  </w:style>
  <w:style w:type="paragraph" w:customStyle="1" w:styleId="BodyTextIndent1">
    <w:name w:val="Body Text Indent1"/>
    <w:rsid w:val="0015360E"/>
    <w:pPr>
      <w:spacing w:before="120" w:after="120" w:line="240" w:lineRule="auto"/>
      <w:ind w:left="360"/>
    </w:pPr>
    <w:rPr>
      <w:rFonts w:ascii="Arial" w:eastAsia="ヒラギノ角ゴ Pro W3" w:hAnsi="Arial" w:cs="Times New Roman"/>
      <w:color w:val="000000"/>
      <w:sz w:val="24"/>
      <w:szCs w:val="20"/>
      <w:lang w:val="en-AU" w:eastAsia="en-AU"/>
    </w:rPr>
  </w:style>
  <w:style w:type="numbering" w:customStyle="1" w:styleId="List12">
    <w:name w:val="List 12"/>
    <w:rsid w:val="0015360E"/>
    <w:pPr>
      <w:numPr>
        <w:numId w:val="24"/>
      </w:numPr>
    </w:pPr>
  </w:style>
  <w:style w:type="numbering" w:customStyle="1" w:styleId="List18">
    <w:name w:val="List 18"/>
    <w:rsid w:val="0015360E"/>
    <w:pPr>
      <w:numPr>
        <w:numId w:val="25"/>
      </w:numPr>
    </w:pPr>
  </w:style>
  <w:style w:type="numbering" w:customStyle="1" w:styleId="List20">
    <w:name w:val="List 20"/>
    <w:rsid w:val="0015360E"/>
    <w:pPr>
      <w:numPr>
        <w:numId w:val="26"/>
      </w:numPr>
    </w:pPr>
  </w:style>
  <w:style w:type="numbering" w:customStyle="1" w:styleId="List21">
    <w:name w:val="List 21"/>
    <w:rsid w:val="0015360E"/>
    <w:pPr>
      <w:numPr>
        <w:numId w:val="27"/>
      </w:numPr>
    </w:pPr>
  </w:style>
  <w:style w:type="numbering" w:customStyle="1" w:styleId="List22">
    <w:name w:val="List 22"/>
    <w:rsid w:val="0015360E"/>
    <w:pPr>
      <w:numPr>
        <w:numId w:val="28"/>
      </w:numPr>
    </w:pPr>
  </w:style>
  <w:style w:type="paragraph" w:styleId="DocumentMap">
    <w:name w:val="Document Map"/>
    <w:basedOn w:val="Normal"/>
    <w:link w:val="DocumentMapChar"/>
    <w:rsid w:val="0015360E"/>
    <w:pPr>
      <w:shd w:val="clear" w:color="auto" w:fill="000080"/>
      <w:spacing w:after="0" w:line="240" w:lineRule="auto"/>
    </w:pPr>
    <w:rPr>
      <w:rFonts w:ascii="Tahoma" w:eastAsia="PMingLiU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15360E"/>
    <w:rPr>
      <w:rFonts w:ascii="Tahoma" w:eastAsia="PMingLiU" w:hAnsi="Tahoma" w:cs="Times New Roman"/>
      <w:sz w:val="20"/>
      <w:szCs w:val="20"/>
      <w:shd w:val="clear" w:color="auto" w:fill="000080"/>
    </w:rPr>
  </w:style>
  <w:style w:type="paragraph" w:customStyle="1" w:styleId="Paragraph">
    <w:name w:val="Paragraph"/>
    <w:basedOn w:val="Normal"/>
    <w:rsid w:val="0015360E"/>
    <w:pPr>
      <w:widowControl w:val="0"/>
      <w:spacing w:after="226" w:line="240" w:lineRule="auto"/>
    </w:pPr>
    <w:rPr>
      <w:rFonts w:ascii="Times" w:eastAsia="SimSun" w:hAnsi="Times" w:cs="Times New Roman"/>
      <w:noProof/>
      <w:color w:val="000000"/>
      <w:sz w:val="24"/>
      <w:szCs w:val="20"/>
    </w:rPr>
  </w:style>
  <w:style w:type="paragraph" w:customStyle="1" w:styleId="GBregulartext">
    <w:name w:val="GB regular text"/>
    <w:basedOn w:val="Normal"/>
    <w:link w:val="GBregulartextChar"/>
    <w:rsid w:val="0015360E"/>
    <w:pPr>
      <w:numPr>
        <w:ilvl w:val="1"/>
        <w:numId w:val="29"/>
      </w:numPr>
      <w:tabs>
        <w:tab w:val="clear" w:pos="360"/>
        <w:tab w:val="left" w:pos="720"/>
      </w:tabs>
      <w:spacing w:after="0" w:line="240" w:lineRule="auto"/>
      <w:ind w:left="0" w:firstLine="0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GBregulartextChar">
    <w:name w:val="GB regular text Char"/>
    <w:link w:val="GBregulartext"/>
    <w:rsid w:val="0015360E"/>
    <w:rPr>
      <w:rFonts w:ascii="Times New Roman" w:eastAsia="PMingLiU" w:hAnsi="Times New Roman" w:cs="Times New Roman"/>
      <w:sz w:val="24"/>
      <w:szCs w:val="20"/>
      <w:lang w:val="en-GB"/>
    </w:rPr>
  </w:style>
  <w:style w:type="numbering" w:customStyle="1" w:styleId="ParagraphNumbering">
    <w:name w:val="Paragraph Numbering"/>
    <w:uiPriority w:val="99"/>
    <w:rsid w:val="0015360E"/>
    <w:pPr>
      <w:numPr>
        <w:numId w:val="39"/>
      </w:numPr>
    </w:pPr>
  </w:style>
  <w:style w:type="character" w:customStyle="1" w:styleId="clock">
    <w:name w:val="clock"/>
    <w:uiPriority w:val="1"/>
    <w:qFormat/>
    <w:rsid w:val="0015360E"/>
    <w:rPr>
      <w:rFonts w:ascii="Wingdings" w:hAnsi="Wingdings"/>
      <w:position w:val="-6"/>
      <w:sz w:val="36"/>
    </w:rPr>
  </w:style>
  <w:style w:type="paragraph" w:styleId="Revision">
    <w:name w:val="Revision"/>
    <w:hidden/>
    <w:uiPriority w:val="99"/>
    <w:semiHidden/>
    <w:rsid w:val="0015360E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PECForm">
    <w:name w:val="APEC Form"/>
    <w:basedOn w:val="Normal"/>
    <w:qFormat/>
    <w:rsid w:val="0015360E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character" w:styleId="PlaceholderText">
    <w:name w:val="Placeholder Text"/>
    <w:uiPriority w:val="99"/>
    <w:semiHidden/>
    <w:rsid w:val="0015360E"/>
    <w:rPr>
      <w:color w:val="808080"/>
    </w:rPr>
  </w:style>
  <w:style w:type="paragraph" w:customStyle="1" w:styleId="APECFormBullet">
    <w:name w:val="APEC Form Bullet"/>
    <w:basedOn w:val="APECForm"/>
    <w:qFormat/>
    <w:rsid w:val="0015360E"/>
    <w:pPr>
      <w:numPr>
        <w:numId w:val="40"/>
      </w:numPr>
    </w:pPr>
  </w:style>
  <w:style w:type="paragraph" w:customStyle="1" w:styleId="APECFormHeadingA">
    <w:name w:val="APEC Form Heading A."/>
    <w:basedOn w:val="APECForm"/>
    <w:qFormat/>
    <w:rsid w:val="0015360E"/>
    <w:pPr>
      <w:numPr>
        <w:numId w:val="41"/>
      </w:numPr>
      <w:tabs>
        <w:tab w:val="clear" w:pos="2880"/>
        <w:tab w:val="left" w:pos="360"/>
      </w:tabs>
    </w:pPr>
    <w:rPr>
      <w:b/>
    </w:rPr>
  </w:style>
  <w:style w:type="paragraph" w:customStyle="1" w:styleId="APECFormnumbered">
    <w:name w:val="APEC Form numbered"/>
    <w:basedOn w:val="APECFormHeadingA"/>
    <w:qFormat/>
    <w:rsid w:val="0015360E"/>
    <w:pPr>
      <w:numPr>
        <w:numId w:val="42"/>
      </w:numPr>
    </w:pPr>
    <w:rPr>
      <w:b w:val="0"/>
    </w:rPr>
  </w:style>
  <w:style w:type="paragraph" w:customStyle="1" w:styleId="APECFormTitle">
    <w:name w:val="APEC Form Title"/>
    <w:basedOn w:val="Normal"/>
    <w:qFormat/>
    <w:rsid w:val="0015360E"/>
    <w:pPr>
      <w:spacing w:after="240" w:line="300" w:lineRule="atLeast"/>
      <w:jc w:val="center"/>
    </w:pPr>
    <w:rPr>
      <w:rFonts w:ascii="Arial" w:eastAsia="PMingLiU" w:hAnsi="Arial" w:cs="Arial"/>
      <w:b/>
      <w:sz w:val="36"/>
    </w:rPr>
  </w:style>
  <w:style w:type="paragraph" w:styleId="BodyText">
    <w:name w:val="Body Text"/>
    <w:basedOn w:val="Normal"/>
    <w:link w:val="BodyTextChar"/>
    <w:rsid w:val="0015360E"/>
    <w:pPr>
      <w:spacing w:after="0" w:line="240" w:lineRule="auto"/>
    </w:pPr>
    <w:rPr>
      <w:rFonts w:ascii="Arial" w:eastAsia="Times New Roman" w:hAnsi="Arial" w:cs="Times New Roman"/>
      <w:i/>
      <w:i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5360E"/>
    <w:rPr>
      <w:rFonts w:ascii="Arial" w:eastAsia="Times New Roman" w:hAnsi="Arial" w:cs="Times New Roman"/>
      <w:i/>
      <w:iCs/>
      <w:sz w:val="24"/>
      <w:szCs w:val="20"/>
    </w:rPr>
  </w:style>
  <w:style w:type="paragraph" w:customStyle="1" w:styleId="Default">
    <w:name w:val="Default"/>
    <w:rsid w:val="00153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fterFirstPara">
    <w:name w:val="AfterFirstPara"/>
    <w:basedOn w:val="Normal"/>
    <w:rsid w:val="0015360E"/>
    <w:pPr>
      <w:tabs>
        <w:tab w:val="num" w:pos="567"/>
      </w:tabs>
      <w:spacing w:before="120" w:after="120" w:line="240" w:lineRule="auto"/>
    </w:pPr>
    <w:rPr>
      <w:rFonts w:ascii="Times New Roman" w:eastAsia="Times New Roman" w:hAnsi="Times New Roman" w:cs="SimSun"/>
      <w:sz w:val="24"/>
      <w:szCs w:val="24"/>
      <w:lang w:val="en-GB" w:eastAsia="zh-CN" w:bidi="th-TH"/>
    </w:rPr>
  </w:style>
  <w:style w:type="paragraph" w:customStyle="1" w:styleId="Item">
    <w:name w:val="Item"/>
    <w:basedOn w:val="Normal"/>
    <w:rsid w:val="0015360E"/>
    <w:pPr>
      <w:numPr>
        <w:numId w:val="53"/>
      </w:numPr>
      <w:spacing w:after="120" w:line="240" w:lineRule="auto"/>
    </w:pPr>
    <w:rPr>
      <w:rFonts w:ascii="Times New Roman" w:eastAsia="Times New Roman" w:hAnsi="Times New Roman" w:cs="SimSun"/>
      <w:i/>
      <w:iCs/>
      <w:sz w:val="24"/>
      <w:szCs w:val="24"/>
      <w:u w:val="single"/>
      <w:lang w:val="en-GB" w:eastAsia="zh-CN" w:bidi="th-TH"/>
    </w:rPr>
  </w:style>
  <w:style w:type="paragraph" w:customStyle="1" w:styleId="Umbrellacomponent">
    <w:name w:val="Umbrella component"/>
    <w:basedOn w:val="Normal"/>
    <w:rsid w:val="0015360E"/>
    <w:pPr>
      <w:spacing w:after="0" w:line="240" w:lineRule="auto"/>
    </w:pPr>
    <w:rPr>
      <w:rFonts w:ascii="Times New Roman" w:eastAsia="Times New Roman" w:hAnsi="Times New Roman" w:cs="SimSun"/>
      <w:i/>
      <w:iCs/>
      <w:sz w:val="24"/>
      <w:szCs w:val="24"/>
      <w:lang w:val="en-GB" w:eastAsia="zh-CN" w:bidi="th-TH"/>
    </w:rPr>
  </w:style>
  <w:style w:type="paragraph" w:styleId="BodyText2">
    <w:name w:val="Body Text 2"/>
    <w:basedOn w:val="Normal"/>
    <w:link w:val="BodyText2Char"/>
    <w:rsid w:val="0015360E"/>
    <w:pPr>
      <w:spacing w:after="0" w:line="240" w:lineRule="auto"/>
      <w:jc w:val="both"/>
    </w:pPr>
    <w:rPr>
      <w:rFonts w:ascii="Arial" w:eastAsia="Times New Roman" w:hAnsi="Arial" w:cs="SimSun"/>
      <w:sz w:val="20"/>
      <w:szCs w:val="24"/>
      <w:lang w:eastAsia="zh-CN" w:bidi="th-TH"/>
    </w:rPr>
  </w:style>
  <w:style w:type="character" w:customStyle="1" w:styleId="BodyText2Char">
    <w:name w:val="Body Text 2 Char"/>
    <w:basedOn w:val="DefaultParagraphFont"/>
    <w:link w:val="BodyText2"/>
    <w:rsid w:val="0015360E"/>
    <w:rPr>
      <w:rFonts w:ascii="Arial" w:eastAsia="Times New Roman" w:hAnsi="Arial" w:cs="SimSun"/>
      <w:sz w:val="20"/>
      <w:szCs w:val="24"/>
      <w:lang w:eastAsia="zh-CN" w:bidi="th-TH"/>
    </w:rPr>
  </w:style>
  <w:style w:type="paragraph" w:styleId="NormalWeb">
    <w:name w:val="Normal (Web)"/>
    <w:basedOn w:val="Normal"/>
    <w:rsid w:val="0015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1">
    <w:name w:val="goog_qs-tidbit1"/>
    <w:rsid w:val="0015360E"/>
    <w:rPr>
      <w:vanish w:val="0"/>
      <w:webHidden w:val="0"/>
      <w:specVanish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77F77"/>
    <w:pPr>
      <w:keepLines/>
      <w:suppressAutoHyphens w:val="0"/>
      <w:spacing w:before="480" w:after="0" w:line="276" w:lineRule="auto"/>
      <w:ind w:right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213F11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13F11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13F11"/>
    <w:pPr>
      <w:spacing w:after="100"/>
      <w:ind w:left="1760"/>
    </w:pPr>
    <w:rPr>
      <w:rFonts w:eastAsiaTheme="minorEastAsia"/>
    </w:rPr>
  </w:style>
  <w:style w:type="paragraph" w:customStyle="1" w:styleId="Cover-Reporttitle">
    <w:name w:val="Cover-Report title"/>
    <w:uiPriority w:val="99"/>
    <w:rsid w:val="00DD391A"/>
    <w:pPr>
      <w:spacing w:after="0" w:line="240" w:lineRule="auto"/>
    </w:pPr>
    <w:rPr>
      <w:rFonts w:ascii="Arial" w:eastAsia="MS Mincho" w:hAnsi="Arial" w:cs="Arial"/>
      <w:b/>
      <w:sz w:val="72"/>
      <w:szCs w:val="72"/>
      <w:lang w:eastAsia="ja-JP"/>
    </w:rPr>
  </w:style>
  <w:style w:type="paragraph" w:customStyle="1" w:styleId="Cover-date">
    <w:name w:val="Cover-date"/>
    <w:uiPriority w:val="99"/>
    <w:rsid w:val="00DD391A"/>
    <w:pPr>
      <w:spacing w:after="0" w:line="240" w:lineRule="auto"/>
    </w:pPr>
    <w:rPr>
      <w:rFonts w:ascii="Arial" w:eastAsia="MS Mincho" w:hAnsi="Arial" w:cs="Arial"/>
      <w:sz w:val="32"/>
      <w:szCs w:val="36"/>
      <w:lang w:eastAsia="ja-JP"/>
    </w:rPr>
  </w:style>
  <w:style w:type="paragraph" w:customStyle="1" w:styleId="Cover-APECPolicySupportUnit">
    <w:name w:val="Cover-APEC Policy Support Unit"/>
    <w:uiPriority w:val="99"/>
    <w:rsid w:val="00DD391A"/>
    <w:pPr>
      <w:spacing w:after="0" w:line="240" w:lineRule="auto"/>
    </w:pPr>
    <w:rPr>
      <w:rFonts w:ascii="Arial" w:eastAsia="Times New Roman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1473B-1C77-491F-BD7C-75E08C38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Tse</dc:creator>
  <cp:lastModifiedBy>Lucy Phua</cp:lastModifiedBy>
  <cp:revision>4</cp:revision>
  <cp:lastPrinted>2014-03-25T07:15:00Z</cp:lastPrinted>
  <dcterms:created xsi:type="dcterms:W3CDTF">2014-03-26T01:18:00Z</dcterms:created>
  <dcterms:modified xsi:type="dcterms:W3CDTF">2014-03-28T03:08:00Z</dcterms:modified>
</cp:coreProperties>
</file>