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F7" w:rsidRPr="00AA7499" w:rsidRDefault="007206F7" w:rsidP="007206F7">
      <w:pPr>
        <w:pStyle w:val="Heading1"/>
      </w:pPr>
      <w:bookmarkStart w:id="0" w:name="_Toc326941894"/>
      <w:bookmarkStart w:id="1" w:name="_Toc412793927"/>
      <w:bookmarkStart w:id="2" w:name="_Toc321655880"/>
      <w:r w:rsidRPr="00AA7499">
        <w:t xml:space="preserve">Appendix </w:t>
      </w:r>
      <w:r w:rsidR="00862EDC">
        <w:t>D</w:t>
      </w:r>
      <w:bookmarkStart w:id="3" w:name="_GoBack"/>
      <w:bookmarkEnd w:id="0"/>
      <w:bookmarkEnd w:id="1"/>
      <w:bookmarkEnd w:id="3"/>
    </w:p>
    <w:p w:rsidR="007206F7" w:rsidRPr="00295875" w:rsidRDefault="007206F7" w:rsidP="007206F7">
      <w:pPr>
        <w:pStyle w:val="APECFormTitle"/>
        <w:rPr>
          <w:sz w:val="20"/>
          <w:szCs w:val="20"/>
        </w:rPr>
      </w:pPr>
      <w:bookmarkStart w:id="4" w:name="_Toc412793928"/>
      <w:r w:rsidRPr="00946337">
        <w:rPr>
          <w:rStyle w:val="Heading2Char"/>
          <w:b/>
        </w:rPr>
        <w:t>APEC Project Quality Assessment Framework (QAF</w:t>
      </w:r>
      <w:proofErr w:type="gramStart"/>
      <w:r w:rsidRPr="00946337">
        <w:rPr>
          <w:rStyle w:val="Heading2Char"/>
          <w:b/>
        </w:rPr>
        <w:t>)</w:t>
      </w:r>
      <w:bookmarkEnd w:id="2"/>
      <w:bookmarkEnd w:id="4"/>
      <w:proofErr w:type="gramEnd"/>
      <w:r w:rsidRPr="00946337">
        <w:rPr>
          <w:rStyle w:val="Heading2Char"/>
          <w:rFonts w:cs="Arial"/>
          <w:b/>
          <w:sz w:val="20"/>
          <w:szCs w:val="20"/>
        </w:rPr>
        <w:br/>
      </w:r>
      <w:r w:rsidRPr="00295875">
        <w:rPr>
          <w:sz w:val="20"/>
          <w:szCs w:val="20"/>
        </w:rPr>
        <w:t>Forum Assessment of Project Quality at Application</w:t>
      </w:r>
    </w:p>
    <w:p w:rsidR="007206F7" w:rsidRPr="00295875" w:rsidRDefault="007206F7" w:rsidP="007206F7">
      <w:pPr>
        <w:rPr>
          <w:rFonts w:ascii="Arial" w:hAnsi="Arial" w:cs="Arial"/>
          <w:sz w:val="20"/>
        </w:rPr>
      </w:pPr>
      <w:r w:rsidRPr="00295875">
        <w:rPr>
          <w:rFonts w:ascii="Arial" w:hAnsi="Arial" w:cs="Arial"/>
          <w:sz w:val="20"/>
        </w:rPr>
        <w:t xml:space="preserve">Notes: </w:t>
      </w:r>
    </w:p>
    <w:p w:rsidR="007206F7" w:rsidRPr="009F4734" w:rsidRDefault="007206F7" w:rsidP="007206F7">
      <w:pPr>
        <w:numPr>
          <w:ilvl w:val="0"/>
          <w:numId w:val="1"/>
        </w:numPr>
        <w:spacing w:after="0" w:line="240" w:lineRule="auto"/>
        <w:rPr>
          <w:rFonts w:ascii="Arial" w:hAnsi="Arial" w:cs="Arial"/>
          <w:sz w:val="20"/>
        </w:rPr>
      </w:pPr>
      <w:r w:rsidRPr="00341971">
        <w:rPr>
          <w:rFonts w:ascii="Arial" w:hAnsi="Arial" w:cs="Arial"/>
          <w:sz w:val="20"/>
        </w:rPr>
        <w:t xml:space="preserve">This quality assessment form (QAF) is to be used </w:t>
      </w:r>
      <w:r w:rsidRPr="00E57D2E">
        <w:rPr>
          <w:rFonts w:ascii="Arial" w:hAnsi="Arial" w:cs="Arial"/>
          <w:sz w:val="20"/>
          <w:u w:val="single"/>
        </w:rPr>
        <w:t>prior to submission</w:t>
      </w:r>
      <w:r w:rsidRPr="002311E3">
        <w:rPr>
          <w:rFonts w:ascii="Arial" w:hAnsi="Arial" w:cs="Arial"/>
          <w:sz w:val="20"/>
        </w:rPr>
        <w:t xml:space="preserve"> as a way of improving the proposal. Assessors are requested t</w:t>
      </w:r>
      <w:r w:rsidRPr="001A5864">
        <w:rPr>
          <w:rFonts w:ascii="Arial" w:hAnsi="Arial" w:cs="Arial"/>
          <w:sz w:val="20"/>
        </w:rPr>
        <w:t>o provide comments against each question. These can praise, suggest changes, or highlight areas of concern. Through constructive comments from stakeholders and members, improvements to the proposals can be made prior to the formal quality assessment undert</w:t>
      </w:r>
      <w:r w:rsidRPr="009F4734">
        <w:rPr>
          <w:rFonts w:ascii="Arial" w:hAnsi="Arial" w:cs="Arial"/>
          <w:sz w:val="20"/>
        </w:rPr>
        <w:t>aken by the Secretariat.</w:t>
      </w:r>
    </w:p>
    <w:p w:rsidR="007206F7" w:rsidRPr="009F4734" w:rsidRDefault="007206F7" w:rsidP="007206F7">
      <w:pPr>
        <w:numPr>
          <w:ilvl w:val="0"/>
          <w:numId w:val="1"/>
        </w:numPr>
        <w:spacing w:after="0" w:line="240" w:lineRule="auto"/>
        <w:rPr>
          <w:rFonts w:ascii="Arial" w:hAnsi="Arial" w:cs="Arial"/>
          <w:sz w:val="20"/>
        </w:rPr>
      </w:pPr>
      <w:r w:rsidRPr="009F4734">
        <w:rPr>
          <w:rFonts w:ascii="Arial" w:hAnsi="Arial" w:cs="Arial"/>
          <w:sz w:val="20"/>
        </w:rPr>
        <w:t xml:space="preserve">Assessors should not be from the proposing economy. Co-sponsoring economies may undertake the QAF. </w:t>
      </w:r>
    </w:p>
    <w:p w:rsidR="007206F7" w:rsidRPr="009F4734" w:rsidRDefault="007206F7" w:rsidP="007206F7">
      <w:pPr>
        <w:numPr>
          <w:ilvl w:val="0"/>
          <w:numId w:val="1"/>
        </w:numPr>
        <w:spacing w:after="0" w:line="240" w:lineRule="auto"/>
        <w:rPr>
          <w:rFonts w:ascii="Arial" w:hAnsi="Arial" w:cs="Arial"/>
          <w:sz w:val="20"/>
        </w:rPr>
      </w:pPr>
      <w:r w:rsidRPr="009F4734">
        <w:rPr>
          <w:rFonts w:ascii="Arial" w:hAnsi="Arial" w:cs="Arial"/>
          <w:sz w:val="20"/>
        </w:rPr>
        <w:t xml:space="preserve">The QAF must be submitted along with the project proposal. Project Overseer should incorporate all QAF comments into a </w:t>
      </w:r>
      <w:r w:rsidRPr="009F4734">
        <w:rPr>
          <w:rFonts w:ascii="Arial" w:hAnsi="Arial" w:cs="Arial"/>
          <w:sz w:val="20"/>
          <w:u w:val="single"/>
        </w:rPr>
        <w:t>single consolidated document</w:t>
      </w:r>
      <w:r w:rsidRPr="009F4734">
        <w:rPr>
          <w:rFonts w:ascii="Arial" w:hAnsi="Arial" w:cs="Arial"/>
          <w:sz w:val="20"/>
        </w:rPr>
        <w:t xml:space="preserve"> before submission.</w:t>
      </w:r>
    </w:p>
    <w:p w:rsidR="007206F7" w:rsidRPr="009F4734" w:rsidRDefault="007206F7" w:rsidP="007206F7">
      <w:pPr>
        <w:numPr>
          <w:ilvl w:val="0"/>
          <w:numId w:val="1"/>
        </w:numPr>
        <w:spacing w:after="0" w:line="240" w:lineRule="auto"/>
        <w:rPr>
          <w:rFonts w:ascii="Arial" w:hAnsi="Arial" w:cs="Arial"/>
          <w:sz w:val="20"/>
        </w:rPr>
      </w:pPr>
      <w:r w:rsidRPr="009F4734">
        <w:rPr>
          <w:rFonts w:ascii="Arial" w:hAnsi="Arial" w:cs="Arial"/>
          <w:sz w:val="20"/>
        </w:rPr>
        <w:t xml:space="preserve">Please refer any questions you have to your Program Director. </w:t>
      </w:r>
    </w:p>
    <w:p w:rsidR="007206F7" w:rsidRPr="00AA7499" w:rsidRDefault="007206F7" w:rsidP="007206F7">
      <w:pPr>
        <w:rPr>
          <w:rFonts w:ascii="Arial" w:hAnsi="Arial" w:cs="Arial"/>
          <w:b/>
          <w:sz w:val="20"/>
        </w:rPr>
      </w:pPr>
    </w:p>
    <w:p w:rsidR="007206F7" w:rsidRPr="00AA7499" w:rsidRDefault="007206F7" w:rsidP="007206F7">
      <w:pPr>
        <w:rPr>
          <w:rFonts w:ascii="Arial" w:hAnsi="Arial" w:cs="Arial"/>
          <w:b/>
          <w:sz w:val="20"/>
        </w:rPr>
      </w:pPr>
      <w:r w:rsidRPr="00AA7499">
        <w:rPr>
          <w:rFonts w:ascii="Arial" w:hAnsi="Arial" w:cs="Arial"/>
          <w:b/>
          <w:sz w:val="20"/>
        </w:rPr>
        <w:t xml:space="preserve">Proposal name: </w:t>
      </w:r>
    </w:p>
    <w:p w:rsidR="007206F7" w:rsidRPr="00AA7499" w:rsidRDefault="007206F7" w:rsidP="007206F7">
      <w:pPr>
        <w:rPr>
          <w:rFonts w:ascii="Arial" w:hAnsi="Arial" w:cs="Arial"/>
          <w:sz w:val="20"/>
        </w:rPr>
      </w:pPr>
      <w:r w:rsidRPr="00AA7499">
        <w:rPr>
          <w:rFonts w:ascii="Arial" w:hAnsi="Arial" w:cs="Arial"/>
          <w:b/>
          <w:sz w:val="20"/>
        </w:rPr>
        <w:t>Assessor’s details: (Name; Department Ministry/ Agency Institution; Economy)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8676"/>
      </w:tblGrid>
      <w:tr w:rsidR="007206F7" w:rsidRPr="009F4734" w:rsidTr="00A84159">
        <w:trPr>
          <w:tblHeader/>
        </w:trPr>
        <w:tc>
          <w:tcPr>
            <w:tcW w:w="1890" w:type="pct"/>
          </w:tcPr>
          <w:p w:rsidR="007206F7" w:rsidRPr="00F61B60" w:rsidRDefault="007206F7" w:rsidP="00A84159">
            <w:pPr>
              <w:spacing w:beforeLines="40" w:before="96" w:afterLines="40" w:after="96"/>
              <w:rPr>
                <w:rFonts w:ascii="Arial" w:hAnsi="Arial" w:cs="Arial"/>
                <w:b/>
                <w:sz w:val="20"/>
                <w:szCs w:val="20"/>
              </w:rPr>
            </w:pPr>
            <w:r w:rsidRPr="00F61B60">
              <w:rPr>
                <w:rFonts w:ascii="Arial" w:hAnsi="Arial" w:cs="Arial"/>
                <w:b/>
                <w:sz w:val="20"/>
                <w:szCs w:val="20"/>
              </w:rPr>
              <w:t>Question</w:t>
            </w:r>
          </w:p>
        </w:tc>
        <w:tc>
          <w:tcPr>
            <w:tcW w:w="3110" w:type="pct"/>
          </w:tcPr>
          <w:p w:rsidR="007206F7" w:rsidRPr="00295875" w:rsidRDefault="007206F7" w:rsidP="00A84159">
            <w:pPr>
              <w:spacing w:beforeLines="40" w:before="96" w:afterLines="40" w:after="96"/>
              <w:rPr>
                <w:rFonts w:ascii="Arial" w:hAnsi="Arial" w:cs="Arial"/>
                <w:b/>
                <w:smallCaps/>
                <w:spacing w:val="30"/>
                <w:sz w:val="20"/>
                <w:szCs w:val="20"/>
              </w:rPr>
            </w:pPr>
            <w:r w:rsidRPr="00295875">
              <w:rPr>
                <w:rFonts w:ascii="Arial" w:hAnsi="Arial" w:cs="Arial"/>
                <w:b/>
                <w:sz w:val="20"/>
                <w:szCs w:val="20"/>
              </w:rPr>
              <w:t>Comments</w:t>
            </w:r>
          </w:p>
        </w:tc>
      </w:tr>
      <w:tr w:rsidR="007206F7" w:rsidRPr="009F4734" w:rsidTr="00A84159">
        <w:tc>
          <w:tcPr>
            <w:tcW w:w="1890" w:type="pct"/>
          </w:tcPr>
          <w:p w:rsidR="007206F7" w:rsidRPr="00295875" w:rsidRDefault="007206F7" w:rsidP="00A84159">
            <w:pPr>
              <w:spacing w:beforeLines="40" w:before="96" w:afterLines="40" w:after="96"/>
              <w:rPr>
                <w:rFonts w:ascii="Arial" w:hAnsi="Arial" w:cs="Arial"/>
                <w:sz w:val="20"/>
                <w:szCs w:val="20"/>
              </w:rPr>
            </w:pPr>
            <w:r w:rsidRPr="00F61B60">
              <w:rPr>
                <w:rFonts w:ascii="Arial" w:hAnsi="Arial" w:cs="Arial"/>
                <w:sz w:val="20"/>
                <w:szCs w:val="20"/>
              </w:rPr>
              <w:t>Is all project identification data provided?</w:t>
            </w:r>
          </w:p>
        </w:tc>
        <w:tc>
          <w:tcPr>
            <w:tcW w:w="3110" w:type="pct"/>
          </w:tcPr>
          <w:p w:rsidR="007206F7" w:rsidRPr="009F4734" w:rsidRDefault="007206F7" w:rsidP="00A84159">
            <w:pPr>
              <w:spacing w:beforeLines="40" w:before="96" w:afterLines="40" w:after="96"/>
              <w:rPr>
                <w:rFonts w:ascii="Arial" w:hAnsi="Arial" w:cs="Arial"/>
                <w:sz w:val="20"/>
                <w:szCs w:val="20"/>
              </w:rPr>
            </w:pPr>
          </w:p>
        </w:tc>
      </w:tr>
      <w:tr w:rsidR="007206F7" w:rsidRPr="009F4734" w:rsidTr="00A84159">
        <w:tc>
          <w:tcPr>
            <w:tcW w:w="5000" w:type="pct"/>
            <w:gridSpan w:val="2"/>
            <w:shd w:val="clear" w:color="auto" w:fill="FFCC99"/>
          </w:tcPr>
          <w:p w:rsidR="007206F7" w:rsidRPr="00295875" w:rsidRDefault="007206F7" w:rsidP="00A84159">
            <w:pPr>
              <w:spacing w:beforeLines="40" w:before="96" w:afterLines="40" w:after="96"/>
              <w:rPr>
                <w:rFonts w:ascii="Arial" w:hAnsi="Arial" w:cs="Arial"/>
                <w:b/>
                <w:bCs/>
                <w:sz w:val="20"/>
                <w:szCs w:val="20"/>
              </w:rPr>
            </w:pPr>
            <w:r w:rsidRPr="00F61B60">
              <w:rPr>
                <w:rFonts w:ascii="Arial" w:hAnsi="Arial" w:cs="Arial"/>
                <w:b/>
                <w:bCs/>
                <w:sz w:val="20"/>
                <w:szCs w:val="20"/>
              </w:rPr>
              <w:t>Relevance: assessing the connection to APEC</w:t>
            </w:r>
            <w:r w:rsidRPr="00295875">
              <w:rPr>
                <w:rFonts w:ascii="Arial" w:hAnsi="Arial" w:cs="Arial"/>
                <w:b/>
                <w:bCs/>
                <w:sz w:val="20"/>
                <w:szCs w:val="20"/>
              </w:rPr>
              <w:t>’s policy agenda, priority themes and goals</w:t>
            </w:r>
          </w:p>
          <w:p w:rsidR="007206F7" w:rsidRPr="00295875" w:rsidRDefault="007206F7" w:rsidP="00A84159">
            <w:pPr>
              <w:rPr>
                <w:rFonts w:ascii="Arial" w:hAnsi="Arial" w:cs="Arial"/>
                <w:sz w:val="20"/>
                <w:szCs w:val="20"/>
              </w:rPr>
            </w:pPr>
            <w:r w:rsidRPr="00341971">
              <w:rPr>
                <w:rFonts w:ascii="Arial" w:hAnsi="Arial" w:cs="Arial"/>
                <w:bCs/>
                <w:i/>
                <w:sz w:val="20"/>
                <w:szCs w:val="20"/>
              </w:rPr>
              <w:t>Please tick</w:t>
            </w:r>
            <w:r w:rsidRPr="00E57D2E">
              <w:rPr>
                <w:rFonts w:ascii="Arial" w:hAnsi="Arial" w:cs="Arial"/>
                <w:bCs/>
                <w:sz w:val="20"/>
                <w:szCs w:val="20"/>
              </w:rPr>
              <w:t>:</w:t>
            </w:r>
            <w:r w:rsidRPr="002311E3">
              <w:rPr>
                <w:rFonts w:ascii="Arial" w:hAnsi="Arial" w:cs="Arial"/>
                <w:b/>
                <w:bCs/>
                <w:sz w:val="20"/>
                <w:szCs w:val="20"/>
              </w:rPr>
              <w:t xml:space="preserve"> </w:t>
            </w:r>
            <w:r w:rsidRPr="002311E3">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7206F7" w:rsidRPr="009F4734" w:rsidTr="00A84159">
        <w:tc>
          <w:tcPr>
            <w:tcW w:w="1890" w:type="pct"/>
          </w:tcPr>
          <w:p w:rsidR="007206F7" w:rsidRPr="00F61B60" w:rsidRDefault="007206F7" w:rsidP="00A84159">
            <w:pPr>
              <w:spacing w:beforeLines="40" w:before="96" w:afterLines="40" w:after="96"/>
              <w:rPr>
                <w:rFonts w:ascii="Arial" w:hAnsi="Arial" w:cs="Arial"/>
                <w:bCs/>
                <w:sz w:val="20"/>
                <w:szCs w:val="20"/>
              </w:rPr>
            </w:pPr>
            <w:r w:rsidRPr="00F61B60">
              <w:rPr>
                <w:rFonts w:ascii="Arial" w:hAnsi="Arial" w:cs="Arial"/>
                <w:bCs/>
                <w:sz w:val="20"/>
                <w:szCs w:val="20"/>
              </w:rPr>
              <w:t xml:space="preserve">Can links to </w:t>
            </w:r>
            <w:r w:rsidRPr="00295875">
              <w:rPr>
                <w:rFonts w:ascii="Arial" w:hAnsi="Arial" w:cs="Arial"/>
                <w:sz w:val="20"/>
                <w:szCs w:val="20"/>
              </w:rPr>
              <w:t>APEC priorities and key APEC themes be identified more clearly?</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9F4734" w:rsidTr="00A84159">
        <w:tc>
          <w:tcPr>
            <w:tcW w:w="1890" w:type="pct"/>
          </w:tcPr>
          <w:p w:rsidR="007206F7" w:rsidRPr="00295875" w:rsidRDefault="007206F7" w:rsidP="00A84159">
            <w:pPr>
              <w:spacing w:beforeLines="40" w:before="96" w:afterLines="40" w:after="96"/>
              <w:rPr>
                <w:rFonts w:ascii="Arial" w:hAnsi="Arial" w:cs="Arial"/>
                <w:sz w:val="20"/>
                <w:szCs w:val="20"/>
              </w:rPr>
            </w:pPr>
            <w:r w:rsidRPr="00F61B60">
              <w:rPr>
                <w:rFonts w:ascii="Arial" w:hAnsi="Arial" w:cs="Arial"/>
                <w:sz w:val="20"/>
                <w:szCs w:val="20"/>
              </w:rPr>
              <w:t>How can the objectives be more clear, achievable or measurable?</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9F4734" w:rsidTr="00A84159">
        <w:tc>
          <w:tcPr>
            <w:tcW w:w="1890" w:type="pct"/>
          </w:tcPr>
          <w:p w:rsidR="007206F7" w:rsidRPr="00295875" w:rsidRDefault="007206F7" w:rsidP="00A84159">
            <w:pPr>
              <w:spacing w:beforeLines="40" w:before="96" w:afterLines="40" w:after="96"/>
              <w:rPr>
                <w:rFonts w:ascii="Arial" w:hAnsi="Arial" w:cs="Arial"/>
                <w:sz w:val="20"/>
                <w:szCs w:val="20"/>
              </w:rPr>
            </w:pPr>
            <w:r w:rsidRPr="00F61B60">
              <w:rPr>
                <w:rFonts w:ascii="Arial" w:hAnsi="Arial" w:cs="Arial"/>
                <w:sz w:val="20"/>
                <w:szCs w:val="20"/>
              </w:rPr>
              <w:lastRenderedPageBreak/>
              <w:t>Has APEC’s value</w:t>
            </w:r>
            <w:r w:rsidRPr="00295875">
              <w:rPr>
                <w:rFonts w:ascii="Arial" w:hAnsi="Arial" w:cs="Arial"/>
                <w:sz w:val="20"/>
                <w:szCs w:val="20"/>
              </w:rPr>
              <w:t xml:space="preserve">-add been clearly articulated, particularly why it is </w:t>
            </w:r>
            <w:r w:rsidRPr="00341971">
              <w:rPr>
                <w:rFonts w:ascii="Arial" w:hAnsi="Arial" w:cs="Arial"/>
                <w:sz w:val="20"/>
                <w:szCs w:val="20"/>
              </w:rPr>
              <w:t>an</w:t>
            </w:r>
            <w:r w:rsidRPr="00E57D2E">
              <w:rPr>
                <w:rFonts w:ascii="Arial" w:hAnsi="Arial" w:cs="Arial"/>
                <w:sz w:val="20"/>
                <w:szCs w:val="20"/>
              </w:rPr>
              <w:t xml:space="preserve"> important project for APEC to be carrying out?</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295875" w:rsidTr="00A84159">
        <w:tc>
          <w:tcPr>
            <w:tcW w:w="5000" w:type="pct"/>
            <w:gridSpan w:val="2"/>
            <w:shd w:val="clear" w:color="auto" w:fill="FFCC99"/>
          </w:tcPr>
          <w:p w:rsidR="007206F7" w:rsidRPr="00295875" w:rsidRDefault="007206F7" w:rsidP="00A84159">
            <w:pPr>
              <w:spacing w:beforeLines="40" w:before="96" w:afterLines="40" w:after="96"/>
              <w:rPr>
                <w:rFonts w:ascii="Arial" w:hAnsi="Arial" w:cs="Arial"/>
                <w:b/>
                <w:bCs/>
                <w:sz w:val="20"/>
                <w:szCs w:val="20"/>
              </w:rPr>
            </w:pPr>
            <w:r w:rsidRPr="00F61B60">
              <w:rPr>
                <w:rFonts w:ascii="Arial" w:hAnsi="Arial" w:cs="Arial"/>
                <w:b/>
                <w:bCs/>
                <w:sz w:val="20"/>
                <w:szCs w:val="20"/>
              </w:rPr>
              <w:t>Impact: assessin</w:t>
            </w:r>
            <w:r w:rsidRPr="00295875">
              <w:rPr>
                <w:rFonts w:ascii="Arial" w:hAnsi="Arial" w:cs="Arial"/>
                <w:b/>
                <w:bCs/>
                <w:sz w:val="20"/>
                <w:szCs w:val="20"/>
              </w:rPr>
              <w:t>g expected results for APEC and stakeholders</w:t>
            </w:r>
          </w:p>
          <w:p w:rsidR="007206F7" w:rsidRPr="00295875" w:rsidRDefault="007206F7" w:rsidP="00A84159">
            <w:pPr>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E57D2E">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7206F7" w:rsidRPr="00295875" w:rsidTr="00A84159">
        <w:tc>
          <w:tcPr>
            <w:tcW w:w="1890" w:type="pct"/>
          </w:tcPr>
          <w:p w:rsidR="007206F7" w:rsidRPr="00141CF2" w:rsidRDefault="007206F7" w:rsidP="00A84159">
            <w:pPr>
              <w:spacing w:beforeLines="40" w:before="96" w:afterLines="40" w:after="96"/>
              <w:rPr>
                <w:rFonts w:ascii="Arial" w:hAnsi="Arial" w:cs="Arial"/>
                <w:sz w:val="20"/>
                <w:szCs w:val="20"/>
              </w:rPr>
            </w:pPr>
            <w:r w:rsidRPr="00141CF2">
              <w:rPr>
                <w:rFonts w:ascii="Arial" w:hAnsi="Arial" w:cs="Arial"/>
                <w:sz w:val="20"/>
                <w:szCs w:val="20"/>
              </w:rPr>
              <w:t>Has the proposal shown how the planned outputs (goods and services) will contribute to the desired change? Could there be ways to improve their quality utility?</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295875" w:rsidTr="00A84159">
        <w:tc>
          <w:tcPr>
            <w:tcW w:w="1890" w:type="pct"/>
          </w:tcPr>
          <w:p w:rsidR="007206F7" w:rsidRPr="00141CF2" w:rsidRDefault="007206F7" w:rsidP="00A84159">
            <w:pPr>
              <w:spacing w:beforeLines="40" w:before="96" w:afterLines="40" w:after="96"/>
              <w:rPr>
                <w:rFonts w:ascii="Arial" w:hAnsi="Arial" w:cs="Arial"/>
                <w:sz w:val="20"/>
                <w:szCs w:val="20"/>
              </w:rPr>
            </w:pPr>
            <w:r w:rsidRPr="00141CF2">
              <w:rPr>
                <w:rFonts w:ascii="Arial" w:hAnsi="Arial" w:cs="Arial"/>
                <w:sz w:val="20"/>
                <w:szCs w:val="20"/>
              </w:rPr>
              <w:t>Can the intended changes from this project, particularly the difference it will make to direct beneficiaries, be more clearly expressed?</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295875" w:rsidTr="00A84159">
        <w:tc>
          <w:tcPr>
            <w:tcW w:w="1890" w:type="pct"/>
          </w:tcPr>
          <w:p w:rsidR="007206F7" w:rsidRPr="00141CF2" w:rsidRDefault="007206F7" w:rsidP="00A84159">
            <w:pPr>
              <w:spacing w:beforeLines="40" w:before="96" w:afterLines="40" w:after="96"/>
              <w:rPr>
                <w:rFonts w:ascii="Arial" w:hAnsi="Arial" w:cs="Arial"/>
                <w:sz w:val="20"/>
                <w:szCs w:val="20"/>
              </w:rPr>
            </w:pPr>
            <w:r w:rsidRPr="00141CF2">
              <w:rPr>
                <w:rFonts w:ascii="Arial" w:hAnsi="Arial" w:cs="Arial"/>
                <w:sz w:val="20"/>
                <w:szCs w:val="20"/>
              </w:rPr>
              <w:t>Will this have the active participation of a large number of APEC members? How could more members be engaged?</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295875" w:rsidTr="00A84159">
        <w:tc>
          <w:tcPr>
            <w:tcW w:w="1890" w:type="pct"/>
          </w:tcPr>
          <w:p w:rsidR="007206F7" w:rsidRPr="00141CF2" w:rsidRDefault="007206F7" w:rsidP="00A84159">
            <w:pPr>
              <w:spacing w:beforeLines="40" w:before="96" w:afterLines="40" w:after="96"/>
              <w:rPr>
                <w:rFonts w:ascii="Arial" w:hAnsi="Arial" w:cs="Arial"/>
                <w:sz w:val="20"/>
                <w:szCs w:val="20"/>
              </w:rPr>
            </w:pPr>
            <w:r w:rsidRPr="00141CF2">
              <w:rPr>
                <w:rFonts w:ascii="Arial" w:hAnsi="Arial" w:cs="Arial"/>
                <w:sz w:val="20"/>
                <w:szCs w:val="20"/>
              </w:rPr>
              <w:t>Are there other beneficiaries and stakeholders that could benefit from this project that should be engaged in its development?</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295875" w:rsidTr="00A84159">
        <w:tc>
          <w:tcPr>
            <w:tcW w:w="1890" w:type="pct"/>
          </w:tcPr>
          <w:p w:rsidR="007206F7" w:rsidRPr="00295875" w:rsidRDefault="007206F7" w:rsidP="00A84159">
            <w:pPr>
              <w:spacing w:beforeLines="40" w:before="96" w:afterLines="40" w:after="96"/>
              <w:rPr>
                <w:rFonts w:ascii="Arial" w:hAnsi="Arial" w:cs="Arial"/>
                <w:b/>
                <w:bCs/>
                <w:sz w:val="20"/>
                <w:szCs w:val="20"/>
              </w:rPr>
            </w:pPr>
            <w:r w:rsidRPr="00F61B60">
              <w:rPr>
                <w:rFonts w:ascii="Arial" w:hAnsi="Arial" w:cs="Arial"/>
                <w:sz w:val="20"/>
                <w:szCs w:val="20"/>
              </w:rPr>
              <w:t xml:space="preserve">Could </w:t>
            </w:r>
            <w:r w:rsidRPr="00295875">
              <w:rPr>
                <w:rFonts w:ascii="Arial" w:hAnsi="Arial" w:cs="Arial"/>
                <w:sz w:val="20"/>
                <w:szCs w:val="20"/>
              </w:rPr>
              <w:t>there be better ways to communicate and promote the project’s outputs and results, particularly to external parties? Are there other quality assurance measures that should be taken over the products prior to distribution?</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295875" w:rsidTr="00A84159">
        <w:tc>
          <w:tcPr>
            <w:tcW w:w="1890" w:type="pct"/>
          </w:tcPr>
          <w:p w:rsidR="007206F7" w:rsidRPr="00295875" w:rsidRDefault="007206F7" w:rsidP="00A84159">
            <w:pPr>
              <w:spacing w:beforeLines="40" w:before="96" w:afterLines="40" w:after="96"/>
              <w:rPr>
                <w:rFonts w:ascii="Arial" w:hAnsi="Arial" w:cs="Arial"/>
                <w:sz w:val="20"/>
                <w:szCs w:val="20"/>
              </w:rPr>
            </w:pPr>
            <w:r w:rsidRPr="00F61B60">
              <w:rPr>
                <w:rFonts w:ascii="Arial" w:hAnsi="Arial" w:cs="Arial"/>
                <w:sz w:val="20"/>
                <w:szCs w:val="20"/>
              </w:rPr>
              <w:t>How could the proposal better ensure that both women and men are appropriately involved in the planning and implementation of this project?</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295875" w:rsidTr="00A84159">
        <w:tc>
          <w:tcPr>
            <w:tcW w:w="1890" w:type="pct"/>
          </w:tcPr>
          <w:p w:rsidR="007206F7" w:rsidRPr="00F61B60" w:rsidRDefault="007206F7" w:rsidP="00A84159">
            <w:pPr>
              <w:spacing w:beforeLines="40" w:before="96" w:afterLines="40" w:after="96"/>
              <w:rPr>
                <w:rFonts w:ascii="Arial" w:hAnsi="Arial" w:cs="Arial"/>
                <w:sz w:val="20"/>
                <w:szCs w:val="20"/>
              </w:rPr>
            </w:pPr>
            <w:r w:rsidRPr="00F61B60">
              <w:rPr>
                <w:rFonts w:ascii="Arial" w:hAnsi="Arial" w:cs="Arial"/>
                <w:bCs/>
                <w:sz w:val="20"/>
                <w:szCs w:val="20"/>
              </w:rPr>
              <w:lastRenderedPageBreak/>
              <w:t>Should any furt</w:t>
            </w:r>
            <w:r w:rsidRPr="00295875">
              <w:rPr>
                <w:rFonts w:ascii="Arial" w:hAnsi="Arial" w:cs="Arial"/>
                <w:bCs/>
                <w:sz w:val="20"/>
                <w:szCs w:val="20"/>
              </w:rPr>
              <w:t>her project risks be identified? How could they be managed?</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9F4734" w:rsidTr="00A84159">
        <w:tc>
          <w:tcPr>
            <w:tcW w:w="5000" w:type="pct"/>
            <w:gridSpan w:val="2"/>
            <w:shd w:val="clear" w:color="auto" w:fill="FFCC99"/>
          </w:tcPr>
          <w:p w:rsidR="007206F7" w:rsidRPr="00295875" w:rsidRDefault="007206F7" w:rsidP="00A84159">
            <w:pPr>
              <w:spacing w:beforeLines="40" w:before="96" w:afterLines="40" w:after="96"/>
              <w:rPr>
                <w:rFonts w:ascii="Arial" w:hAnsi="Arial" w:cs="Arial"/>
                <w:b/>
                <w:bCs/>
                <w:sz w:val="20"/>
                <w:szCs w:val="20"/>
              </w:rPr>
            </w:pPr>
            <w:r>
              <w:br w:type="page"/>
            </w:r>
            <w:r w:rsidRPr="00F61B60">
              <w:rPr>
                <w:rFonts w:ascii="Arial" w:hAnsi="Arial" w:cs="Arial"/>
                <w:b/>
                <w:bCs/>
                <w:sz w:val="20"/>
                <w:szCs w:val="20"/>
              </w:rPr>
              <w:t>Effectiveness: assessing how well the pr</w:t>
            </w:r>
            <w:r w:rsidRPr="00295875">
              <w:rPr>
                <w:rFonts w:ascii="Arial" w:hAnsi="Arial" w:cs="Arial"/>
                <w:b/>
                <w:bCs/>
                <w:sz w:val="20"/>
                <w:szCs w:val="20"/>
              </w:rPr>
              <w:t>oject can achieve its objectives</w:t>
            </w:r>
          </w:p>
          <w:p w:rsidR="007206F7" w:rsidRPr="00295875" w:rsidRDefault="007206F7" w:rsidP="00A84159">
            <w:pPr>
              <w:spacing w:beforeLines="40" w:before="96" w:afterLines="40" w:after="96"/>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E57D2E">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7206F7" w:rsidRPr="009F4734" w:rsidTr="00A84159">
        <w:tc>
          <w:tcPr>
            <w:tcW w:w="1890" w:type="pct"/>
          </w:tcPr>
          <w:p w:rsidR="007206F7" w:rsidRPr="00F61B60" w:rsidRDefault="007206F7" w:rsidP="00A84159">
            <w:pPr>
              <w:spacing w:beforeLines="40" w:before="96" w:afterLines="40" w:after="96"/>
              <w:rPr>
                <w:rFonts w:ascii="Arial" w:hAnsi="Arial" w:cs="Arial"/>
                <w:sz w:val="20"/>
                <w:szCs w:val="20"/>
              </w:rPr>
            </w:pPr>
            <w:r w:rsidRPr="00F61B60">
              <w:rPr>
                <w:rFonts w:ascii="Arial" w:hAnsi="Arial" w:cs="Arial"/>
                <w:sz w:val="20"/>
                <w:szCs w:val="20"/>
              </w:rPr>
              <w:t>Can the definition of the problem (ca</w:t>
            </w:r>
            <w:r w:rsidRPr="00295875">
              <w:rPr>
                <w:rFonts w:ascii="Arial" w:hAnsi="Arial" w:cs="Arial"/>
                <w:sz w:val="20"/>
                <w:szCs w:val="20"/>
              </w:rPr>
              <w:t xml:space="preserve">uses and constraints), and explanation of the options that are available to address it, be improved? </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9F4734" w:rsidTr="00A84159">
        <w:tc>
          <w:tcPr>
            <w:tcW w:w="1890" w:type="pct"/>
          </w:tcPr>
          <w:p w:rsidR="007206F7" w:rsidRPr="00295875" w:rsidRDefault="007206F7" w:rsidP="00A84159">
            <w:pPr>
              <w:spacing w:beforeLines="40" w:before="96" w:afterLines="40" w:after="96"/>
              <w:rPr>
                <w:rFonts w:ascii="Arial" w:hAnsi="Arial" w:cs="Arial"/>
                <w:sz w:val="20"/>
                <w:szCs w:val="20"/>
              </w:rPr>
            </w:pPr>
            <w:r w:rsidRPr="00F61B60">
              <w:rPr>
                <w:rFonts w:ascii="Arial" w:hAnsi="Arial" w:cs="Arial"/>
                <w:sz w:val="20"/>
                <w:szCs w:val="20"/>
              </w:rPr>
              <w:t>Based on the problem articulated, is this a sound way to address the problem? Could alternative approaches</w:t>
            </w:r>
            <w:r w:rsidRPr="00295875">
              <w:rPr>
                <w:rFonts w:ascii="Arial" w:hAnsi="Arial" w:cs="Arial"/>
                <w:sz w:val="20"/>
                <w:szCs w:val="20"/>
              </w:rPr>
              <w:t xml:space="preserve"> be considered? </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9F4734" w:rsidTr="00A84159">
        <w:tc>
          <w:tcPr>
            <w:tcW w:w="1890" w:type="pct"/>
          </w:tcPr>
          <w:p w:rsidR="007206F7" w:rsidRPr="00F61B60" w:rsidRDefault="007206F7" w:rsidP="00A84159">
            <w:pPr>
              <w:spacing w:beforeLines="40" w:before="96" w:afterLines="40" w:after="96"/>
              <w:rPr>
                <w:rFonts w:ascii="Arial" w:hAnsi="Arial" w:cs="Arial"/>
                <w:sz w:val="20"/>
                <w:szCs w:val="20"/>
              </w:rPr>
            </w:pPr>
            <w:r w:rsidRPr="00F61B60">
              <w:rPr>
                <w:rFonts w:ascii="Arial" w:hAnsi="Arial" w:cs="Arial"/>
                <w:sz w:val="20"/>
                <w:szCs w:val="20"/>
              </w:rPr>
              <w:t>Can arrangements for assessing the project’s results be improved?</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9F4734" w:rsidTr="00A84159">
        <w:tc>
          <w:tcPr>
            <w:tcW w:w="1890" w:type="pct"/>
          </w:tcPr>
          <w:p w:rsidR="007206F7" w:rsidRPr="00F61B60" w:rsidRDefault="007206F7" w:rsidP="00A84159">
            <w:pPr>
              <w:spacing w:beforeLines="40" w:before="96" w:afterLines="40" w:after="96"/>
              <w:rPr>
                <w:rFonts w:ascii="Arial" w:hAnsi="Arial" w:cs="Arial"/>
                <w:sz w:val="20"/>
                <w:szCs w:val="20"/>
              </w:rPr>
            </w:pPr>
            <w:r w:rsidRPr="00F61B60">
              <w:rPr>
                <w:rFonts w:ascii="Arial" w:hAnsi="Arial" w:cs="Arial"/>
                <w:sz w:val="20"/>
                <w:szCs w:val="20"/>
              </w:rPr>
              <w:t xml:space="preserve">Has this project integrated lessons learned from previous projects? </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9F4734" w:rsidTr="00A84159">
        <w:tc>
          <w:tcPr>
            <w:tcW w:w="1890" w:type="pct"/>
          </w:tcPr>
          <w:p w:rsidR="007206F7" w:rsidRPr="00F61B60" w:rsidRDefault="007206F7" w:rsidP="00A84159">
            <w:pPr>
              <w:spacing w:beforeLines="40" w:before="96" w:afterLines="40" w:after="96"/>
              <w:rPr>
                <w:rFonts w:ascii="Arial" w:hAnsi="Arial" w:cs="Arial"/>
                <w:sz w:val="20"/>
                <w:szCs w:val="20"/>
              </w:rPr>
            </w:pPr>
            <w:r w:rsidRPr="00F61B60">
              <w:rPr>
                <w:rFonts w:ascii="Arial" w:hAnsi="Arial" w:cs="Arial"/>
                <w:bCs/>
                <w:sz w:val="20"/>
                <w:szCs w:val="20"/>
              </w:rPr>
              <w:t>Can the project do more to get commitment for the project’s success from external APEC stakeholders?</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295875" w:rsidTr="00A84159">
        <w:tc>
          <w:tcPr>
            <w:tcW w:w="5000" w:type="pct"/>
            <w:gridSpan w:val="2"/>
            <w:shd w:val="clear" w:color="auto" w:fill="FFCC99"/>
          </w:tcPr>
          <w:p w:rsidR="007206F7" w:rsidRPr="00295875" w:rsidRDefault="007206F7" w:rsidP="00A84159">
            <w:pPr>
              <w:keepNext/>
              <w:tabs>
                <w:tab w:val="left" w:pos="7005"/>
              </w:tabs>
              <w:spacing w:beforeLines="40" w:before="96" w:afterLines="40" w:after="96"/>
              <w:rPr>
                <w:rFonts w:ascii="Arial" w:hAnsi="Arial" w:cs="Arial"/>
                <w:b/>
                <w:bCs/>
                <w:sz w:val="20"/>
                <w:szCs w:val="20"/>
              </w:rPr>
            </w:pPr>
            <w:r w:rsidRPr="00F61B60">
              <w:rPr>
                <w:rFonts w:ascii="Arial" w:hAnsi="Arial" w:cs="Arial"/>
                <w:b/>
                <w:bCs/>
                <w:sz w:val="20"/>
                <w:szCs w:val="20"/>
              </w:rPr>
              <w:t>Sustainability: assessing if ben</w:t>
            </w:r>
            <w:r w:rsidRPr="00295875">
              <w:rPr>
                <w:rFonts w:ascii="Arial" w:hAnsi="Arial" w:cs="Arial"/>
                <w:b/>
                <w:bCs/>
                <w:sz w:val="20"/>
                <w:szCs w:val="20"/>
              </w:rPr>
              <w:t>efits and lessons learned are likely to continue after the project</w:t>
            </w:r>
          </w:p>
          <w:p w:rsidR="007206F7" w:rsidRPr="00295875" w:rsidRDefault="007206F7" w:rsidP="00A84159">
            <w:pPr>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7206F7" w:rsidRPr="00295875" w:rsidTr="00A84159">
        <w:tc>
          <w:tcPr>
            <w:tcW w:w="1890" w:type="pct"/>
          </w:tcPr>
          <w:p w:rsidR="007206F7" w:rsidRPr="00F61B60" w:rsidRDefault="007206F7" w:rsidP="00A84159">
            <w:pPr>
              <w:spacing w:beforeLines="40" w:before="96" w:afterLines="40" w:after="96"/>
              <w:rPr>
                <w:rFonts w:ascii="Arial" w:hAnsi="Arial" w:cs="Arial"/>
                <w:bCs/>
                <w:sz w:val="20"/>
                <w:szCs w:val="20"/>
              </w:rPr>
            </w:pPr>
            <w:r w:rsidRPr="00F61B60">
              <w:rPr>
                <w:rFonts w:ascii="Arial" w:hAnsi="Arial" w:cs="Arial"/>
                <w:bCs/>
                <w:sz w:val="20"/>
                <w:szCs w:val="20"/>
              </w:rPr>
              <w:t xml:space="preserve">Are the project’s long term intended impacts explained well, particularly in connection to the fora’s objectives and future work plan? </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1A5864" w:rsidTr="00A84159">
        <w:tc>
          <w:tcPr>
            <w:tcW w:w="1890" w:type="pct"/>
          </w:tcPr>
          <w:p w:rsidR="007206F7" w:rsidRPr="002311E3" w:rsidRDefault="007206F7" w:rsidP="00A84159">
            <w:pPr>
              <w:spacing w:beforeLines="40" w:before="96" w:afterLines="40" w:after="96"/>
              <w:rPr>
                <w:rFonts w:ascii="Arial" w:hAnsi="Arial" w:cs="Arial"/>
                <w:bCs/>
                <w:sz w:val="20"/>
                <w:szCs w:val="20"/>
              </w:rPr>
            </w:pPr>
            <w:r w:rsidRPr="00F61B60">
              <w:rPr>
                <w:rFonts w:ascii="Arial" w:hAnsi="Arial" w:cs="Arial"/>
                <w:bCs/>
                <w:sz w:val="20"/>
                <w:szCs w:val="20"/>
              </w:rPr>
              <w:t>Co</w:t>
            </w:r>
            <w:r w:rsidRPr="00295875">
              <w:rPr>
                <w:rFonts w:ascii="Arial" w:hAnsi="Arial" w:cs="Arial"/>
                <w:bCs/>
                <w:sz w:val="20"/>
                <w:szCs w:val="20"/>
              </w:rPr>
              <w:t>uld additional mechanisms be</w:t>
            </w:r>
            <w:r w:rsidRPr="00341971">
              <w:rPr>
                <w:rFonts w:ascii="Arial" w:hAnsi="Arial" w:cs="Arial"/>
                <w:bCs/>
                <w:sz w:val="20"/>
                <w:szCs w:val="20"/>
              </w:rPr>
              <w:t xml:space="preserve"> put in place to support the changes </w:t>
            </w:r>
            <w:r w:rsidRPr="00E57D2E">
              <w:rPr>
                <w:rFonts w:ascii="Arial" w:hAnsi="Arial" w:cs="Arial"/>
                <w:bCs/>
                <w:sz w:val="20"/>
                <w:szCs w:val="20"/>
              </w:rPr>
              <w:t>brought</w:t>
            </w:r>
            <w:r w:rsidRPr="002311E3">
              <w:rPr>
                <w:rFonts w:ascii="Arial" w:hAnsi="Arial" w:cs="Arial"/>
                <w:bCs/>
                <w:sz w:val="20"/>
                <w:szCs w:val="20"/>
              </w:rPr>
              <w:t xml:space="preserve"> about by the project?</w:t>
            </w:r>
          </w:p>
        </w:tc>
        <w:tc>
          <w:tcPr>
            <w:tcW w:w="3110" w:type="pct"/>
          </w:tcPr>
          <w:p w:rsidR="007206F7" w:rsidRPr="001A5864" w:rsidRDefault="007206F7" w:rsidP="00A84159">
            <w:pPr>
              <w:spacing w:beforeLines="40" w:before="96" w:afterLines="40" w:after="96"/>
              <w:rPr>
                <w:rFonts w:ascii="Arial" w:hAnsi="Arial" w:cs="Arial"/>
                <w:sz w:val="20"/>
                <w:szCs w:val="20"/>
              </w:rPr>
            </w:pPr>
          </w:p>
        </w:tc>
      </w:tr>
      <w:tr w:rsidR="007206F7" w:rsidRPr="00295875" w:rsidTr="00A84159">
        <w:tc>
          <w:tcPr>
            <w:tcW w:w="1890" w:type="pct"/>
          </w:tcPr>
          <w:p w:rsidR="007206F7" w:rsidRPr="00295875" w:rsidRDefault="007206F7" w:rsidP="00A84159">
            <w:pPr>
              <w:spacing w:beforeLines="40" w:before="96" w:afterLines="40" w:after="96"/>
              <w:rPr>
                <w:rFonts w:ascii="Arial" w:hAnsi="Arial" w:cs="Arial"/>
                <w:bCs/>
                <w:sz w:val="20"/>
                <w:szCs w:val="20"/>
              </w:rPr>
            </w:pPr>
            <w:r w:rsidRPr="00F61B60">
              <w:rPr>
                <w:rFonts w:ascii="Arial" w:hAnsi="Arial" w:cs="Arial"/>
                <w:bCs/>
                <w:sz w:val="20"/>
                <w:szCs w:val="20"/>
              </w:rPr>
              <w:lastRenderedPageBreak/>
              <w:t>Are there any further suggestions about how the lessons</w:t>
            </w:r>
            <w:r w:rsidRPr="00295875">
              <w:rPr>
                <w:rFonts w:ascii="Arial" w:hAnsi="Arial" w:cs="Arial"/>
                <w:bCs/>
                <w:sz w:val="20"/>
                <w:szCs w:val="20"/>
              </w:rPr>
              <w:t xml:space="preserve"> learned from this project can be disseminated within APEC, particularly in relation to whether the project can be replicated or expanded in the future?</w:t>
            </w:r>
          </w:p>
        </w:tc>
        <w:tc>
          <w:tcPr>
            <w:tcW w:w="3110" w:type="pct"/>
          </w:tcPr>
          <w:p w:rsidR="007206F7" w:rsidRPr="00295875" w:rsidRDefault="007206F7" w:rsidP="00A84159">
            <w:pPr>
              <w:spacing w:beforeLines="40" w:before="96" w:afterLines="40" w:after="96"/>
              <w:rPr>
                <w:rFonts w:ascii="Arial" w:hAnsi="Arial" w:cs="Arial"/>
                <w:sz w:val="20"/>
                <w:szCs w:val="20"/>
              </w:rPr>
            </w:pPr>
          </w:p>
        </w:tc>
      </w:tr>
      <w:tr w:rsidR="007206F7" w:rsidRPr="009F4734" w:rsidTr="00A84159">
        <w:tc>
          <w:tcPr>
            <w:tcW w:w="5000" w:type="pct"/>
            <w:gridSpan w:val="2"/>
            <w:shd w:val="clear" w:color="auto" w:fill="FFCC99"/>
          </w:tcPr>
          <w:p w:rsidR="007206F7" w:rsidRPr="00295875" w:rsidRDefault="007206F7" w:rsidP="00A84159">
            <w:pPr>
              <w:spacing w:beforeLines="40" w:before="96" w:afterLines="40" w:after="96"/>
              <w:rPr>
                <w:rFonts w:ascii="Arial" w:hAnsi="Arial" w:cs="Arial"/>
                <w:b/>
                <w:bCs/>
                <w:sz w:val="20"/>
                <w:szCs w:val="20"/>
              </w:rPr>
            </w:pPr>
            <w:r>
              <w:br w:type="page"/>
            </w:r>
            <w:r w:rsidRPr="00F61B60">
              <w:rPr>
                <w:rFonts w:ascii="Arial" w:hAnsi="Arial" w:cs="Arial"/>
                <w:b/>
                <w:bCs/>
                <w:sz w:val="20"/>
                <w:szCs w:val="20"/>
              </w:rPr>
              <w:t>Efficiency: assessing the design process and</w:t>
            </w:r>
            <w:r w:rsidRPr="00295875">
              <w:rPr>
                <w:rFonts w:ascii="Arial" w:hAnsi="Arial" w:cs="Arial"/>
                <w:b/>
                <w:bCs/>
                <w:sz w:val="20"/>
                <w:szCs w:val="20"/>
              </w:rPr>
              <w:t xml:space="preserve"> implementation management </w:t>
            </w:r>
          </w:p>
          <w:p w:rsidR="007206F7" w:rsidRPr="00295875" w:rsidRDefault="007206F7" w:rsidP="00A84159">
            <w:pPr>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E57D2E">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7206F7" w:rsidRPr="009F4734" w:rsidTr="00A84159">
        <w:tc>
          <w:tcPr>
            <w:tcW w:w="1890" w:type="pct"/>
          </w:tcPr>
          <w:p w:rsidR="007206F7" w:rsidRPr="00295875" w:rsidRDefault="007206F7" w:rsidP="00A84159">
            <w:pPr>
              <w:spacing w:beforeLines="40" w:before="96" w:afterLines="40" w:after="96"/>
              <w:rPr>
                <w:rFonts w:ascii="Arial" w:hAnsi="Arial" w:cs="Arial"/>
                <w:b/>
                <w:bCs/>
                <w:sz w:val="20"/>
                <w:szCs w:val="20"/>
              </w:rPr>
            </w:pPr>
            <w:r w:rsidRPr="00F61B60">
              <w:rPr>
                <w:rFonts w:ascii="Arial" w:hAnsi="Arial" w:cs="Arial"/>
                <w:bCs/>
                <w:sz w:val="20"/>
                <w:szCs w:val="20"/>
              </w:rPr>
              <w:t>Is the</w:t>
            </w:r>
            <w:r w:rsidRPr="00295875">
              <w:rPr>
                <w:rFonts w:ascii="Arial" w:hAnsi="Arial" w:cs="Arial"/>
                <w:sz w:val="20"/>
                <w:szCs w:val="20"/>
              </w:rPr>
              <w:t xml:space="preserve"> budget reasonable for the project’s objectives and outputs? Is there evidence of value for money? </w:t>
            </w:r>
          </w:p>
        </w:tc>
        <w:tc>
          <w:tcPr>
            <w:tcW w:w="3110" w:type="pct"/>
          </w:tcPr>
          <w:p w:rsidR="007206F7" w:rsidRPr="00341971" w:rsidRDefault="007206F7" w:rsidP="00A84159">
            <w:pPr>
              <w:spacing w:beforeLines="40" w:before="96" w:afterLines="40" w:after="96"/>
              <w:rPr>
                <w:rFonts w:ascii="Arial" w:hAnsi="Arial" w:cs="Arial"/>
                <w:sz w:val="20"/>
                <w:szCs w:val="20"/>
              </w:rPr>
            </w:pPr>
          </w:p>
        </w:tc>
      </w:tr>
      <w:tr w:rsidR="007206F7" w:rsidRPr="009F4734" w:rsidTr="00A84159">
        <w:tc>
          <w:tcPr>
            <w:tcW w:w="5000" w:type="pct"/>
            <w:gridSpan w:val="2"/>
          </w:tcPr>
          <w:p w:rsidR="007206F7" w:rsidRPr="00F61B60" w:rsidRDefault="007206F7" w:rsidP="00A84159">
            <w:pPr>
              <w:spacing w:beforeLines="40" w:before="96" w:afterLines="40" w:after="96"/>
              <w:rPr>
                <w:rFonts w:ascii="Arial" w:hAnsi="Arial" w:cs="Arial"/>
                <w:b/>
                <w:bCs/>
                <w:sz w:val="20"/>
                <w:szCs w:val="20"/>
              </w:rPr>
            </w:pPr>
            <w:r w:rsidRPr="00F61B60">
              <w:rPr>
                <w:rFonts w:ascii="Arial" w:hAnsi="Arial" w:cs="Arial"/>
                <w:b/>
                <w:bCs/>
                <w:sz w:val="20"/>
                <w:szCs w:val="20"/>
              </w:rPr>
              <w:t>Overall comment on proposal quality:</w:t>
            </w:r>
          </w:p>
          <w:p w:rsidR="007206F7" w:rsidRPr="00341971" w:rsidRDefault="007206F7" w:rsidP="00A84159">
            <w:pPr>
              <w:spacing w:beforeLines="40" w:before="96" w:afterLines="40" w:after="96"/>
              <w:rPr>
                <w:rFonts w:ascii="Arial" w:hAnsi="Arial" w:cs="Arial"/>
                <w:sz w:val="20"/>
                <w:szCs w:val="20"/>
              </w:rPr>
            </w:pPr>
            <w:r w:rsidRPr="00295875">
              <w:rPr>
                <w:rFonts w:ascii="Arial" w:hAnsi="Arial" w:cs="Arial"/>
                <w:b/>
                <w:bCs/>
                <w:sz w:val="20"/>
                <w:szCs w:val="20"/>
              </w:rPr>
              <w:t xml:space="preserve">Overall </w:t>
            </w:r>
            <w:r w:rsidRPr="00295875">
              <w:rPr>
                <w:rFonts w:ascii="Arial" w:hAnsi="Arial" w:cs="Arial"/>
                <w:b/>
                <w:bCs/>
                <w:i/>
                <w:sz w:val="20"/>
                <w:szCs w:val="20"/>
              </w:rPr>
              <w:t>quality</w:t>
            </w:r>
            <w:r w:rsidRPr="00341971">
              <w:rPr>
                <w:rFonts w:ascii="Arial" w:hAnsi="Arial" w:cs="Arial"/>
                <w:b/>
                <w:bCs/>
                <w:sz w:val="20"/>
                <w:szCs w:val="20"/>
              </w:rPr>
              <w:t xml:space="preserve"> assessment: </w:t>
            </w:r>
            <w:r w:rsidRPr="00341971">
              <w:rPr>
                <w:rFonts w:ascii="Arial" w:hAnsi="Arial" w:cs="Arial"/>
                <w:b/>
                <w:bCs/>
                <w:sz w:val="20"/>
                <w:szCs w:val="20"/>
              </w:rPr>
              <w:tab/>
            </w:r>
            <w:r w:rsidRPr="00341971">
              <w:rPr>
                <w:rFonts w:ascii="Arial" w:hAnsi="Arial" w:cs="Arial"/>
                <w:b/>
                <w:bCs/>
                <w:sz w:val="20"/>
                <w:szCs w:val="20"/>
              </w:rPr>
              <w:tab/>
            </w:r>
            <w:r w:rsidRPr="00E57D2E">
              <w:rPr>
                <w:rFonts w:ascii="Arial" w:hAnsi="Arial" w:cs="Arial"/>
                <w:bCs/>
                <w:i/>
                <w:sz w:val="20"/>
                <w:szCs w:val="20"/>
              </w:rPr>
              <w:t>Please tick</w:t>
            </w:r>
            <w:r w:rsidRPr="002311E3">
              <w:rPr>
                <w:rFonts w:ascii="Arial" w:hAnsi="Arial" w:cs="Arial"/>
                <w:bCs/>
                <w:sz w:val="20"/>
                <w:szCs w:val="20"/>
              </w:rPr>
              <w:t>:</w:t>
            </w:r>
            <w:r w:rsidRPr="001A5864">
              <w:rPr>
                <w:rFonts w:ascii="Arial" w:hAnsi="Arial" w:cs="Arial"/>
                <w:b/>
                <w:bCs/>
                <w:sz w:val="20"/>
                <w:szCs w:val="20"/>
              </w:rPr>
              <w:t xml:space="preserve"> </w:t>
            </w:r>
            <w:r w:rsidRPr="001A5864">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w:t>
            </w:r>
            <w:r w:rsidRPr="00295875">
              <w:rPr>
                <w:rFonts w:ascii="Arial" w:hAnsi="Arial" w:cs="Arial"/>
                <w:b/>
                <w:bCs/>
                <w:sz w:val="20"/>
                <w:szCs w:val="20"/>
              </w:rPr>
              <w:t>Unsatisfactory</w:t>
            </w:r>
          </w:p>
        </w:tc>
      </w:tr>
    </w:tbl>
    <w:p w:rsidR="002155B5" w:rsidRDefault="002155B5"/>
    <w:sectPr w:rsidR="002155B5" w:rsidSect="007206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F7"/>
    <w:rsid w:val="00162605"/>
    <w:rsid w:val="002155B5"/>
    <w:rsid w:val="007206F7"/>
    <w:rsid w:val="00862ED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39AAE-1762-41C9-A9EA-EA0FEE5B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F7"/>
    <w:pPr>
      <w:spacing w:after="200" w:line="276" w:lineRule="auto"/>
    </w:pPr>
    <w:rPr>
      <w:lang w:val="en-US"/>
    </w:rPr>
  </w:style>
  <w:style w:type="paragraph" w:styleId="Heading1">
    <w:name w:val="heading 1"/>
    <w:next w:val="Heading2"/>
    <w:link w:val="Heading1Char"/>
    <w:qFormat/>
    <w:rsid w:val="007206F7"/>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7206F7"/>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6F7"/>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7206F7"/>
    <w:rPr>
      <w:rFonts w:ascii="Arial" w:eastAsia="PMingLiU" w:hAnsi="Arial" w:cs="Times New Roman"/>
      <w:b/>
      <w:kern w:val="22"/>
      <w:sz w:val="32"/>
      <w:szCs w:val="28"/>
      <w:lang w:val="en-US"/>
    </w:rPr>
  </w:style>
  <w:style w:type="paragraph" w:customStyle="1" w:styleId="APECFormTitle">
    <w:name w:val="APEC Form Title"/>
    <w:basedOn w:val="Normal"/>
    <w:qFormat/>
    <w:rsid w:val="007206F7"/>
    <w:pPr>
      <w:spacing w:after="240" w:line="300" w:lineRule="atLeast"/>
      <w:jc w:val="center"/>
    </w:pPr>
    <w:rPr>
      <w:rFonts w:ascii="Arial" w:eastAsia="PMingLiU"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Phua</dc:creator>
  <cp:keywords/>
  <dc:description/>
  <cp:lastModifiedBy>Lucy Phua</cp:lastModifiedBy>
  <cp:revision>3</cp:revision>
  <dcterms:created xsi:type="dcterms:W3CDTF">2016-01-28T02:39:00Z</dcterms:created>
  <dcterms:modified xsi:type="dcterms:W3CDTF">2016-01-28T03:51:00Z</dcterms:modified>
</cp:coreProperties>
</file>