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1" w:rsidRDefault="00193831" w:rsidP="0019383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color w:val="0A0A0A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A0A0A"/>
          <w:sz w:val="24"/>
          <w:szCs w:val="24"/>
        </w:rPr>
        <w:t>P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0A0A0A"/>
          <w:sz w:val="24"/>
          <w:szCs w:val="24"/>
        </w:rPr>
        <w:t>revious events of EGILAT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51"/>
        <w:gridCol w:w="4738"/>
        <w:gridCol w:w="2601"/>
        <w:gridCol w:w="1085"/>
      </w:tblGrid>
      <w:tr w:rsidR="00193831" w:rsidTr="00C65EE9">
        <w:tc>
          <w:tcPr>
            <w:tcW w:w="751" w:type="dxa"/>
          </w:tcPr>
          <w:p w:rsidR="00193831" w:rsidRPr="00144DBC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  <w:r w:rsidRPr="00144DBC"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  <w:t>Year</w:t>
            </w:r>
          </w:p>
        </w:tc>
        <w:tc>
          <w:tcPr>
            <w:tcW w:w="4738" w:type="dxa"/>
          </w:tcPr>
          <w:p w:rsidR="00193831" w:rsidRPr="00144DBC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  <w:r w:rsidRPr="00144DBC"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  <w:t>Events</w:t>
            </w:r>
            <w:r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  <w:t>/</w:t>
            </w:r>
            <w:r w:rsidRPr="00144DBC"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  <w:t xml:space="preserve"> Projects</w:t>
            </w:r>
          </w:p>
        </w:tc>
        <w:tc>
          <w:tcPr>
            <w:tcW w:w="2601" w:type="dxa"/>
          </w:tcPr>
          <w:p w:rsidR="00193831" w:rsidRPr="00144DBC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  <w:r w:rsidRPr="00144DBC"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  <w:t>location</w:t>
            </w:r>
          </w:p>
        </w:tc>
        <w:tc>
          <w:tcPr>
            <w:tcW w:w="1085" w:type="dxa"/>
          </w:tcPr>
          <w:p w:rsidR="00193831" w:rsidRPr="00144DBC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2012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Moscow, Russia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Kazan, Russia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2013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3th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Jakarta, Indonesia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4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Medan, Indonesia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rPr>
          <w:trHeight w:val="917"/>
        </w:trPr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Pr="004701D3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F91D7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Private Sector Dialogue on Efforts to Combat Illegal Logging and Associated Trade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r w:rsidRPr="00F91D7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and Promote Trade in Legal Forest Products </w:t>
            </w:r>
            <w:hyperlink r:id="rId4" w:history="1">
              <w:r w:rsidRPr="004701D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01 2013S)</w:t>
              </w:r>
            </w:hyperlink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Medan, Indonesia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2014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5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Qingdao, China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F91D7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Workshop on Developing Timber Legality Assurance Systems </w:t>
            </w:r>
            <w:hyperlink r:id="rId5" w:history="1">
              <w:r w:rsidRPr="004701D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01 2014S</w:t>
              </w:r>
              <w:r w:rsidRPr="004701D3">
                <w:rPr>
                  <w:rStyle w:val="Hyperlink"/>
                  <w:rFonts w:asciiTheme="minorEastAsia" w:hAnsiTheme="minorEastAsia" w:cs="Arial" w:hint="eastAsia"/>
                  <w:sz w:val="24"/>
                  <w:szCs w:val="24"/>
                </w:rPr>
                <w:t>)</w:t>
              </w:r>
            </w:hyperlink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Qingdao, China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6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Beijing, China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2015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7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0C110D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Clark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, the Philippine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C93482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Joint Meeting of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EGILAT</w:t>
            </w:r>
            <w:r w:rsidRPr="00C93482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ACTWG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Cebu, the Philippine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Pr="00C93482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3A4E1A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Workshop on Enhancing</w:t>
            </w:r>
            <w:r>
              <w:rPr>
                <w:rFonts w:ascii="Arial" w:hAnsi="Arial" w:cs="Arial" w:hint="eastAsia"/>
                <w:color w:val="0A0A0A"/>
                <w:sz w:val="24"/>
                <w:szCs w:val="24"/>
              </w:rPr>
              <w:t xml:space="preserve"> </w:t>
            </w:r>
            <w:r w:rsidRPr="003A4E1A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Forest Governance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for</w:t>
            </w:r>
            <w:r w:rsidRPr="003A4E1A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Asia and the Pacific</w:t>
            </w:r>
            <w:r w:rsidRPr="00AB24B0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in the Context</w:t>
            </w:r>
            <w:r>
              <w:rPr>
                <w:rFonts w:ascii="Arial" w:hAnsi="Arial" w:cs="Arial" w:hint="eastAsia"/>
                <w:color w:val="0A0A0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of</w:t>
            </w:r>
            <w:r>
              <w:rPr>
                <w:rFonts w:ascii="Arial" w:hAnsi="Arial" w:cs="Arial" w:hint="eastAsia"/>
                <w:color w:val="0A0A0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Timber</w:t>
            </w:r>
            <w:r>
              <w:rPr>
                <w:rFonts w:ascii="Arial" w:hAnsi="Arial" w:cs="Arial" w:hint="eastAsia"/>
                <w:color w:val="0A0A0A"/>
                <w:sz w:val="24"/>
                <w:szCs w:val="24"/>
              </w:rPr>
              <w:t xml:space="preserve"> </w:t>
            </w:r>
            <w:r w:rsidRPr="003A4E1A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Legality Verification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02 2014S)</w:t>
              </w:r>
            </w:hyperlink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337ED8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Kunming, China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8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 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Cebu, the Philippine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</w:t>
            </w:r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Joint Meeting of EGILAT and SCCP (it was held as a part of the 8</w:t>
            </w:r>
            <w:r w:rsidRPr="00E86515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 meeting)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Cebu, the Philippine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2016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9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Lima, Peru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rPr>
          <w:trHeight w:val="152"/>
        </w:trPr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10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Lima, Peru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</w:t>
            </w:r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Joint Meeting of EGILAT and SCCP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Lima</w:t>
            </w:r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, Peru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Workshop on </w:t>
            </w:r>
            <w:r w:rsidRPr="000D623A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Strengthening Forest Control Systems and Market Chains in APEC Economies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hyperlink r:id="rId7" w:history="1">
              <w:r w:rsidRPr="004701D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01 2016)</w:t>
              </w:r>
            </w:hyperlink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Lima, Peru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2017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11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proofErr w:type="spellStart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Nha</w:t>
            </w:r>
            <w:proofErr w:type="spellEnd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Trang</w:t>
            </w:r>
            <w:proofErr w:type="spellEnd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,  Viet Nam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0D623A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APEC Public-Private Dialogue with SMEs on Promoting Legal Trade in Harvested Wood Products and Strengthening Supply Chain Connectivity Towards Sustainable Growth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hyperlink r:id="rId8" w:history="1">
              <w:r w:rsidRPr="0062393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02 2016A)</w:t>
              </w:r>
            </w:hyperlink>
          </w:p>
        </w:tc>
        <w:tc>
          <w:tcPr>
            <w:tcW w:w="2601" w:type="dxa"/>
          </w:tcPr>
          <w:p w:rsidR="00193831" w:rsidRPr="000D623A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proofErr w:type="spellStart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Nha</w:t>
            </w:r>
            <w:proofErr w:type="spellEnd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Trang</w:t>
            </w:r>
            <w:proofErr w:type="spellEnd"/>
            <w:r w:rsidRPr="004B1B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,  Viet Nam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12</w:t>
            </w:r>
            <w:r w:rsidRPr="006239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Pr="000D623A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DB5C15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Ho Chi Minh City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, Viet Nam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6239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Workshop on Customs Best Practices to Identify Illegal Timber and Wood Products </w:t>
            </w:r>
            <w:hyperlink r:id="rId9" w:history="1">
              <w:r w:rsidRPr="0062393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01 2017A)</w:t>
              </w:r>
            </w:hyperlink>
          </w:p>
        </w:tc>
        <w:tc>
          <w:tcPr>
            <w:tcW w:w="2601" w:type="dxa"/>
          </w:tcPr>
          <w:p w:rsidR="00193831" w:rsidRPr="000D623A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Ho Chi Minh City, Viet Nam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hyperlink r:id="rId10" w:history="1">
              <w:r w:rsidRPr="00DB5C1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More</w:t>
              </w:r>
            </w:hyperlink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2018</w:t>
            </w: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13</w:t>
            </w:r>
            <w:r w:rsidRPr="0062393F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Pr="000D623A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Port Moresby, PNG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14</w:t>
            </w:r>
            <w:r w:rsidRPr="006B62C2">
              <w:rPr>
                <w:rFonts w:ascii="Arial" w:eastAsia="Times New Roman" w:hAnsi="Arial" w:cs="Arial"/>
                <w:color w:val="0A0A0A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EGILAT</w:t>
            </w:r>
          </w:p>
        </w:tc>
        <w:tc>
          <w:tcPr>
            <w:tcW w:w="2601" w:type="dxa"/>
          </w:tcPr>
          <w:p w:rsidR="00193831" w:rsidRPr="000D623A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Port Moresby, PNG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  <w:tr w:rsidR="00193831" w:rsidTr="00C65EE9">
        <w:tc>
          <w:tcPr>
            <w:tcW w:w="751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  <w:tc>
          <w:tcPr>
            <w:tcW w:w="4738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proofErr w:type="spellStart"/>
            <w:r w:rsidRPr="00144DBC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Multistakeholder</w:t>
            </w:r>
            <w:proofErr w:type="spellEnd"/>
            <w:r w:rsidRPr="00144DBC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Dialogue on Corporate Social Responsibility (CSR) Best Practices to Promote Legal Trade of Wood Products</w:t>
            </w: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 xml:space="preserve"> </w:t>
            </w:r>
            <w:hyperlink r:id="rId11" w:history="1">
              <w:r w:rsidRPr="00144DB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(EGILAT 01 2018S)</w:t>
              </w:r>
            </w:hyperlink>
          </w:p>
        </w:tc>
        <w:tc>
          <w:tcPr>
            <w:tcW w:w="2601" w:type="dxa"/>
          </w:tcPr>
          <w:p w:rsidR="00193831" w:rsidRPr="000D623A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Port Moresby, PNG</w:t>
            </w:r>
          </w:p>
        </w:tc>
        <w:tc>
          <w:tcPr>
            <w:tcW w:w="1085" w:type="dxa"/>
          </w:tcPr>
          <w:p w:rsidR="00193831" w:rsidRDefault="00193831" w:rsidP="00C65EE9">
            <w:pPr>
              <w:spacing w:after="100" w:afterAutospacing="1"/>
              <w:jc w:val="both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</w:p>
        </w:tc>
      </w:tr>
    </w:tbl>
    <w:p w:rsidR="0036242C" w:rsidRDefault="00193831"/>
    <w:sectPr w:rsidR="0036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31"/>
    <w:rsid w:val="00193831"/>
    <w:rsid w:val="00721E3A"/>
    <w:rsid w:val="00A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A3F2"/>
  <w15:chartTrackingRefBased/>
  <w15:docId w15:val="{21E140DA-F7BB-4B07-8919-22D60CC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mp2.apec.org/sites/PDB/Lists/Proposals/DispForm.aspx?ID=19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imp2.apec.org/sites/PDB/Lists/Proposals/DispForm.aspx?ID=18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mp2.apec.org/sites/PDB/Lists/Proposals/DispForm.aspx?ID=1563" TargetMode="External"/><Relationship Id="rId11" Type="http://schemas.openxmlformats.org/officeDocument/2006/relationships/hyperlink" Target="https://aimp2.apec.org/sites/PDB/Lists/Proposals/DispForm.aspx?ID=2192" TargetMode="External"/><Relationship Id="rId5" Type="http://schemas.openxmlformats.org/officeDocument/2006/relationships/hyperlink" Target="https://aimp2.apec.org/sites/PDB/Lists/Proposals/DispForm.aspx?ID=1563" TargetMode="External"/><Relationship Id="rId10" Type="http://schemas.openxmlformats.org/officeDocument/2006/relationships/hyperlink" Target="https://www.apec.org/Publications/2017/11/Illegal-Logging-Best-Practices-Resource-Guide" TargetMode="External"/><Relationship Id="rId4" Type="http://schemas.openxmlformats.org/officeDocument/2006/relationships/hyperlink" Target="https://aimp2.apec.org/sites/PDB/Lists/Proposals/DispForm.aspx?ID=1320" TargetMode="External"/><Relationship Id="rId9" Type="http://schemas.openxmlformats.org/officeDocument/2006/relationships/hyperlink" Target="https://aimp2.apec.org/sites/PDB/Lists/Proposals/DispForm.aspx?ID=2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Zhongzhen</dc:creator>
  <cp:keywords/>
  <dc:description/>
  <cp:lastModifiedBy>Liu Zhongzhen</cp:lastModifiedBy>
  <cp:revision>1</cp:revision>
  <dcterms:created xsi:type="dcterms:W3CDTF">2018-11-05T08:31:00Z</dcterms:created>
  <dcterms:modified xsi:type="dcterms:W3CDTF">2018-11-05T08:33:00Z</dcterms:modified>
</cp:coreProperties>
</file>