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0B8D9" w14:textId="77777777" w:rsidR="00AA155C" w:rsidRDefault="00AA155C">
      <w:bookmarkStart w:id="0" w:name="_GoBack"/>
      <w:bookmarkEnd w:id="0"/>
    </w:p>
    <w:p w14:paraId="0C4335E8" w14:textId="0977B683" w:rsidR="00AA155C" w:rsidRPr="00AA1670" w:rsidRDefault="00AA155C">
      <w:pPr>
        <w:rPr>
          <w:b/>
        </w:rPr>
      </w:pPr>
      <w:r w:rsidRPr="00AA1670">
        <w:rPr>
          <w:b/>
        </w:rPr>
        <w:t>Summary</w:t>
      </w:r>
    </w:p>
    <w:p w14:paraId="0315082A" w14:textId="59037A45" w:rsidR="00AA155C" w:rsidRPr="00AA1670" w:rsidRDefault="00AA155C" w:rsidP="00AA155C">
      <w:pPr>
        <w:pBdr>
          <w:bottom w:val="single" w:sz="4" w:space="1" w:color="auto"/>
        </w:pBdr>
        <w:rPr>
          <w:b/>
          <w:color w:val="4C5A6A" w:themeColor="accent4"/>
        </w:rPr>
      </w:pPr>
      <w:r w:rsidRPr="00AA1670">
        <w:rPr>
          <w:b/>
          <w:color w:val="4C5A6A" w:themeColor="accent4"/>
        </w:rPr>
        <w:t>Response to APEC VWG on GHS Implementation Rationale Questions</w:t>
      </w:r>
    </w:p>
    <w:p w14:paraId="75767D22" w14:textId="77777777" w:rsidR="00AA155C" w:rsidRDefault="00AA155C" w:rsidP="00AA155C"/>
    <w:p w14:paraId="11303FE4" w14:textId="5D76C5F8" w:rsidR="00AA155C" w:rsidRPr="00AA1670" w:rsidRDefault="00682F7C">
      <w:pPr>
        <w:rPr>
          <w:sz w:val="22"/>
          <w:szCs w:val="22"/>
        </w:rPr>
      </w:pPr>
      <w:r>
        <w:rPr>
          <w:sz w:val="22"/>
          <w:szCs w:val="22"/>
        </w:rPr>
        <w:t xml:space="preserve">The </w:t>
      </w:r>
      <w:r w:rsidRPr="00682F7C">
        <w:rPr>
          <w:sz w:val="22"/>
          <w:szCs w:val="22"/>
        </w:rPr>
        <w:t>APEC Virtual Working Group on Globally</w:t>
      </w:r>
      <w:r>
        <w:rPr>
          <w:sz w:val="22"/>
          <w:szCs w:val="22"/>
        </w:rPr>
        <w:t xml:space="preserve"> </w:t>
      </w:r>
      <w:r w:rsidR="001F4F5A" w:rsidRPr="00682F7C">
        <w:rPr>
          <w:sz w:val="22"/>
          <w:szCs w:val="22"/>
        </w:rPr>
        <w:t>Harmonized</w:t>
      </w:r>
      <w:r w:rsidRPr="00682F7C">
        <w:rPr>
          <w:sz w:val="22"/>
          <w:szCs w:val="22"/>
        </w:rPr>
        <w:t xml:space="preserve"> System o</w:t>
      </w:r>
      <w:r>
        <w:rPr>
          <w:sz w:val="22"/>
          <w:szCs w:val="22"/>
        </w:rPr>
        <w:t xml:space="preserve">f Classification and Labelling developed a survey with </w:t>
      </w:r>
      <w:r w:rsidRPr="00682F7C">
        <w:rPr>
          <w:i/>
          <w:sz w:val="22"/>
          <w:szCs w:val="22"/>
        </w:rPr>
        <w:t>Implementation Rationale Questions</w:t>
      </w:r>
      <w:r>
        <w:rPr>
          <w:sz w:val="22"/>
          <w:szCs w:val="22"/>
        </w:rPr>
        <w:t xml:space="preserve">, and distributed it to member economies. </w:t>
      </w:r>
      <w:r w:rsidR="00BF2A7C">
        <w:rPr>
          <w:sz w:val="22"/>
          <w:szCs w:val="22"/>
        </w:rPr>
        <w:t xml:space="preserve">Six </w:t>
      </w:r>
      <w:r>
        <w:rPr>
          <w:sz w:val="22"/>
          <w:szCs w:val="22"/>
        </w:rPr>
        <w:t>economies responded. Their responses are summarized below. A k</w:t>
      </w:r>
      <w:r w:rsidR="00AA155C" w:rsidRPr="00AA1670">
        <w:rPr>
          <w:sz w:val="22"/>
          <w:szCs w:val="22"/>
        </w:rPr>
        <w:t xml:space="preserve">ey to acronyms </w:t>
      </w:r>
      <w:r w:rsidR="006C3DD3">
        <w:rPr>
          <w:sz w:val="22"/>
          <w:szCs w:val="22"/>
        </w:rPr>
        <w:t xml:space="preserve">used </w:t>
      </w:r>
      <w:r w:rsidR="00AA155C" w:rsidRPr="00AA1670">
        <w:rPr>
          <w:sz w:val="22"/>
          <w:szCs w:val="22"/>
        </w:rPr>
        <w:t xml:space="preserve">follows </w:t>
      </w:r>
      <w:r w:rsidR="006C3DD3">
        <w:rPr>
          <w:sz w:val="22"/>
          <w:szCs w:val="22"/>
        </w:rPr>
        <w:t xml:space="preserve">the </w:t>
      </w:r>
      <w:r w:rsidR="00AA155C" w:rsidRPr="00AA1670">
        <w:rPr>
          <w:sz w:val="22"/>
          <w:szCs w:val="22"/>
        </w:rPr>
        <w:t>table.</w:t>
      </w:r>
    </w:p>
    <w:p w14:paraId="030FC641" w14:textId="77777777" w:rsidR="00AA155C" w:rsidRDefault="00AA155C"/>
    <w:tbl>
      <w:tblPr>
        <w:tblStyle w:val="MediumGrid2-Accent5"/>
        <w:tblW w:w="0" w:type="auto"/>
        <w:tblLayout w:type="fixed"/>
        <w:tblLook w:val="04A0" w:firstRow="1" w:lastRow="0" w:firstColumn="1" w:lastColumn="0" w:noHBand="0" w:noVBand="1"/>
      </w:tblPr>
      <w:tblGrid>
        <w:gridCol w:w="1563"/>
        <w:gridCol w:w="2363"/>
        <w:gridCol w:w="2138"/>
        <w:gridCol w:w="2138"/>
        <w:gridCol w:w="2138"/>
        <w:gridCol w:w="2138"/>
        <w:gridCol w:w="2138"/>
      </w:tblGrid>
      <w:tr w:rsidR="00330555" w:rsidRPr="00B427EF" w14:paraId="00327423" w14:textId="1C7C1D46" w:rsidTr="0033055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3" w:type="dxa"/>
          </w:tcPr>
          <w:p w14:paraId="053234B4" w14:textId="77777777" w:rsidR="00330555" w:rsidRPr="00B427EF" w:rsidRDefault="00330555" w:rsidP="001136F2">
            <w:pPr>
              <w:rPr>
                <w:sz w:val="20"/>
                <w:szCs w:val="20"/>
              </w:rPr>
            </w:pPr>
          </w:p>
        </w:tc>
        <w:tc>
          <w:tcPr>
            <w:tcW w:w="2363" w:type="dxa"/>
          </w:tcPr>
          <w:p w14:paraId="721C9CB4" w14:textId="2A9E0D80" w:rsidR="00330555" w:rsidRPr="00B427EF" w:rsidRDefault="00330555" w:rsidP="001136F2">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U.S.</w:t>
            </w:r>
          </w:p>
        </w:tc>
        <w:tc>
          <w:tcPr>
            <w:tcW w:w="2138" w:type="dxa"/>
          </w:tcPr>
          <w:p w14:paraId="4EB491E3" w14:textId="0C78B67B" w:rsidR="00330555" w:rsidRPr="00B427EF" w:rsidRDefault="00330555" w:rsidP="001136F2">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Australia</w:t>
            </w:r>
          </w:p>
        </w:tc>
        <w:tc>
          <w:tcPr>
            <w:tcW w:w="2138" w:type="dxa"/>
          </w:tcPr>
          <w:p w14:paraId="004D8BE8" w14:textId="1B365228" w:rsidR="00330555" w:rsidRPr="00B427EF" w:rsidRDefault="00330555" w:rsidP="001136F2">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China</w:t>
            </w:r>
          </w:p>
        </w:tc>
        <w:tc>
          <w:tcPr>
            <w:tcW w:w="2138" w:type="dxa"/>
          </w:tcPr>
          <w:p w14:paraId="39FCFFF9" w14:textId="471C1DE9" w:rsidR="00330555" w:rsidRPr="00B427EF" w:rsidRDefault="00330555" w:rsidP="001136F2">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Japan</w:t>
            </w:r>
          </w:p>
        </w:tc>
        <w:tc>
          <w:tcPr>
            <w:tcW w:w="2138" w:type="dxa"/>
          </w:tcPr>
          <w:p w14:paraId="39F4D23E" w14:textId="1CB43C1A" w:rsidR="00330555" w:rsidRPr="00B427EF" w:rsidRDefault="00330555" w:rsidP="001136F2">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Russia</w:t>
            </w:r>
          </w:p>
        </w:tc>
        <w:tc>
          <w:tcPr>
            <w:tcW w:w="2138" w:type="dxa"/>
          </w:tcPr>
          <w:p w14:paraId="607BCE22" w14:textId="358661F4" w:rsidR="00330555" w:rsidRDefault="00330555" w:rsidP="001136F2">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Chinese Taipei </w:t>
            </w:r>
          </w:p>
        </w:tc>
      </w:tr>
      <w:tr w:rsidR="00330555" w:rsidRPr="00B427EF" w14:paraId="0017A973" w14:textId="089FE80A" w:rsidTr="00330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39A81418" w14:textId="557FF316" w:rsidR="00330555" w:rsidRPr="00B427EF" w:rsidRDefault="00330555" w:rsidP="001136F2">
            <w:pPr>
              <w:rPr>
                <w:sz w:val="20"/>
                <w:szCs w:val="20"/>
              </w:rPr>
            </w:pPr>
            <w:r w:rsidRPr="00B427EF">
              <w:rPr>
                <w:sz w:val="20"/>
                <w:szCs w:val="20"/>
              </w:rPr>
              <w:t>1) Which building blocks does your economy implement?</w:t>
            </w:r>
          </w:p>
        </w:tc>
        <w:tc>
          <w:tcPr>
            <w:tcW w:w="2363" w:type="dxa"/>
          </w:tcPr>
          <w:p w14:paraId="1763D38E" w14:textId="77777777" w:rsidR="00330555" w:rsidRDefault="00330555" w:rsidP="001136F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 has adopted GHS for workplace chemicals through OSHA—physical and health building blocks. EPA (environmental) and CPSC (consumer) have not yet adopted GHS.</w:t>
            </w:r>
          </w:p>
          <w:p w14:paraId="4BD74852" w14:textId="6478E01D" w:rsidR="00330555" w:rsidRPr="00B427EF" w:rsidRDefault="00330555" w:rsidP="001136F2">
            <w:pPr>
              <w:cnfStyle w:val="000000100000" w:firstRow="0" w:lastRow="0" w:firstColumn="0" w:lastColumn="0" w:oddVBand="0" w:evenVBand="0" w:oddHBand="1" w:evenHBand="0" w:firstRowFirstColumn="0" w:firstRowLastColumn="0" w:lastRowFirstColumn="0" w:lastRowLastColumn="0"/>
              <w:rPr>
                <w:sz w:val="20"/>
                <w:szCs w:val="20"/>
              </w:rPr>
            </w:pPr>
          </w:p>
        </w:tc>
        <w:tc>
          <w:tcPr>
            <w:tcW w:w="2138" w:type="dxa"/>
          </w:tcPr>
          <w:p w14:paraId="7985E5D8" w14:textId="7387A1E7" w:rsidR="00330555" w:rsidRDefault="00330555" w:rsidP="00FC771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Physical hazard building blocks and health hazard b</w:t>
            </w:r>
            <w:r w:rsidRPr="00FC771F">
              <w:rPr>
                <w:sz w:val="20"/>
                <w:szCs w:val="20"/>
              </w:rPr>
              <w:t>uilding blocks.</w:t>
            </w:r>
            <w:r>
              <w:rPr>
                <w:sz w:val="20"/>
                <w:szCs w:val="20"/>
              </w:rPr>
              <w:t xml:space="preserve"> However, </w:t>
            </w:r>
            <w:r w:rsidRPr="00FC771F">
              <w:rPr>
                <w:sz w:val="20"/>
                <w:szCs w:val="20"/>
              </w:rPr>
              <w:t xml:space="preserve">these decisions are made at a state level </w:t>
            </w:r>
            <w:r>
              <w:rPr>
                <w:sz w:val="20"/>
                <w:szCs w:val="20"/>
              </w:rPr>
              <w:t>and not all eight</w:t>
            </w:r>
            <w:r w:rsidRPr="00FC771F">
              <w:rPr>
                <w:sz w:val="20"/>
                <w:szCs w:val="20"/>
              </w:rPr>
              <w:t xml:space="preserve"> states/territories </w:t>
            </w:r>
            <w:r>
              <w:rPr>
                <w:sz w:val="20"/>
                <w:szCs w:val="20"/>
              </w:rPr>
              <w:t xml:space="preserve">have adopted them (e.g., </w:t>
            </w:r>
            <w:r w:rsidRPr="00FC771F">
              <w:rPr>
                <w:sz w:val="20"/>
                <w:szCs w:val="20"/>
              </w:rPr>
              <w:t>Western Australia has adopted health hazards but not physical hazards</w:t>
            </w:r>
            <w:r>
              <w:rPr>
                <w:sz w:val="20"/>
                <w:szCs w:val="20"/>
              </w:rPr>
              <w:t>)</w:t>
            </w:r>
            <w:r w:rsidRPr="00FC771F">
              <w:rPr>
                <w:sz w:val="20"/>
                <w:szCs w:val="20"/>
              </w:rPr>
              <w:t>.</w:t>
            </w:r>
          </w:p>
          <w:p w14:paraId="3A0E8197" w14:textId="0AE475BF" w:rsidR="00330555" w:rsidRPr="00B427EF" w:rsidRDefault="00330555" w:rsidP="00FC771F">
            <w:pPr>
              <w:cnfStyle w:val="000000100000" w:firstRow="0" w:lastRow="0" w:firstColumn="0" w:lastColumn="0" w:oddVBand="0" w:evenVBand="0" w:oddHBand="1" w:evenHBand="0" w:firstRowFirstColumn="0" w:firstRowLastColumn="0" w:lastRowFirstColumn="0" w:lastRowLastColumn="0"/>
              <w:rPr>
                <w:sz w:val="20"/>
                <w:szCs w:val="20"/>
              </w:rPr>
            </w:pPr>
          </w:p>
        </w:tc>
        <w:tc>
          <w:tcPr>
            <w:tcW w:w="2138" w:type="dxa"/>
          </w:tcPr>
          <w:p w14:paraId="6B7E0814" w14:textId="5C8BB6BC" w:rsidR="00330555" w:rsidRDefault="00330555" w:rsidP="001136F2">
            <w:pPr>
              <w:cnfStyle w:val="000000100000" w:firstRow="0" w:lastRow="0" w:firstColumn="0" w:lastColumn="0" w:oddVBand="0" w:evenVBand="0" w:oddHBand="1" w:evenHBand="0" w:firstRowFirstColumn="0" w:firstRowLastColumn="0" w:lastRowFirstColumn="0" w:lastRowLastColumn="0"/>
              <w:rPr>
                <w:sz w:val="20"/>
                <w:szCs w:val="20"/>
              </w:rPr>
            </w:pPr>
            <w:r w:rsidRPr="00977967">
              <w:rPr>
                <w:sz w:val="20"/>
                <w:szCs w:val="20"/>
              </w:rPr>
              <w:t xml:space="preserve">China implements </w:t>
            </w:r>
            <w:r>
              <w:rPr>
                <w:sz w:val="20"/>
                <w:szCs w:val="20"/>
              </w:rPr>
              <w:t>the building blocks of physical hazard, health hazard and environmental hazard, but the physical hazard building b</w:t>
            </w:r>
            <w:r w:rsidRPr="00977967">
              <w:rPr>
                <w:sz w:val="20"/>
                <w:szCs w:val="20"/>
              </w:rPr>
              <w:t>loc</w:t>
            </w:r>
            <w:r>
              <w:rPr>
                <w:sz w:val="20"/>
                <w:szCs w:val="20"/>
              </w:rPr>
              <w:t>ks do not include desensitized explosives and pyrophoric or flammable gas/c</w:t>
            </w:r>
            <w:r w:rsidRPr="00977967">
              <w:rPr>
                <w:sz w:val="20"/>
                <w:szCs w:val="20"/>
              </w:rPr>
              <w:t>hemically unstable gas.</w:t>
            </w:r>
          </w:p>
          <w:p w14:paraId="79584F3C" w14:textId="26DF9C5B" w:rsidR="00330555" w:rsidRPr="00B427EF" w:rsidRDefault="00330555" w:rsidP="001136F2">
            <w:pPr>
              <w:cnfStyle w:val="000000100000" w:firstRow="0" w:lastRow="0" w:firstColumn="0" w:lastColumn="0" w:oddVBand="0" w:evenVBand="0" w:oddHBand="1" w:evenHBand="0" w:firstRowFirstColumn="0" w:firstRowLastColumn="0" w:lastRowFirstColumn="0" w:lastRowLastColumn="0"/>
              <w:rPr>
                <w:sz w:val="20"/>
                <w:szCs w:val="20"/>
              </w:rPr>
            </w:pPr>
          </w:p>
        </w:tc>
        <w:tc>
          <w:tcPr>
            <w:tcW w:w="2138" w:type="dxa"/>
          </w:tcPr>
          <w:p w14:paraId="11DE436A" w14:textId="097A5D21" w:rsidR="00330555" w:rsidRPr="00B427EF" w:rsidRDefault="00330555" w:rsidP="001136F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Japan provided a spreadsheet table, which is included as Attachment B below.</w:t>
            </w:r>
          </w:p>
        </w:tc>
        <w:tc>
          <w:tcPr>
            <w:tcW w:w="2138" w:type="dxa"/>
          </w:tcPr>
          <w:p w14:paraId="32EDCE38" w14:textId="4C9DEEFC" w:rsidR="00330555" w:rsidRPr="00B427EF" w:rsidRDefault="00330555" w:rsidP="001136F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See Attachment B.</w:t>
            </w:r>
          </w:p>
        </w:tc>
        <w:tc>
          <w:tcPr>
            <w:tcW w:w="2138" w:type="dxa"/>
          </w:tcPr>
          <w:p w14:paraId="79957A82" w14:textId="2DD75ABD" w:rsidR="00330555" w:rsidRDefault="00F23834" w:rsidP="001136F2">
            <w:pPr>
              <w:cnfStyle w:val="000000100000" w:firstRow="0" w:lastRow="0" w:firstColumn="0" w:lastColumn="0" w:oddVBand="0" w:evenVBand="0" w:oddHBand="1" w:evenHBand="0" w:firstRowFirstColumn="0" w:firstRowLastColumn="0" w:lastRowFirstColumn="0" w:lastRowLastColumn="0"/>
              <w:rPr>
                <w:sz w:val="20"/>
                <w:szCs w:val="20"/>
              </w:rPr>
            </w:pPr>
            <w:r w:rsidRPr="00F23834">
              <w:rPr>
                <w:sz w:val="20"/>
                <w:szCs w:val="20"/>
              </w:rPr>
              <w:t>Chinese Taipei has adopted Physical Hazard and Health Hazard Building blocks for occupational chemicals in OSHA. Based on CNS 15030 (the Standards for Classification and labelling of chemicals), all building blocks are implemented. Toxic chemical substances under EPA’s regulations have adopted environmental hazard building blocks as well.</w:t>
            </w:r>
          </w:p>
        </w:tc>
      </w:tr>
      <w:tr w:rsidR="00330555" w:rsidRPr="00B427EF" w14:paraId="0980DF81" w14:textId="7689B3E0" w:rsidTr="00330555">
        <w:tc>
          <w:tcPr>
            <w:cnfStyle w:val="001000000000" w:firstRow="0" w:lastRow="0" w:firstColumn="1" w:lastColumn="0" w:oddVBand="0" w:evenVBand="0" w:oddHBand="0" w:evenHBand="0" w:firstRowFirstColumn="0" w:firstRowLastColumn="0" w:lastRowFirstColumn="0" w:lastRowLastColumn="0"/>
            <w:tcW w:w="1563" w:type="dxa"/>
          </w:tcPr>
          <w:p w14:paraId="26CC5FB8" w14:textId="77777777" w:rsidR="00330555" w:rsidRPr="00B427EF" w:rsidRDefault="00330555" w:rsidP="001136F2">
            <w:pPr>
              <w:rPr>
                <w:sz w:val="20"/>
                <w:szCs w:val="20"/>
              </w:rPr>
            </w:pPr>
            <w:r w:rsidRPr="00B427EF">
              <w:rPr>
                <w:sz w:val="20"/>
                <w:szCs w:val="20"/>
              </w:rPr>
              <w:t xml:space="preserve">2) Do different agencies/ministries in your economy implement different GHS building blocks? Are any hazards in addition to the GHS hazards implemented </w:t>
            </w:r>
            <w:r w:rsidRPr="00B427EF">
              <w:rPr>
                <w:sz w:val="20"/>
                <w:szCs w:val="20"/>
              </w:rPr>
              <w:lastRenderedPageBreak/>
              <w:t xml:space="preserve">in your economy, e.g., combustible dust, </w:t>
            </w:r>
            <w:proofErr w:type="spellStart"/>
            <w:r w:rsidRPr="00B427EF">
              <w:rPr>
                <w:sz w:val="20"/>
                <w:szCs w:val="20"/>
              </w:rPr>
              <w:t>etc</w:t>
            </w:r>
            <w:proofErr w:type="spellEnd"/>
            <w:r w:rsidRPr="00B427EF">
              <w:rPr>
                <w:sz w:val="20"/>
                <w:szCs w:val="20"/>
              </w:rPr>
              <w:t>?</w:t>
            </w:r>
          </w:p>
        </w:tc>
        <w:tc>
          <w:tcPr>
            <w:tcW w:w="2363" w:type="dxa"/>
          </w:tcPr>
          <w:p w14:paraId="60D6861C" w14:textId="32D84318" w:rsidR="00330555" w:rsidRPr="00B427EF" w:rsidRDefault="00330555" w:rsidP="001133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OSHA has</w:t>
            </w:r>
            <w:r w:rsidRPr="00113335">
              <w:rPr>
                <w:sz w:val="20"/>
                <w:szCs w:val="20"/>
              </w:rPr>
              <w:t xml:space="preserve"> included several</w:t>
            </w:r>
            <w:r>
              <w:rPr>
                <w:sz w:val="20"/>
                <w:szCs w:val="20"/>
              </w:rPr>
              <w:t xml:space="preserve"> additional hazard categories: combustible d</w:t>
            </w:r>
            <w:r w:rsidRPr="00113335">
              <w:rPr>
                <w:sz w:val="20"/>
                <w:szCs w:val="20"/>
              </w:rPr>
              <w:t xml:space="preserve">ust, simple asphyxiants and </w:t>
            </w:r>
            <w:r>
              <w:rPr>
                <w:sz w:val="20"/>
                <w:szCs w:val="20"/>
              </w:rPr>
              <w:t>HNOC</w:t>
            </w:r>
            <w:r w:rsidRPr="00113335">
              <w:rPr>
                <w:sz w:val="20"/>
                <w:szCs w:val="20"/>
              </w:rPr>
              <w:t xml:space="preserve">. These were adopted to maintain </w:t>
            </w:r>
            <w:r>
              <w:rPr>
                <w:sz w:val="20"/>
                <w:szCs w:val="20"/>
              </w:rPr>
              <w:t>pre-GHS protections that existed in the HCS.</w:t>
            </w:r>
          </w:p>
        </w:tc>
        <w:tc>
          <w:tcPr>
            <w:tcW w:w="2138" w:type="dxa"/>
          </w:tcPr>
          <w:p w14:paraId="2EB286A5" w14:textId="5D04C8D0" w:rsidR="00330555" w:rsidRDefault="00330555" w:rsidP="007242A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Although</w:t>
            </w:r>
            <w:r w:rsidRPr="007242A0">
              <w:rPr>
                <w:sz w:val="20"/>
                <w:szCs w:val="20"/>
              </w:rPr>
              <w:t xml:space="preserve"> there is a model </w:t>
            </w:r>
            <w:r>
              <w:rPr>
                <w:sz w:val="20"/>
                <w:szCs w:val="20"/>
              </w:rPr>
              <w:t>WHS</w:t>
            </w:r>
            <w:r w:rsidRPr="007242A0">
              <w:rPr>
                <w:sz w:val="20"/>
                <w:szCs w:val="20"/>
              </w:rPr>
              <w:t xml:space="preserve"> Regulation, not all state/ter</w:t>
            </w:r>
            <w:r>
              <w:rPr>
                <w:sz w:val="20"/>
                <w:szCs w:val="20"/>
              </w:rPr>
              <w:t>ritory jurisdictions adopt the</w:t>
            </w:r>
            <w:r w:rsidRPr="007242A0">
              <w:rPr>
                <w:sz w:val="20"/>
                <w:szCs w:val="20"/>
              </w:rPr>
              <w:t xml:space="preserve"> model laws</w:t>
            </w:r>
            <w:r>
              <w:rPr>
                <w:sz w:val="20"/>
                <w:szCs w:val="20"/>
              </w:rPr>
              <w:t xml:space="preserve">. </w:t>
            </w:r>
          </w:p>
          <w:p w14:paraId="7C9FA89E" w14:textId="77777777" w:rsidR="00330555" w:rsidRDefault="00330555" w:rsidP="007242A0">
            <w:pPr>
              <w:cnfStyle w:val="000000000000" w:firstRow="0" w:lastRow="0" w:firstColumn="0" w:lastColumn="0" w:oddVBand="0" w:evenVBand="0" w:oddHBand="0" w:evenHBand="0" w:firstRowFirstColumn="0" w:firstRowLastColumn="0" w:lastRowFirstColumn="0" w:lastRowLastColumn="0"/>
              <w:rPr>
                <w:sz w:val="20"/>
                <w:szCs w:val="20"/>
              </w:rPr>
            </w:pPr>
          </w:p>
          <w:p w14:paraId="4B593B85" w14:textId="77777777" w:rsidR="00330555" w:rsidRDefault="00330555" w:rsidP="007242A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w:t>
            </w:r>
            <w:r w:rsidRPr="007242A0">
              <w:rPr>
                <w:sz w:val="20"/>
                <w:szCs w:val="20"/>
              </w:rPr>
              <w:t>azards</w:t>
            </w:r>
            <w:r>
              <w:rPr>
                <w:sz w:val="20"/>
                <w:szCs w:val="20"/>
              </w:rPr>
              <w:t xml:space="preserve"> addressed </w:t>
            </w:r>
            <w:r w:rsidRPr="007242A0">
              <w:rPr>
                <w:sz w:val="20"/>
                <w:szCs w:val="20"/>
              </w:rPr>
              <w:t xml:space="preserve">in addition to the GHS hazards </w:t>
            </w:r>
            <w:r>
              <w:rPr>
                <w:sz w:val="20"/>
                <w:szCs w:val="20"/>
              </w:rPr>
              <w:t xml:space="preserve">include (1) AUH070 - Toxic by eye contact and (2) </w:t>
            </w:r>
            <w:r w:rsidRPr="007242A0">
              <w:rPr>
                <w:sz w:val="20"/>
                <w:szCs w:val="20"/>
              </w:rPr>
              <w:t xml:space="preserve">AUH071 - Corrosive to the </w:t>
            </w:r>
            <w:r w:rsidRPr="007242A0">
              <w:rPr>
                <w:sz w:val="20"/>
                <w:szCs w:val="20"/>
              </w:rPr>
              <w:lastRenderedPageBreak/>
              <w:t>respiratory tract.</w:t>
            </w:r>
          </w:p>
          <w:p w14:paraId="41A7FD4A" w14:textId="1D2C6632" w:rsidR="00330555" w:rsidRPr="00B427EF" w:rsidRDefault="00330555" w:rsidP="007242A0">
            <w:pPr>
              <w:cnfStyle w:val="000000000000" w:firstRow="0" w:lastRow="0" w:firstColumn="0" w:lastColumn="0" w:oddVBand="0" w:evenVBand="0" w:oddHBand="0" w:evenHBand="0" w:firstRowFirstColumn="0" w:firstRowLastColumn="0" w:lastRowFirstColumn="0" w:lastRowLastColumn="0"/>
              <w:rPr>
                <w:sz w:val="20"/>
                <w:szCs w:val="20"/>
              </w:rPr>
            </w:pPr>
          </w:p>
        </w:tc>
        <w:tc>
          <w:tcPr>
            <w:tcW w:w="2138" w:type="dxa"/>
          </w:tcPr>
          <w:p w14:paraId="200257C4" w14:textId="557913ED" w:rsidR="00330555" w:rsidRPr="00B427EF" w:rsidRDefault="00330555" w:rsidP="001136F2">
            <w:pPr>
              <w:cnfStyle w:val="000000000000" w:firstRow="0" w:lastRow="0" w:firstColumn="0" w:lastColumn="0" w:oddVBand="0" w:evenVBand="0" w:oddHBand="0" w:evenHBand="0" w:firstRowFirstColumn="0" w:firstRowLastColumn="0" w:lastRowFirstColumn="0" w:lastRowLastColumn="0"/>
              <w:rPr>
                <w:sz w:val="20"/>
                <w:szCs w:val="20"/>
              </w:rPr>
            </w:pPr>
            <w:r w:rsidRPr="009B669B">
              <w:rPr>
                <w:sz w:val="20"/>
                <w:szCs w:val="20"/>
              </w:rPr>
              <w:lastRenderedPageBreak/>
              <w:t>Different agencies/ministries in China implement the same GHS building blocks, and no new hazard categories are added.</w:t>
            </w:r>
          </w:p>
        </w:tc>
        <w:tc>
          <w:tcPr>
            <w:tcW w:w="2138" w:type="dxa"/>
          </w:tcPr>
          <w:p w14:paraId="7B1AE545" w14:textId="77777777" w:rsidR="00330555" w:rsidRDefault="00330555" w:rsidP="001136F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p w14:paraId="48908678" w14:textId="77777777" w:rsidR="00330555" w:rsidRDefault="00330555" w:rsidP="001136F2">
            <w:pPr>
              <w:cnfStyle w:val="000000000000" w:firstRow="0" w:lastRow="0" w:firstColumn="0" w:lastColumn="0" w:oddVBand="0" w:evenVBand="0" w:oddHBand="0" w:evenHBand="0" w:firstRowFirstColumn="0" w:firstRowLastColumn="0" w:lastRowFirstColumn="0" w:lastRowLastColumn="0"/>
              <w:rPr>
                <w:sz w:val="20"/>
                <w:szCs w:val="20"/>
              </w:rPr>
            </w:pPr>
          </w:p>
          <w:p w14:paraId="4DAC7CBA" w14:textId="6B83732C" w:rsidR="00330555" w:rsidRPr="00B427EF" w:rsidRDefault="00330555" w:rsidP="001136F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2138" w:type="dxa"/>
          </w:tcPr>
          <w:p w14:paraId="679ECAFF" w14:textId="34BB2072" w:rsidR="00330555" w:rsidRPr="002A1E1F" w:rsidRDefault="00330555" w:rsidP="002A1E1F">
            <w:pPr>
              <w:cnfStyle w:val="000000000000" w:firstRow="0" w:lastRow="0" w:firstColumn="0" w:lastColumn="0" w:oddVBand="0" w:evenVBand="0" w:oddHBand="0" w:evenHBand="0" w:firstRowFirstColumn="0" w:firstRowLastColumn="0" w:lastRowFirstColumn="0" w:lastRowLastColumn="0"/>
              <w:rPr>
                <w:sz w:val="20"/>
                <w:szCs w:val="20"/>
              </w:rPr>
            </w:pPr>
            <w:r w:rsidRPr="002A1E1F">
              <w:rPr>
                <w:sz w:val="20"/>
                <w:szCs w:val="20"/>
              </w:rPr>
              <w:t xml:space="preserve">Ministry on Industry and Trade is responsible for implementation of all GHS building blocks </w:t>
            </w:r>
            <w:r>
              <w:rPr>
                <w:sz w:val="20"/>
                <w:szCs w:val="20"/>
              </w:rPr>
              <w:t xml:space="preserve">under the technical regulation </w:t>
            </w:r>
            <w:r w:rsidRPr="001B467A">
              <w:rPr>
                <w:i/>
                <w:sz w:val="20"/>
                <w:szCs w:val="20"/>
              </w:rPr>
              <w:t>On the Safety of Chemical Products</w:t>
            </w:r>
            <w:r>
              <w:rPr>
                <w:sz w:val="20"/>
                <w:szCs w:val="20"/>
              </w:rPr>
              <w:t>.</w:t>
            </w:r>
          </w:p>
          <w:p w14:paraId="51DE7C11" w14:textId="77777777" w:rsidR="00330555" w:rsidRPr="002A1E1F" w:rsidRDefault="00330555" w:rsidP="002A1E1F">
            <w:pPr>
              <w:cnfStyle w:val="000000000000" w:firstRow="0" w:lastRow="0" w:firstColumn="0" w:lastColumn="0" w:oddVBand="0" w:evenVBand="0" w:oddHBand="0" w:evenHBand="0" w:firstRowFirstColumn="0" w:firstRowLastColumn="0" w:lastRowFirstColumn="0" w:lastRowLastColumn="0"/>
              <w:rPr>
                <w:sz w:val="20"/>
                <w:szCs w:val="20"/>
              </w:rPr>
            </w:pPr>
          </w:p>
          <w:p w14:paraId="5F4A7370" w14:textId="21F8C7FB" w:rsidR="00330555" w:rsidRPr="002A1E1F" w:rsidRDefault="00330555" w:rsidP="002A1E1F">
            <w:pPr>
              <w:cnfStyle w:val="000000000000" w:firstRow="0" w:lastRow="0" w:firstColumn="0" w:lastColumn="0" w:oddVBand="0" w:evenVBand="0" w:oddHBand="0" w:evenHBand="0" w:firstRowFirstColumn="0" w:firstRowLastColumn="0" w:lastRowFirstColumn="0" w:lastRowLastColumn="0"/>
              <w:rPr>
                <w:sz w:val="20"/>
                <w:szCs w:val="20"/>
              </w:rPr>
            </w:pPr>
            <w:r w:rsidRPr="002A1E1F">
              <w:rPr>
                <w:sz w:val="20"/>
                <w:szCs w:val="20"/>
              </w:rPr>
              <w:t>According to GOST 31340-2013</w:t>
            </w:r>
            <w:r>
              <w:rPr>
                <w:sz w:val="20"/>
                <w:szCs w:val="20"/>
              </w:rPr>
              <w:t xml:space="preserve"> (</w:t>
            </w:r>
            <w:r w:rsidRPr="00682F7C">
              <w:rPr>
                <w:i/>
                <w:sz w:val="20"/>
                <w:szCs w:val="20"/>
              </w:rPr>
              <w:t xml:space="preserve">Labelling of chemicals. General </w:t>
            </w:r>
            <w:r w:rsidRPr="00682F7C">
              <w:rPr>
                <w:i/>
                <w:sz w:val="20"/>
                <w:szCs w:val="20"/>
              </w:rPr>
              <w:lastRenderedPageBreak/>
              <w:t>requirements</w:t>
            </w:r>
            <w:r>
              <w:rPr>
                <w:sz w:val="20"/>
                <w:szCs w:val="20"/>
              </w:rPr>
              <w:t xml:space="preserve">), </w:t>
            </w:r>
            <w:r w:rsidRPr="002A1E1F">
              <w:rPr>
                <w:sz w:val="20"/>
                <w:szCs w:val="20"/>
              </w:rPr>
              <w:t xml:space="preserve">the manufacturer may include some additional information about </w:t>
            </w:r>
            <w:r>
              <w:rPr>
                <w:sz w:val="20"/>
                <w:szCs w:val="20"/>
              </w:rPr>
              <w:t>the chemical’s hazard in labeling if it does not contradict the information about hazards</w:t>
            </w:r>
            <w:r w:rsidRPr="002A1E1F">
              <w:rPr>
                <w:sz w:val="20"/>
                <w:szCs w:val="20"/>
              </w:rPr>
              <w:t>.</w:t>
            </w:r>
          </w:p>
          <w:p w14:paraId="463B72AB" w14:textId="77777777" w:rsidR="00330555" w:rsidRPr="002A1E1F" w:rsidRDefault="00330555" w:rsidP="002A1E1F">
            <w:pPr>
              <w:cnfStyle w:val="000000000000" w:firstRow="0" w:lastRow="0" w:firstColumn="0" w:lastColumn="0" w:oddVBand="0" w:evenVBand="0" w:oddHBand="0" w:evenHBand="0" w:firstRowFirstColumn="0" w:firstRowLastColumn="0" w:lastRowFirstColumn="0" w:lastRowLastColumn="0"/>
              <w:rPr>
                <w:sz w:val="20"/>
                <w:szCs w:val="20"/>
              </w:rPr>
            </w:pPr>
            <w:r w:rsidRPr="002A1E1F">
              <w:rPr>
                <w:sz w:val="20"/>
                <w:szCs w:val="20"/>
              </w:rPr>
              <w:t xml:space="preserve">For example: </w:t>
            </w:r>
          </w:p>
          <w:p w14:paraId="71AAE1EF" w14:textId="77777777" w:rsidR="00330555" w:rsidRPr="002A1E1F" w:rsidRDefault="00330555" w:rsidP="002A1E1F">
            <w:pPr>
              <w:cnfStyle w:val="000000000000" w:firstRow="0" w:lastRow="0" w:firstColumn="0" w:lastColumn="0" w:oddVBand="0" w:evenVBand="0" w:oddHBand="0" w:evenHBand="0" w:firstRowFirstColumn="0" w:firstRowLastColumn="0" w:lastRowFirstColumn="0" w:lastRowLastColumn="0"/>
              <w:rPr>
                <w:i/>
                <w:sz w:val="20"/>
                <w:szCs w:val="20"/>
              </w:rPr>
            </w:pPr>
            <w:r w:rsidRPr="002A1E1F">
              <w:rPr>
                <w:i/>
                <w:sz w:val="20"/>
                <w:szCs w:val="20"/>
              </w:rPr>
              <w:t>Contact with water liberates toxic gas.</w:t>
            </w:r>
          </w:p>
          <w:p w14:paraId="43AA8988" w14:textId="77777777" w:rsidR="00330555" w:rsidRPr="002A1E1F" w:rsidRDefault="00330555" w:rsidP="002A1E1F">
            <w:pPr>
              <w:cnfStyle w:val="000000000000" w:firstRow="0" w:lastRow="0" w:firstColumn="0" w:lastColumn="0" w:oddVBand="0" w:evenVBand="0" w:oddHBand="0" w:evenHBand="0" w:firstRowFirstColumn="0" w:firstRowLastColumn="0" w:lastRowFirstColumn="0" w:lastRowLastColumn="0"/>
              <w:rPr>
                <w:i/>
                <w:sz w:val="20"/>
                <w:szCs w:val="20"/>
              </w:rPr>
            </w:pPr>
            <w:r w:rsidRPr="002A1E1F">
              <w:rPr>
                <w:i/>
                <w:sz w:val="20"/>
                <w:szCs w:val="20"/>
              </w:rPr>
              <w:t>Contact with acids liberates toxic gas.</w:t>
            </w:r>
          </w:p>
          <w:p w14:paraId="006AFC0E" w14:textId="067BD448" w:rsidR="00330555" w:rsidRPr="002A1E1F" w:rsidRDefault="00330555" w:rsidP="002A1E1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This</w:t>
            </w:r>
            <w:r w:rsidRPr="002A1E1F">
              <w:rPr>
                <w:sz w:val="20"/>
                <w:szCs w:val="20"/>
              </w:rPr>
              <w:t xml:space="preserve"> is all</w:t>
            </w:r>
            <w:r>
              <w:rPr>
                <w:sz w:val="20"/>
                <w:szCs w:val="20"/>
              </w:rPr>
              <w:t xml:space="preserve"> voluntary for the manufacturer, </w:t>
            </w:r>
            <w:r w:rsidRPr="002A1E1F">
              <w:rPr>
                <w:sz w:val="20"/>
                <w:szCs w:val="20"/>
              </w:rPr>
              <w:t>including the wording of these phrases.</w:t>
            </w:r>
          </w:p>
          <w:p w14:paraId="235449CE" w14:textId="77777777" w:rsidR="00330555" w:rsidRPr="002A1E1F" w:rsidRDefault="00330555" w:rsidP="002A1E1F">
            <w:pPr>
              <w:cnfStyle w:val="000000000000" w:firstRow="0" w:lastRow="0" w:firstColumn="0" w:lastColumn="0" w:oddVBand="0" w:evenVBand="0" w:oddHBand="0" w:evenHBand="0" w:firstRowFirstColumn="0" w:firstRowLastColumn="0" w:lastRowFirstColumn="0" w:lastRowLastColumn="0"/>
              <w:rPr>
                <w:sz w:val="20"/>
                <w:szCs w:val="20"/>
              </w:rPr>
            </w:pPr>
          </w:p>
          <w:p w14:paraId="73A01776" w14:textId="6E63B4DA" w:rsidR="00330555" w:rsidRPr="002A1E1F" w:rsidRDefault="00330555" w:rsidP="002A1E1F">
            <w:pPr>
              <w:cnfStyle w:val="000000000000" w:firstRow="0" w:lastRow="0" w:firstColumn="0" w:lastColumn="0" w:oddVBand="0" w:evenVBand="0" w:oddHBand="0" w:evenHBand="0" w:firstRowFirstColumn="0" w:firstRowLastColumn="0" w:lastRowFirstColumn="0" w:lastRowLastColumn="0"/>
              <w:rPr>
                <w:sz w:val="20"/>
                <w:szCs w:val="20"/>
              </w:rPr>
            </w:pPr>
            <w:r w:rsidRPr="002A1E1F">
              <w:rPr>
                <w:sz w:val="20"/>
                <w:szCs w:val="20"/>
              </w:rPr>
              <w:t>After the technical regulatio</w:t>
            </w:r>
            <w:r>
              <w:rPr>
                <w:sz w:val="20"/>
                <w:szCs w:val="20"/>
              </w:rPr>
              <w:t xml:space="preserve">n </w:t>
            </w:r>
            <w:r w:rsidRPr="001B467A">
              <w:rPr>
                <w:i/>
                <w:sz w:val="20"/>
                <w:szCs w:val="20"/>
              </w:rPr>
              <w:t>On the Safety of Chemical Products</w:t>
            </w:r>
            <w:r w:rsidRPr="002A1E1F">
              <w:rPr>
                <w:sz w:val="20"/>
                <w:szCs w:val="20"/>
              </w:rPr>
              <w:t xml:space="preserve"> </w:t>
            </w:r>
            <w:r>
              <w:rPr>
                <w:sz w:val="20"/>
                <w:szCs w:val="20"/>
              </w:rPr>
              <w:t>enters</w:t>
            </w:r>
            <w:r w:rsidRPr="002A1E1F">
              <w:rPr>
                <w:sz w:val="20"/>
                <w:szCs w:val="20"/>
              </w:rPr>
              <w:t xml:space="preserve"> into force in June, 2021</w:t>
            </w:r>
            <w:r>
              <w:rPr>
                <w:sz w:val="20"/>
                <w:szCs w:val="20"/>
              </w:rPr>
              <w:t>, there will be some additional h</w:t>
            </w:r>
            <w:r w:rsidRPr="002A1E1F">
              <w:rPr>
                <w:sz w:val="20"/>
                <w:szCs w:val="20"/>
              </w:rPr>
              <w:t>ealth (accumulative chemical, EDC – endocrine</w:t>
            </w:r>
            <w:r>
              <w:rPr>
                <w:sz w:val="20"/>
                <w:szCs w:val="20"/>
              </w:rPr>
              <w:t xml:space="preserve"> disruptor) and environmental (soil t</w:t>
            </w:r>
            <w:r w:rsidRPr="002A1E1F">
              <w:rPr>
                <w:sz w:val="20"/>
                <w:szCs w:val="20"/>
              </w:rPr>
              <w:t xml:space="preserve">oxic) hazards. </w:t>
            </w:r>
          </w:p>
          <w:p w14:paraId="55EC41DA" w14:textId="77777777" w:rsidR="00330555" w:rsidRPr="00B427EF" w:rsidRDefault="00330555" w:rsidP="001136F2">
            <w:pPr>
              <w:cnfStyle w:val="000000000000" w:firstRow="0" w:lastRow="0" w:firstColumn="0" w:lastColumn="0" w:oddVBand="0" w:evenVBand="0" w:oddHBand="0" w:evenHBand="0" w:firstRowFirstColumn="0" w:firstRowLastColumn="0" w:lastRowFirstColumn="0" w:lastRowLastColumn="0"/>
              <w:rPr>
                <w:sz w:val="20"/>
                <w:szCs w:val="20"/>
              </w:rPr>
            </w:pPr>
          </w:p>
        </w:tc>
        <w:tc>
          <w:tcPr>
            <w:tcW w:w="2138" w:type="dxa"/>
          </w:tcPr>
          <w:p w14:paraId="1BC692BC" w14:textId="20FB1249" w:rsidR="00330555" w:rsidRPr="002A1E1F" w:rsidRDefault="00564AAA" w:rsidP="002A1E1F">
            <w:pPr>
              <w:cnfStyle w:val="000000000000" w:firstRow="0" w:lastRow="0" w:firstColumn="0" w:lastColumn="0" w:oddVBand="0" w:evenVBand="0" w:oddHBand="0" w:evenHBand="0" w:firstRowFirstColumn="0" w:firstRowLastColumn="0" w:lastRowFirstColumn="0" w:lastRowLastColumn="0"/>
              <w:rPr>
                <w:sz w:val="20"/>
                <w:szCs w:val="20"/>
              </w:rPr>
            </w:pPr>
            <w:r w:rsidRPr="00564AAA">
              <w:rPr>
                <w:sz w:val="20"/>
                <w:szCs w:val="20"/>
              </w:rPr>
              <w:lastRenderedPageBreak/>
              <w:t>The agencies in Chinese Taipei implement GHS according to CNS 15030, which aligns with 4th edition of GHS purple book.</w:t>
            </w:r>
          </w:p>
        </w:tc>
      </w:tr>
      <w:tr w:rsidR="00330555" w:rsidRPr="00B427EF" w14:paraId="3237C05B" w14:textId="2BF8019A" w:rsidTr="00330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300B07D2" w14:textId="51DA8E43" w:rsidR="00330555" w:rsidRPr="00B427EF" w:rsidRDefault="00330555" w:rsidP="001136F2">
            <w:pPr>
              <w:rPr>
                <w:sz w:val="20"/>
                <w:szCs w:val="20"/>
              </w:rPr>
            </w:pPr>
            <w:r w:rsidRPr="00B427EF">
              <w:rPr>
                <w:sz w:val="20"/>
                <w:szCs w:val="20"/>
              </w:rPr>
              <w:t xml:space="preserve">3) What was the rationale and process for choosing these building blocks? (For example, was there stakeholder input collected prior to </w:t>
            </w:r>
            <w:r w:rsidRPr="00B427EF">
              <w:rPr>
                <w:sz w:val="20"/>
                <w:szCs w:val="20"/>
              </w:rPr>
              <w:lastRenderedPageBreak/>
              <w:t>choosing the building blocks?) Do you align with current economy requirements, align with trading partners, align with APEC neighbors, align with EU CLP, took all GHS BB in certain GHS revision, etc.</w:t>
            </w:r>
          </w:p>
        </w:tc>
        <w:tc>
          <w:tcPr>
            <w:tcW w:w="2363" w:type="dxa"/>
          </w:tcPr>
          <w:p w14:paraId="6FD2D92C" w14:textId="021E0D27" w:rsidR="00330555" w:rsidRDefault="00330555" w:rsidP="001136F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OSHA had a standard in place—HCS. OSHA adopted parts of GHS that were within its jurisdiction and that would maintain same level of protection already in place. OSHA works closely with Health Canada.</w:t>
            </w:r>
          </w:p>
          <w:p w14:paraId="332B2E29" w14:textId="77777777" w:rsidR="00330555" w:rsidRDefault="00330555" w:rsidP="001136F2">
            <w:pPr>
              <w:cnfStyle w:val="000000100000" w:firstRow="0" w:lastRow="0" w:firstColumn="0" w:lastColumn="0" w:oddVBand="0" w:evenVBand="0" w:oddHBand="1" w:evenHBand="0" w:firstRowFirstColumn="0" w:firstRowLastColumn="0" w:lastRowFirstColumn="0" w:lastRowLastColumn="0"/>
              <w:rPr>
                <w:sz w:val="20"/>
                <w:szCs w:val="20"/>
              </w:rPr>
            </w:pPr>
          </w:p>
          <w:p w14:paraId="20CF77EC" w14:textId="0E3DA350" w:rsidR="00330555" w:rsidRDefault="00330555" w:rsidP="008251E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An example of how OSHA chose building </w:t>
            </w:r>
            <w:r>
              <w:rPr>
                <w:sz w:val="20"/>
                <w:szCs w:val="20"/>
              </w:rPr>
              <w:lastRenderedPageBreak/>
              <w:t xml:space="preserve">blocks: Pre-GHS HCS covered beyond Category 3, but not all of Category 4. If OSHA were to adopt only three categories, it would have reduced protection with regard to acute toxicity. Adopting Category 4 expanded coverage, but </w:t>
            </w:r>
            <w:r w:rsidRPr="003857F8">
              <w:rPr>
                <w:sz w:val="20"/>
                <w:szCs w:val="20"/>
              </w:rPr>
              <w:t>chemicals meeting the definition of Categor</w:t>
            </w:r>
            <w:r>
              <w:rPr>
                <w:sz w:val="20"/>
                <w:szCs w:val="20"/>
              </w:rPr>
              <w:t xml:space="preserve">y 4 were already covered under </w:t>
            </w:r>
            <w:r w:rsidRPr="003857F8">
              <w:rPr>
                <w:sz w:val="20"/>
                <w:szCs w:val="20"/>
              </w:rPr>
              <w:t>ANSI Z129</w:t>
            </w:r>
            <w:r>
              <w:rPr>
                <w:sz w:val="20"/>
                <w:szCs w:val="20"/>
              </w:rPr>
              <w:t xml:space="preserve">, which many chemical manufacturers were following. It was also consistent with EU directives, and many U.S. manufacturers were already classifying under EU directives given the large amount of U.S. – EU trade. The U.S. did not adopt Category 5, as that would have </w:t>
            </w:r>
            <w:r w:rsidRPr="008251ED">
              <w:rPr>
                <w:sz w:val="20"/>
                <w:szCs w:val="20"/>
              </w:rPr>
              <w:t xml:space="preserve">led to inconsistency with </w:t>
            </w:r>
            <w:r>
              <w:rPr>
                <w:sz w:val="20"/>
                <w:szCs w:val="20"/>
              </w:rPr>
              <w:t xml:space="preserve">the EU </w:t>
            </w:r>
            <w:r w:rsidRPr="008251ED">
              <w:rPr>
                <w:sz w:val="20"/>
                <w:szCs w:val="20"/>
              </w:rPr>
              <w:t>and with t</w:t>
            </w:r>
            <w:r>
              <w:rPr>
                <w:sz w:val="20"/>
                <w:szCs w:val="20"/>
              </w:rPr>
              <w:t>he national consensus standard (and would have resulted in excessive coverage or exposures of a magnitude not likely to be encountered in the occupational setting).</w:t>
            </w:r>
          </w:p>
          <w:p w14:paraId="5DA2BCE5" w14:textId="502AD3E1" w:rsidR="00330555" w:rsidRPr="00B427EF" w:rsidRDefault="00330555" w:rsidP="008251ED">
            <w:pPr>
              <w:cnfStyle w:val="000000100000" w:firstRow="0" w:lastRow="0" w:firstColumn="0" w:lastColumn="0" w:oddVBand="0" w:evenVBand="0" w:oddHBand="1" w:evenHBand="0" w:firstRowFirstColumn="0" w:firstRowLastColumn="0" w:lastRowFirstColumn="0" w:lastRowLastColumn="0"/>
              <w:rPr>
                <w:sz w:val="20"/>
                <w:szCs w:val="20"/>
              </w:rPr>
            </w:pPr>
          </w:p>
        </w:tc>
        <w:tc>
          <w:tcPr>
            <w:tcW w:w="2138" w:type="dxa"/>
          </w:tcPr>
          <w:p w14:paraId="554EE9B5" w14:textId="6AA2DAC1" w:rsidR="00330555" w:rsidRPr="00B427EF" w:rsidRDefault="00330555" w:rsidP="00FE44F9">
            <w:pPr>
              <w:cnfStyle w:val="000000100000" w:firstRow="0" w:lastRow="0" w:firstColumn="0" w:lastColumn="0" w:oddVBand="0" w:evenVBand="0" w:oddHBand="1" w:evenHBand="0" w:firstRowFirstColumn="0" w:firstRowLastColumn="0" w:lastRowFirstColumn="0" w:lastRowLastColumn="0"/>
              <w:rPr>
                <w:sz w:val="20"/>
                <w:szCs w:val="20"/>
              </w:rPr>
            </w:pPr>
            <w:r w:rsidRPr="00FE44F9">
              <w:rPr>
                <w:sz w:val="20"/>
                <w:szCs w:val="20"/>
              </w:rPr>
              <w:lastRenderedPageBreak/>
              <w:t xml:space="preserve">The GHS is implemented for all workplace hazardous chemicals under Australia’s </w:t>
            </w:r>
            <w:r>
              <w:rPr>
                <w:sz w:val="20"/>
                <w:szCs w:val="20"/>
              </w:rPr>
              <w:t>WHS</w:t>
            </w:r>
            <w:r w:rsidRPr="00FE44F9">
              <w:rPr>
                <w:sz w:val="20"/>
                <w:szCs w:val="20"/>
              </w:rPr>
              <w:t xml:space="preserve">. Australia’s model WHS laws adopt all hazard sub-categories listed in the 3rd revised edition of the GHS (with a few exceptions). </w:t>
            </w:r>
            <w:r w:rsidRPr="00FE44F9">
              <w:rPr>
                <w:sz w:val="20"/>
                <w:szCs w:val="20"/>
              </w:rPr>
              <w:lastRenderedPageBreak/>
              <w:t>Manufacturers and importers from trading partners may include additional classification</w:t>
            </w:r>
            <w:r>
              <w:rPr>
                <w:sz w:val="20"/>
                <w:szCs w:val="20"/>
              </w:rPr>
              <w:t>,</w:t>
            </w:r>
            <w:r w:rsidRPr="00FE44F9">
              <w:rPr>
                <w:sz w:val="20"/>
                <w:szCs w:val="20"/>
              </w:rPr>
              <w:t xml:space="preserve"> as long as it does not contradict the man</w:t>
            </w:r>
            <w:r>
              <w:rPr>
                <w:sz w:val="20"/>
                <w:szCs w:val="20"/>
              </w:rPr>
              <w:t>datory GHS hazard information.</w:t>
            </w:r>
          </w:p>
        </w:tc>
        <w:tc>
          <w:tcPr>
            <w:tcW w:w="2138" w:type="dxa"/>
          </w:tcPr>
          <w:p w14:paraId="6005CDE4" w14:textId="7A41B018" w:rsidR="00330555" w:rsidRDefault="00330555" w:rsidP="001136F2">
            <w:pPr>
              <w:cnfStyle w:val="000000100000" w:firstRow="0" w:lastRow="0" w:firstColumn="0" w:lastColumn="0" w:oddVBand="0" w:evenVBand="0" w:oddHBand="1" w:evenHBand="0" w:firstRowFirstColumn="0" w:firstRowLastColumn="0" w:lastRowFirstColumn="0" w:lastRowLastColumn="0"/>
              <w:rPr>
                <w:sz w:val="20"/>
                <w:szCs w:val="20"/>
              </w:rPr>
            </w:pPr>
            <w:r w:rsidRPr="009B669B">
              <w:rPr>
                <w:sz w:val="20"/>
                <w:szCs w:val="20"/>
              </w:rPr>
              <w:lastRenderedPageBreak/>
              <w:t xml:space="preserve">In the process of choosing </w:t>
            </w:r>
            <w:r>
              <w:rPr>
                <w:sz w:val="20"/>
                <w:szCs w:val="20"/>
              </w:rPr>
              <w:t xml:space="preserve">building blocks, China </w:t>
            </w:r>
            <w:r w:rsidRPr="009B669B">
              <w:rPr>
                <w:sz w:val="20"/>
                <w:szCs w:val="20"/>
              </w:rPr>
              <w:t>consider</w:t>
            </w:r>
            <w:r>
              <w:rPr>
                <w:sz w:val="20"/>
                <w:szCs w:val="20"/>
              </w:rPr>
              <w:t xml:space="preserve">s the opinions of government, experts, stakeholders, etc., and also </w:t>
            </w:r>
            <w:r w:rsidRPr="009B669B">
              <w:rPr>
                <w:sz w:val="20"/>
                <w:szCs w:val="20"/>
              </w:rPr>
              <w:t>refer</w:t>
            </w:r>
            <w:r>
              <w:rPr>
                <w:sz w:val="20"/>
                <w:szCs w:val="20"/>
              </w:rPr>
              <w:t>s</w:t>
            </w:r>
            <w:r w:rsidRPr="009B669B">
              <w:rPr>
                <w:sz w:val="20"/>
                <w:szCs w:val="20"/>
              </w:rPr>
              <w:t xml:space="preserve"> to the building block adoption and classification results of </w:t>
            </w:r>
            <w:r>
              <w:rPr>
                <w:sz w:val="20"/>
                <w:szCs w:val="20"/>
              </w:rPr>
              <w:t xml:space="preserve">the </w:t>
            </w:r>
            <w:r w:rsidRPr="009B669B">
              <w:rPr>
                <w:sz w:val="20"/>
                <w:szCs w:val="20"/>
              </w:rPr>
              <w:t xml:space="preserve">European Union, United States, </w:t>
            </w:r>
            <w:r w:rsidRPr="009B669B">
              <w:rPr>
                <w:sz w:val="20"/>
                <w:szCs w:val="20"/>
              </w:rPr>
              <w:lastRenderedPageBreak/>
              <w:t>Japan and so on.</w:t>
            </w:r>
          </w:p>
          <w:p w14:paraId="1785C61B" w14:textId="77777777" w:rsidR="00330555" w:rsidRDefault="00330555" w:rsidP="001136F2">
            <w:pPr>
              <w:cnfStyle w:val="000000100000" w:firstRow="0" w:lastRow="0" w:firstColumn="0" w:lastColumn="0" w:oddVBand="0" w:evenVBand="0" w:oddHBand="1" w:evenHBand="0" w:firstRowFirstColumn="0" w:firstRowLastColumn="0" w:lastRowFirstColumn="0" w:lastRowLastColumn="0"/>
              <w:rPr>
                <w:sz w:val="20"/>
                <w:szCs w:val="20"/>
              </w:rPr>
            </w:pPr>
          </w:p>
          <w:p w14:paraId="59B889A8" w14:textId="780C3E99" w:rsidR="00330555" w:rsidRDefault="00330555" w:rsidP="009B669B">
            <w:pPr>
              <w:cnfStyle w:val="000000100000" w:firstRow="0" w:lastRow="0" w:firstColumn="0" w:lastColumn="0" w:oddVBand="0" w:evenVBand="0" w:oddHBand="1" w:evenHBand="0" w:firstRowFirstColumn="0" w:firstRowLastColumn="0" w:lastRowFirstColumn="0" w:lastRowLastColumn="0"/>
              <w:rPr>
                <w:sz w:val="20"/>
                <w:szCs w:val="20"/>
              </w:rPr>
            </w:pPr>
            <w:r w:rsidRPr="00977967">
              <w:rPr>
                <w:sz w:val="20"/>
                <w:szCs w:val="20"/>
              </w:rPr>
              <w:t xml:space="preserve">China implements </w:t>
            </w:r>
            <w:r>
              <w:rPr>
                <w:sz w:val="20"/>
                <w:szCs w:val="20"/>
              </w:rPr>
              <w:t>the building blocks of physical hazard, health hazard and environmental hazard, but the physical hazard building b</w:t>
            </w:r>
            <w:r w:rsidRPr="00977967">
              <w:rPr>
                <w:sz w:val="20"/>
                <w:szCs w:val="20"/>
              </w:rPr>
              <w:t>loc</w:t>
            </w:r>
            <w:r>
              <w:rPr>
                <w:sz w:val="20"/>
                <w:szCs w:val="20"/>
              </w:rPr>
              <w:t>ks do not include desensitized explosives and pyrophoric or flammable gas/c</w:t>
            </w:r>
            <w:r w:rsidRPr="00977967">
              <w:rPr>
                <w:sz w:val="20"/>
                <w:szCs w:val="20"/>
              </w:rPr>
              <w:t>hemically unstable gas.</w:t>
            </w:r>
          </w:p>
          <w:p w14:paraId="7F4C0570" w14:textId="77777777" w:rsidR="00330555" w:rsidRPr="00B427EF" w:rsidRDefault="00330555" w:rsidP="001136F2">
            <w:pPr>
              <w:cnfStyle w:val="000000100000" w:firstRow="0" w:lastRow="0" w:firstColumn="0" w:lastColumn="0" w:oddVBand="0" w:evenVBand="0" w:oddHBand="1" w:evenHBand="0" w:firstRowFirstColumn="0" w:firstRowLastColumn="0" w:lastRowFirstColumn="0" w:lastRowLastColumn="0"/>
              <w:rPr>
                <w:sz w:val="20"/>
                <w:szCs w:val="20"/>
              </w:rPr>
            </w:pPr>
          </w:p>
        </w:tc>
        <w:tc>
          <w:tcPr>
            <w:tcW w:w="2138" w:type="dxa"/>
          </w:tcPr>
          <w:p w14:paraId="04AF146E" w14:textId="77777777" w:rsidR="00330555" w:rsidRDefault="00330555" w:rsidP="00215C5C">
            <w:pPr>
              <w:cnfStyle w:val="000000100000" w:firstRow="0" w:lastRow="0" w:firstColumn="0" w:lastColumn="0" w:oddVBand="0" w:evenVBand="0" w:oddHBand="1" w:evenHBand="0" w:firstRowFirstColumn="0" w:firstRowLastColumn="0" w:lastRowFirstColumn="0" w:lastRowLastColumn="0"/>
              <w:rPr>
                <w:sz w:val="20"/>
                <w:szCs w:val="20"/>
              </w:rPr>
            </w:pPr>
            <w:r w:rsidRPr="00215C5C">
              <w:rPr>
                <w:sz w:val="20"/>
                <w:szCs w:val="20"/>
              </w:rPr>
              <w:lastRenderedPageBreak/>
              <w:t xml:space="preserve">In 2012, Japan revised the </w:t>
            </w:r>
            <w:r>
              <w:rPr>
                <w:sz w:val="20"/>
                <w:szCs w:val="20"/>
              </w:rPr>
              <w:t>JIS</w:t>
            </w:r>
            <w:r w:rsidRPr="00215C5C">
              <w:rPr>
                <w:sz w:val="20"/>
                <w:szCs w:val="20"/>
              </w:rPr>
              <w:t xml:space="preserve"> based on the GHS classification (JIS Z 7252) to reflect the 4th revision of GHS Purple Book and ‘Building Block approach’ determined in Japan. This JIS drafting committee consisted of stakeholders </w:t>
            </w:r>
            <w:r w:rsidRPr="00215C5C">
              <w:rPr>
                <w:sz w:val="20"/>
                <w:szCs w:val="20"/>
              </w:rPr>
              <w:lastRenderedPageBreak/>
              <w:t>(manufacturer, user, GHS expert, etc.).</w:t>
            </w:r>
          </w:p>
          <w:p w14:paraId="4BAF7A8E" w14:textId="77777777" w:rsidR="00330555" w:rsidRDefault="00330555" w:rsidP="00215C5C">
            <w:pPr>
              <w:cnfStyle w:val="000000100000" w:firstRow="0" w:lastRow="0" w:firstColumn="0" w:lastColumn="0" w:oddVBand="0" w:evenVBand="0" w:oddHBand="1" w:evenHBand="0" w:firstRowFirstColumn="0" w:firstRowLastColumn="0" w:lastRowFirstColumn="0" w:lastRowLastColumn="0"/>
              <w:rPr>
                <w:sz w:val="20"/>
                <w:szCs w:val="20"/>
              </w:rPr>
            </w:pPr>
          </w:p>
          <w:p w14:paraId="5F7EDA79" w14:textId="25FD7513" w:rsidR="00330555" w:rsidRPr="00B427EF" w:rsidRDefault="00330555" w:rsidP="00215C5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 on alignment.</w:t>
            </w:r>
          </w:p>
        </w:tc>
        <w:tc>
          <w:tcPr>
            <w:tcW w:w="2138" w:type="dxa"/>
          </w:tcPr>
          <w:p w14:paraId="20A0249D" w14:textId="58E2C21C" w:rsidR="00330555" w:rsidRPr="00B427EF" w:rsidRDefault="00330555" w:rsidP="00DF7DC3">
            <w:pPr>
              <w:cnfStyle w:val="000000100000" w:firstRow="0" w:lastRow="0" w:firstColumn="0" w:lastColumn="0" w:oddVBand="0" w:evenVBand="0" w:oddHBand="1" w:evenHBand="0" w:firstRowFirstColumn="0" w:firstRowLastColumn="0" w:lastRowFirstColumn="0" w:lastRowLastColumn="0"/>
              <w:rPr>
                <w:sz w:val="20"/>
                <w:szCs w:val="20"/>
              </w:rPr>
            </w:pPr>
            <w:r w:rsidRPr="00DF7DC3">
              <w:rPr>
                <w:sz w:val="20"/>
                <w:szCs w:val="20"/>
              </w:rPr>
              <w:lastRenderedPageBreak/>
              <w:t>All the buil</w:t>
            </w:r>
            <w:r>
              <w:rPr>
                <w:sz w:val="20"/>
                <w:szCs w:val="20"/>
              </w:rPr>
              <w:t xml:space="preserve">ding blocks were chosen for </w:t>
            </w:r>
            <w:r w:rsidRPr="00DF7DC3">
              <w:rPr>
                <w:sz w:val="20"/>
                <w:szCs w:val="20"/>
              </w:rPr>
              <w:t xml:space="preserve">GHS alignment. Some additional types of hazard were included </w:t>
            </w:r>
            <w:r>
              <w:rPr>
                <w:sz w:val="20"/>
                <w:szCs w:val="20"/>
              </w:rPr>
              <w:t xml:space="preserve">based on stakeholder </w:t>
            </w:r>
            <w:r w:rsidRPr="00DF7DC3">
              <w:rPr>
                <w:sz w:val="20"/>
                <w:szCs w:val="20"/>
              </w:rPr>
              <w:t>input.</w:t>
            </w:r>
          </w:p>
        </w:tc>
        <w:tc>
          <w:tcPr>
            <w:tcW w:w="2138" w:type="dxa"/>
          </w:tcPr>
          <w:p w14:paraId="64623979" w14:textId="6DE03ED6" w:rsidR="00330555" w:rsidRPr="00DF7DC3" w:rsidRDefault="00564AAA" w:rsidP="00DF7DC3">
            <w:pPr>
              <w:cnfStyle w:val="000000100000" w:firstRow="0" w:lastRow="0" w:firstColumn="0" w:lastColumn="0" w:oddVBand="0" w:evenVBand="0" w:oddHBand="1" w:evenHBand="0" w:firstRowFirstColumn="0" w:firstRowLastColumn="0" w:lastRowFirstColumn="0" w:lastRowLastColumn="0"/>
              <w:rPr>
                <w:sz w:val="20"/>
                <w:szCs w:val="20"/>
              </w:rPr>
            </w:pPr>
            <w:r w:rsidRPr="00564AAA">
              <w:rPr>
                <w:sz w:val="20"/>
                <w:szCs w:val="20"/>
              </w:rPr>
              <w:t>Chinese Taipei adopts all building blocks in CNS 15030, which is aligned with GHS 4th edition. The Standards are established for all regulations that might be involved with GHS, so CNS 15030 includes all the building blocks.</w:t>
            </w:r>
          </w:p>
        </w:tc>
      </w:tr>
      <w:tr w:rsidR="00330555" w:rsidRPr="00B427EF" w14:paraId="38F2B2C5" w14:textId="2743D091" w:rsidTr="00330555">
        <w:tc>
          <w:tcPr>
            <w:cnfStyle w:val="001000000000" w:firstRow="0" w:lastRow="0" w:firstColumn="1" w:lastColumn="0" w:oddVBand="0" w:evenVBand="0" w:oddHBand="0" w:evenHBand="0" w:firstRowFirstColumn="0" w:firstRowLastColumn="0" w:lastRowFirstColumn="0" w:lastRowLastColumn="0"/>
            <w:tcW w:w="1563" w:type="dxa"/>
          </w:tcPr>
          <w:p w14:paraId="1FDB3E53" w14:textId="77777777" w:rsidR="00330555" w:rsidRPr="00B427EF" w:rsidRDefault="00330555" w:rsidP="001136F2">
            <w:pPr>
              <w:rPr>
                <w:sz w:val="20"/>
                <w:szCs w:val="20"/>
              </w:rPr>
            </w:pPr>
            <w:r w:rsidRPr="00B427EF">
              <w:rPr>
                <w:sz w:val="20"/>
                <w:szCs w:val="20"/>
              </w:rPr>
              <w:t xml:space="preserve">4) What was the rationale for different agencies/ministries in your economy </w:t>
            </w:r>
            <w:r w:rsidRPr="00B427EF">
              <w:rPr>
                <w:sz w:val="20"/>
                <w:szCs w:val="20"/>
              </w:rPr>
              <w:lastRenderedPageBreak/>
              <w:t>implementing different GHS building blocks? What guidance is provided to stakeholders about how to implement different GHS building blocks?</w:t>
            </w:r>
          </w:p>
        </w:tc>
        <w:tc>
          <w:tcPr>
            <w:tcW w:w="2363" w:type="dxa"/>
          </w:tcPr>
          <w:p w14:paraId="6C09DE36" w14:textId="7172E7A2" w:rsidR="00330555" w:rsidRPr="00B427EF" w:rsidRDefault="00330555" w:rsidP="001136F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The rationale was based on agency jurisdiction:  OSHA for workplace; EPA for environment (air, water, soil), CPSC for </w:t>
            </w:r>
            <w:r>
              <w:rPr>
                <w:sz w:val="20"/>
                <w:szCs w:val="20"/>
              </w:rPr>
              <w:lastRenderedPageBreak/>
              <w:t>consumers and general public.</w:t>
            </w:r>
          </w:p>
        </w:tc>
        <w:tc>
          <w:tcPr>
            <w:tcW w:w="2138" w:type="dxa"/>
          </w:tcPr>
          <w:p w14:paraId="7C7934CD" w14:textId="74C28D32" w:rsidR="00330555" w:rsidRPr="00B427EF" w:rsidRDefault="00330555" w:rsidP="004E08C5">
            <w:pPr>
              <w:cnfStyle w:val="000000000000" w:firstRow="0" w:lastRow="0" w:firstColumn="0" w:lastColumn="0" w:oddVBand="0" w:evenVBand="0" w:oddHBand="0" w:evenHBand="0" w:firstRowFirstColumn="0" w:firstRowLastColumn="0" w:lastRowFirstColumn="0" w:lastRowLastColumn="0"/>
              <w:rPr>
                <w:sz w:val="20"/>
                <w:szCs w:val="20"/>
              </w:rPr>
            </w:pPr>
            <w:r w:rsidRPr="004E08C5">
              <w:rPr>
                <w:sz w:val="20"/>
                <w:szCs w:val="20"/>
              </w:rPr>
              <w:lastRenderedPageBreak/>
              <w:t xml:space="preserve">There is a model </w:t>
            </w:r>
            <w:r>
              <w:rPr>
                <w:sz w:val="20"/>
                <w:szCs w:val="20"/>
              </w:rPr>
              <w:t xml:space="preserve">WHS Regulation, but </w:t>
            </w:r>
            <w:r w:rsidRPr="004E08C5">
              <w:rPr>
                <w:sz w:val="20"/>
                <w:szCs w:val="20"/>
              </w:rPr>
              <w:t>it is up to individual state/territ</w:t>
            </w:r>
            <w:r>
              <w:rPr>
                <w:sz w:val="20"/>
                <w:szCs w:val="20"/>
              </w:rPr>
              <w:t>ory jurisdictions to adopt the</w:t>
            </w:r>
            <w:r w:rsidRPr="004E08C5">
              <w:rPr>
                <w:sz w:val="20"/>
                <w:szCs w:val="20"/>
              </w:rPr>
              <w:t xml:space="preserve"> model laws. </w:t>
            </w:r>
            <w:r w:rsidRPr="004E08C5">
              <w:rPr>
                <w:sz w:val="20"/>
                <w:szCs w:val="20"/>
              </w:rPr>
              <w:lastRenderedPageBreak/>
              <w:t>Guidance is provided by Safe Work Australia.</w:t>
            </w:r>
          </w:p>
        </w:tc>
        <w:tc>
          <w:tcPr>
            <w:tcW w:w="2138" w:type="dxa"/>
          </w:tcPr>
          <w:p w14:paraId="2C42C679" w14:textId="466E4CAB" w:rsidR="00330555" w:rsidRPr="00B427EF" w:rsidRDefault="00330555" w:rsidP="001136F2">
            <w:pPr>
              <w:cnfStyle w:val="000000000000" w:firstRow="0" w:lastRow="0" w:firstColumn="0" w:lastColumn="0" w:oddVBand="0" w:evenVBand="0" w:oddHBand="0" w:evenHBand="0" w:firstRowFirstColumn="0" w:firstRowLastColumn="0" w:lastRowFirstColumn="0" w:lastRowLastColumn="0"/>
              <w:rPr>
                <w:sz w:val="20"/>
                <w:szCs w:val="20"/>
              </w:rPr>
            </w:pPr>
            <w:r w:rsidRPr="009B669B">
              <w:rPr>
                <w:sz w:val="20"/>
                <w:szCs w:val="20"/>
              </w:rPr>
              <w:lastRenderedPageBreak/>
              <w:t>Different agencies/ministries in China implement the same GHS building blocks.</w:t>
            </w:r>
          </w:p>
        </w:tc>
        <w:tc>
          <w:tcPr>
            <w:tcW w:w="2138" w:type="dxa"/>
          </w:tcPr>
          <w:p w14:paraId="5ADA077F" w14:textId="07812B6E" w:rsidR="00330555" w:rsidRPr="00B427EF" w:rsidRDefault="00330555" w:rsidP="001136F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applicable.</w:t>
            </w:r>
          </w:p>
        </w:tc>
        <w:tc>
          <w:tcPr>
            <w:tcW w:w="2138" w:type="dxa"/>
          </w:tcPr>
          <w:p w14:paraId="4F0C4CE3" w14:textId="2A35C00D" w:rsidR="00330555" w:rsidRPr="00171077" w:rsidRDefault="00330555" w:rsidP="00171077">
            <w:pPr>
              <w:cnfStyle w:val="000000000000" w:firstRow="0" w:lastRow="0" w:firstColumn="0" w:lastColumn="0" w:oddVBand="0" w:evenVBand="0" w:oddHBand="0" w:evenHBand="0" w:firstRowFirstColumn="0" w:firstRowLastColumn="0" w:lastRowFirstColumn="0" w:lastRowLastColumn="0"/>
              <w:rPr>
                <w:sz w:val="20"/>
                <w:szCs w:val="20"/>
              </w:rPr>
            </w:pPr>
            <w:r w:rsidRPr="00171077">
              <w:rPr>
                <w:sz w:val="20"/>
                <w:szCs w:val="20"/>
              </w:rPr>
              <w:t xml:space="preserve">Ministry on Industry and Trade is responsible for implementation of all GHS building blocks under the technical </w:t>
            </w:r>
            <w:r w:rsidRPr="00171077">
              <w:rPr>
                <w:sz w:val="20"/>
                <w:szCs w:val="20"/>
              </w:rPr>
              <w:lastRenderedPageBreak/>
              <w:t>regulation “On the Safety of Chemical Products</w:t>
            </w:r>
            <w:r>
              <w:rPr>
                <w:sz w:val="20"/>
                <w:szCs w:val="20"/>
              </w:rPr>
              <w:t>.”</w:t>
            </w:r>
          </w:p>
          <w:p w14:paraId="25EE8C4A" w14:textId="77777777" w:rsidR="00330555" w:rsidRPr="00171077" w:rsidRDefault="00330555" w:rsidP="00171077">
            <w:pPr>
              <w:cnfStyle w:val="000000000000" w:firstRow="0" w:lastRow="0" w:firstColumn="0" w:lastColumn="0" w:oddVBand="0" w:evenVBand="0" w:oddHBand="0" w:evenHBand="0" w:firstRowFirstColumn="0" w:firstRowLastColumn="0" w:lastRowFirstColumn="0" w:lastRowLastColumn="0"/>
              <w:rPr>
                <w:sz w:val="20"/>
                <w:szCs w:val="20"/>
              </w:rPr>
            </w:pPr>
          </w:p>
          <w:p w14:paraId="4B88B4F8" w14:textId="2FD8FA5F" w:rsidR="00330555" w:rsidRPr="00171077" w:rsidRDefault="00330555" w:rsidP="00171077">
            <w:pPr>
              <w:cnfStyle w:val="000000000000" w:firstRow="0" w:lastRow="0" w:firstColumn="0" w:lastColumn="0" w:oddVBand="0" w:evenVBand="0" w:oddHBand="0" w:evenHBand="0" w:firstRowFirstColumn="0" w:firstRowLastColumn="0" w:lastRowFirstColumn="0" w:lastRowLastColumn="0"/>
              <w:rPr>
                <w:sz w:val="20"/>
                <w:szCs w:val="20"/>
              </w:rPr>
            </w:pPr>
            <w:r w:rsidRPr="00171077">
              <w:rPr>
                <w:sz w:val="20"/>
                <w:szCs w:val="20"/>
              </w:rPr>
              <w:t xml:space="preserve">There is a set of national standards </w:t>
            </w:r>
            <w:r>
              <w:rPr>
                <w:sz w:val="20"/>
                <w:szCs w:val="20"/>
              </w:rPr>
              <w:t>for</w:t>
            </w:r>
            <w:r w:rsidRPr="00171077">
              <w:rPr>
                <w:sz w:val="20"/>
                <w:szCs w:val="20"/>
              </w:rPr>
              <w:t xml:space="preserve"> implementation of GHS in Russia now (before the technical regulation “On the Safety of Chemical Products” will come into force in 2021):</w:t>
            </w:r>
          </w:p>
          <w:p w14:paraId="7FD45B3C" w14:textId="6B52231F" w:rsidR="00330555" w:rsidRDefault="00330555" w:rsidP="00171077">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GOST 30333-2007 </w:t>
            </w:r>
            <w:r w:rsidRPr="00171077">
              <w:rPr>
                <w:i/>
                <w:sz w:val="20"/>
                <w:szCs w:val="20"/>
              </w:rPr>
              <w:t>Chemical production safety passport. General requirements.</w:t>
            </w:r>
          </w:p>
          <w:p w14:paraId="3B150275" w14:textId="647112D0" w:rsidR="00330555" w:rsidRDefault="00330555" w:rsidP="00171077">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20"/>
                <w:szCs w:val="20"/>
              </w:rPr>
            </w:pPr>
            <w:r w:rsidRPr="00171077">
              <w:rPr>
                <w:sz w:val="20"/>
                <w:szCs w:val="20"/>
              </w:rPr>
              <w:t xml:space="preserve">GOST 32419-2013 </w:t>
            </w:r>
            <w:r w:rsidRPr="00171077">
              <w:rPr>
                <w:i/>
                <w:sz w:val="20"/>
                <w:szCs w:val="20"/>
              </w:rPr>
              <w:t>Classification of chemicals. General requirements.</w:t>
            </w:r>
          </w:p>
          <w:p w14:paraId="65108277" w14:textId="39EC5EA9" w:rsidR="00330555" w:rsidRDefault="00330555" w:rsidP="00171077">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GOST 32423-2013 </w:t>
            </w:r>
            <w:r w:rsidRPr="00171077">
              <w:rPr>
                <w:i/>
                <w:sz w:val="20"/>
                <w:szCs w:val="20"/>
              </w:rPr>
              <w:t>Classification of mixtures (health hazards).</w:t>
            </w:r>
          </w:p>
          <w:p w14:paraId="40FC76D7" w14:textId="69C06C53" w:rsidR="00330555" w:rsidRDefault="00330555" w:rsidP="00171077">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GOST 32424-2013 </w:t>
            </w:r>
            <w:r w:rsidRPr="00171077">
              <w:rPr>
                <w:i/>
                <w:sz w:val="20"/>
                <w:szCs w:val="20"/>
              </w:rPr>
              <w:t>Classification of chemicals for environmental hazards. General principles.</w:t>
            </w:r>
          </w:p>
          <w:p w14:paraId="69747C6C" w14:textId="03169452" w:rsidR="00330555" w:rsidRDefault="00330555" w:rsidP="00171077">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GOST 32425-2013 </w:t>
            </w:r>
            <w:r w:rsidRPr="00171077">
              <w:rPr>
                <w:i/>
                <w:sz w:val="20"/>
                <w:szCs w:val="20"/>
              </w:rPr>
              <w:t>Classification of mixtures (environmental hazards).</w:t>
            </w:r>
          </w:p>
          <w:p w14:paraId="0036E652" w14:textId="2C5E3DE0" w:rsidR="00330555" w:rsidRPr="00171077" w:rsidRDefault="00330555" w:rsidP="00171077">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GOST 31340-2013 </w:t>
            </w:r>
            <w:r w:rsidRPr="00171077">
              <w:rPr>
                <w:i/>
                <w:sz w:val="20"/>
                <w:szCs w:val="20"/>
              </w:rPr>
              <w:t xml:space="preserve">Labeling of </w:t>
            </w:r>
            <w:r w:rsidRPr="00171077">
              <w:rPr>
                <w:i/>
                <w:sz w:val="20"/>
                <w:szCs w:val="20"/>
              </w:rPr>
              <w:lastRenderedPageBreak/>
              <w:t>chemicals. General requirements.</w:t>
            </w:r>
          </w:p>
          <w:p w14:paraId="0CF94079" w14:textId="77777777" w:rsidR="00330555" w:rsidRPr="00B427EF" w:rsidRDefault="00330555" w:rsidP="001136F2">
            <w:pPr>
              <w:cnfStyle w:val="000000000000" w:firstRow="0" w:lastRow="0" w:firstColumn="0" w:lastColumn="0" w:oddVBand="0" w:evenVBand="0" w:oddHBand="0" w:evenHBand="0" w:firstRowFirstColumn="0" w:firstRowLastColumn="0" w:lastRowFirstColumn="0" w:lastRowLastColumn="0"/>
              <w:rPr>
                <w:sz w:val="20"/>
                <w:szCs w:val="20"/>
              </w:rPr>
            </w:pPr>
          </w:p>
        </w:tc>
        <w:tc>
          <w:tcPr>
            <w:tcW w:w="2138" w:type="dxa"/>
          </w:tcPr>
          <w:p w14:paraId="6FA51CF2" w14:textId="0216B8E0" w:rsidR="00330555" w:rsidRPr="00171077" w:rsidRDefault="00887A87" w:rsidP="00171077">
            <w:pPr>
              <w:cnfStyle w:val="000000000000" w:firstRow="0" w:lastRow="0" w:firstColumn="0" w:lastColumn="0" w:oddVBand="0" w:evenVBand="0" w:oddHBand="0" w:evenHBand="0" w:firstRowFirstColumn="0" w:firstRowLastColumn="0" w:lastRowFirstColumn="0" w:lastRowLastColumn="0"/>
              <w:rPr>
                <w:sz w:val="20"/>
                <w:szCs w:val="20"/>
              </w:rPr>
            </w:pPr>
            <w:r w:rsidRPr="00887A87">
              <w:rPr>
                <w:sz w:val="20"/>
                <w:szCs w:val="20"/>
              </w:rPr>
              <w:lastRenderedPageBreak/>
              <w:t xml:space="preserve">The differences are due to different jurisdiction: the MOL (Regulations for the Labeling and Hazard Communication of </w:t>
            </w:r>
            <w:r w:rsidRPr="00887A87">
              <w:rPr>
                <w:sz w:val="20"/>
                <w:szCs w:val="20"/>
              </w:rPr>
              <w:lastRenderedPageBreak/>
              <w:t xml:space="preserve">Hazardous Chemicals) and the EPA (Toxic Chemical Substances Labeling and Materials Safety Data Sheets Regulations) are responsible for workplace and environment, respectively. CNS 15030 serves as the standards for GHS in Chinese Taipei.  </w:t>
            </w:r>
          </w:p>
        </w:tc>
      </w:tr>
      <w:tr w:rsidR="00330555" w:rsidRPr="00B427EF" w14:paraId="75450FF1" w14:textId="2C545AB0" w:rsidTr="00330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51C10762" w14:textId="10BD0D4D" w:rsidR="00330555" w:rsidRPr="00B427EF" w:rsidRDefault="00330555" w:rsidP="001136F2">
            <w:pPr>
              <w:rPr>
                <w:sz w:val="20"/>
                <w:szCs w:val="20"/>
              </w:rPr>
            </w:pPr>
            <w:r w:rsidRPr="00B427EF">
              <w:rPr>
                <w:sz w:val="20"/>
                <w:szCs w:val="20"/>
              </w:rPr>
              <w:lastRenderedPageBreak/>
              <w:t>5) What Mixture Classification Cut-Off Values does your economy utilize? Use table below to fill in values. Do different agencies/ministries in your economy implement different GHS Mixture Classification Cut-Off Values?</w:t>
            </w:r>
          </w:p>
        </w:tc>
        <w:tc>
          <w:tcPr>
            <w:tcW w:w="2363" w:type="dxa"/>
          </w:tcPr>
          <w:p w14:paraId="4DB7A325" w14:textId="6106CC48" w:rsidR="00330555" w:rsidRPr="00B427EF" w:rsidRDefault="00330555" w:rsidP="00215C5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See Attachment A below.</w:t>
            </w:r>
          </w:p>
        </w:tc>
        <w:tc>
          <w:tcPr>
            <w:tcW w:w="2138" w:type="dxa"/>
          </w:tcPr>
          <w:p w14:paraId="1E6CA969" w14:textId="3BF653B4" w:rsidR="00330555" w:rsidRDefault="00330555" w:rsidP="001136F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See Attachment A below.</w:t>
            </w:r>
          </w:p>
          <w:p w14:paraId="73F603D1" w14:textId="77777777" w:rsidR="00330555" w:rsidRDefault="00330555" w:rsidP="001136F2">
            <w:pPr>
              <w:cnfStyle w:val="000000100000" w:firstRow="0" w:lastRow="0" w:firstColumn="0" w:lastColumn="0" w:oddVBand="0" w:evenVBand="0" w:oddHBand="1" w:evenHBand="0" w:firstRowFirstColumn="0" w:firstRowLastColumn="0" w:lastRowFirstColumn="0" w:lastRowLastColumn="0"/>
              <w:rPr>
                <w:sz w:val="20"/>
                <w:szCs w:val="20"/>
              </w:rPr>
            </w:pPr>
          </w:p>
          <w:p w14:paraId="77A78475" w14:textId="2A9CAE2E" w:rsidR="00330555" w:rsidRPr="00B427EF" w:rsidRDefault="00330555" w:rsidP="00C73F7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w:t>
            </w:r>
            <w:r w:rsidRPr="00C73F70">
              <w:rPr>
                <w:sz w:val="20"/>
                <w:szCs w:val="20"/>
              </w:rPr>
              <w:t xml:space="preserve">ifferent agencies/ministries </w:t>
            </w:r>
            <w:r>
              <w:rPr>
                <w:sz w:val="20"/>
                <w:szCs w:val="20"/>
              </w:rPr>
              <w:t>do not</w:t>
            </w:r>
            <w:r w:rsidRPr="00C73F70">
              <w:rPr>
                <w:sz w:val="20"/>
                <w:szCs w:val="20"/>
              </w:rPr>
              <w:t xml:space="preserve"> implement different GHS </w:t>
            </w:r>
            <w:r>
              <w:rPr>
                <w:sz w:val="20"/>
                <w:szCs w:val="20"/>
              </w:rPr>
              <w:t>cut-off values.</w:t>
            </w:r>
          </w:p>
        </w:tc>
        <w:tc>
          <w:tcPr>
            <w:tcW w:w="2138" w:type="dxa"/>
          </w:tcPr>
          <w:p w14:paraId="56DC0EA4" w14:textId="3FFD6A8D" w:rsidR="00330555" w:rsidRDefault="00330555" w:rsidP="001136F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See Attachment A below.</w:t>
            </w:r>
          </w:p>
          <w:p w14:paraId="77ED865A" w14:textId="77777777" w:rsidR="00330555" w:rsidRDefault="00330555" w:rsidP="001136F2">
            <w:pPr>
              <w:cnfStyle w:val="000000100000" w:firstRow="0" w:lastRow="0" w:firstColumn="0" w:lastColumn="0" w:oddVBand="0" w:evenVBand="0" w:oddHBand="1" w:evenHBand="0" w:firstRowFirstColumn="0" w:firstRowLastColumn="0" w:lastRowFirstColumn="0" w:lastRowLastColumn="0"/>
              <w:rPr>
                <w:sz w:val="20"/>
                <w:szCs w:val="20"/>
              </w:rPr>
            </w:pPr>
          </w:p>
          <w:p w14:paraId="5341C030" w14:textId="1F8B357C" w:rsidR="00330555" w:rsidRPr="00B427EF" w:rsidRDefault="00330555" w:rsidP="009B669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Mixture classification cut-o</w:t>
            </w:r>
            <w:r w:rsidRPr="009B669B">
              <w:rPr>
                <w:sz w:val="20"/>
                <w:szCs w:val="20"/>
              </w:rPr>
              <w:t>ff</w:t>
            </w:r>
            <w:r>
              <w:rPr>
                <w:sz w:val="20"/>
                <w:szCs w:val="20"/>
              </w:rPr>
              <w:t xml:space="preserve"> values in China are the same as UN GHS, and the same for the d</w:t>
            </w:r>
            <w:r w:rsidRPr="009B669B">
              <w:rPr>
                <w:sz w:val="20"/>
                <w:szCs w:val="20"/>
              </w:rPr>
              <w:t>ifferent agencies/ministries in China.</w:t>
            </w:r>
          </w:p>
        </w:tc>
        <w:tc>
          <w:tcPr>
            <w:tcW w:w="2138" w:type="dxa"/>
          </w:tcPr>
          <w:p w14:paraId="3ABA9420" w14:textId="6E481072" w:rsidR="00330555" w:rsidRPr="00B427EF" w:rsidRDefault="00330555" w:rsidP="001136F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See Attachment A below.</w:t>
            </w:r>
          </w:p>
        </w:tc>
        <w:tc>
          <w:tcPr>
            <w:tcW w:w="2138" w:type="dxa"/>
          </w:tcPr>
          <w:p w14:paraId="7B1069F2" w14:textId="0FE04139" w:rsidR="00330555" w:rsidRPr="00B427EF" w:rsidRDefault="00330555" w:rsidP="001136F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See Attachment A below.</w:t>
            </w:r>
          </w:p>
        </w:tc>
        <w:tc>
          <w:tcPr>
            <w:tcW w:w="2138" w:type="dxa"/>
          </w:tcPr>
          <w:p w14:paraId="3B27E5A2" w14:textId="45AAD4ED" w:rsidR="00330555" w:rsidRPr="0033214A" w:rsidRDefault="00214B2B" w:rsidP="001136F2">
            <w:pPr>
              <w:cnfStyle w:val="000000100000" w:firstRow="0" w:lastRow="0" w:firstColumn="0" w:lastColumn="0" w:oddVBand="0" w:evenVBand="0" w:oddHBand="1" w:evenHBand="0" w:firstRowFirstColumn="0" w:firstRowLastColumn="0" w:lastRowFirstColumn="0" w:lastRowLastColumn="0"/>
              <w:rPr>
                <w:sz w:val="20"/>
                <w:szCs w:val="20"/>
              </w:rPr>
            </w:pPr>
            <w:r w:rsidRPr="0033214A">
              <w:rPr>
                <w:color w:val="auto"/>
                <w:sz w:val="20"/>
                <w:szCs w:val="20"/>
              </w:rPr>
              <w:t>See Attachment A below.</w:t>
            </w:r>
          </w:p>
        </w:tc>
      </w:tr>
      <w:tr w:rsidR="00330555" w:rsidRPr="00B427EF" w14:paraId="51677F3E" w14:textId="04A14D93" w:rsidTr="00330555">
        <w:tc>
          <w:tcPr>
            <w:cnfStyle w:val="001000000000" w:firstRow="0" w:lastRow="0" w:firstColumn="1" w:lastColumn="0" w:oddVBand="0" w:evenVBand="0" w:oddHBand="0" w:evenHBand="0" w:firstRowFirstColumn="0" w:firstRowLastColumn="0" w:lastRowFirstColumn="0" w:lastRowLastColumn="0"/>
            <w:tcW w:w="1563" w:type="dxa"/>
          </w:tcPr>
          <w:p w14:paraId="75818C7B" w14:textId="77777777" w:rsidR="00330555" w:rsidRPr="00B427EF" w:rsidRDefault="00330555" w:rsidP="001136F2">
            <w:pPr>
              <w:rPr>
                <w:sz w:val="20"/>
                <w:szCs w:val="20"/>
              </w:rPr>
            </w:pPr>
            <w:r w:rsidRPr="00B427EF">
              <w:rPr>
                <w:sz w:val="20"/>
                <w:szCs w:val="20"/>
              </w:rPr>
              <w:t>6) What was the rationale and process for setting these mixture cut-off values?</w:t>
            </w:r>
          </w:p>
          <w:p w14:paraId="05F7354F" w14:textId="77777777" w:rsidR="00330555" w:rsidRPr="00B427EF" w:rsidRDefault="00330555" w:rsidP="00A5558D">
            <w:pPr>
              <w:rPr>
                <w:sz w:val="20"/>
                <w:szCs w:val="20"/>
              </w:rPr>
            </w:pPr>
            <w:r w:rsidRPr="00B427EF">
              <w:rPr>
                <w:sz w:val="20"/>
                <w:szCs w:val="20"/>
              </w:rPr>
              <w:t>For example:</w:t>
            </w:r>
          </w:p>
          <w:p w14:paraId="77C4DD74" w14:textId="77777777" w:rsidR="00330555" w:rsidRPr="00B427EF" w:rsidRDefault="00330555" w:rsidP="00A5558D">
            <w:pPr>
              <w:pStyle w:val="ListParagraph"/>
              <w:numPr>
                <w:ilvl w:val="0"/>
                <w:numId w:val="2"/>
              </w:numPr>
              <w:rPr>
                <w:sz w:val="20"/>
                <w:szCs w:val="20"/>
              </w:rPr>
            </w:pPr>
            <w:r w:rsidRPr="00B427EF">
              <w:rPr>
                <w:sz w:val="20"/>
                <w:szCs w:val="20"/>
              </w:rPr>
              <w:t>Allow all GHS mixture cut-off options,</w:t>
            </w:r>
          </w:p>
          <w:p w14:paraId="5670AF77" w14:textId="77777777" w:rsidR="00330555" w:rsidRPr="00B427EF" w:rsidRDefault="00330555" w:rsidP="00A5558D">
            <w:pPr>
              <w:pStyle w:val="ListParagraph"/>
              <w:numPr>
                <w:ilvl w:val="0"/>
                <w:numId w:val="2"/>
              </w:numPr>
              <w:rPr>
                <w:sz w:val="20"/>
                <w:szCs w:val="20"/>
              </w:rPr>
            </w:pPr>
            <w:r w:rsidRPr="00B427EF">
              <w:rPr>
                <w:sz w:val="20"/>
                <w:szCs w:val="20"/>
              </w:rPr>
              <w:t>Lower GHS cutoffs are more protective</w:t>
            </w:r>
          </w:p>
          <w:p w14:paraId="3C0839AE" w14:textId="77777777" w:rsidR="00330555" w:rsidRPr="00B427EF" w:rsidRDefault="00330555" w:rsidP="00A5558D">
            <w:pPr>
              <w:pStyle w:val="ListParagraph"/>
              <w:numPr>
                <w:ilvl w:val="0"/>
                <w:numId w:val="2"/>
              </w:numPr>
              <w:rPr>
                <w:sz w:val="20"/>
                <w:szCs w:val="20"/>
              </w:rPr>
            </w:pPr>
            <w:r w:rsidRPr="00B427EF">
              <w:rPr>
                <w:sz w:val="20"/>
                <w:szCs w:val="20"/>
              </w:rPr>
              <w:t xml:space="preserve">Align with EU CLP, APEC </w:t>
            </w:r>
            <w:r w:rsidRPr="00B427EF">
              <w:rPr>
                <w:sz w:val="20"/>
                <w:szCs w:val="20"/>
              </w:rPr>
              <w:lastRenderedPageBreak/>
              <w:t xml:space="preserve">neighbors, trading partners, </w:t>
            </w:r>
            <w:proofErr w:type="spellStart"/>
            <w:r w:rsidRPr="00B427EF">
              <w:rPr>
                <w:sz w:val="20"/>
                <w:szCs w:val="20"/>
              </w:rPr>
              <w:t>etc</w:t>
            </w:r>
            <w:proofErr w:type="spellEnd"/>
            <w:r w:rsidRPr="00B427EF">
              <w:rPr>
                <w:sz w:val="20"/>
                <w:szCs w:val="20"/>
              </w:rPr>
              <w:t>?</w:t>
            </w:r>
          </w:p>
          <w:p w14:paraId="22998CB3" w14:textId="77777777" w:rsidR="00330555" w:rsidRPr="00B427EF" w:rsidRDefault="00330555" w:rsidP="00A5558D">
            <w:pPr>
              <w:pStyle w:val="ListParagraph"/>
              <w:numPr>
                <w:ilvl w:val="0"/>
                <w:numId w:val="2"/>
              </w:numPr>
              <w:rPr>
                <w:sz w:val="20"/>
                <w:szCs w:val="20"/>
              </w:rPr>
            </w:pPr>
            <w:r w:rsidRPr="00B427EF">
              <w:rPr>
                <w:sz w:val="20"/>
                <w:szCs w:val="20"/>
              </w:rPr>
              <w:t>Align with current economy requirements</w:t>
            </w:r>
          </w:p>
          <w:p w14:paraId="77B76340" w14:textId="77777777" w:rsidR="00330555" w:rsidRPr="00B427EF" w:rsidRDefault="00330555" w:rsidP="00A5558D">
            <w:pPr>
              <w:pStyle w:val="ListParagraph"/>
              <w:numPr>
                <w:ilvl w:val="0"/>
                <w:numId w:val="2"/>
              </w:numPr>
              <w:rPr>
                <w:sz w:val="20"/>
                <w:szCs w:val="20"/>
              </w:rPr>
            </w:pPr>
            <w:r w:rsidRPr="00B427EF">
              <w:rPr>
                <w:sz w:val="20"/>
                <w:szCs w:val="20"/>
              </w:rPr>
              <w:t>Stakeholder input</w:t>
            </w:r>
          </w:p>
        </w:tc>
        <w:tc>
          <w:tcPr>
            <w:tcW w:w="2363" w:type="dxa"/>
          </w:tcPr>
          <w:p w14:paraId="620ADF29" w14:textId="779F57A4" w:rsidR="00330555" w:rsidRPr="00B427EF" w:rsidRDefault="00330555" w:rsidP="0055424F">
            <w:pPr>
              <w:cnfStyle w:val="000000000000" w:firstRow="0" w:lastRow="0" w:firstColumn="0" w:lastColumn="0" w:oddVBand="0" w:evenVBand="0" w:oddHBand="0" w:evenHBand="0" w:firstRowFirstColumn="0" w:firstRowLastColumn="0" w:lastRowFirstColumn="0" w:lastRowLastColumn="0"/>
              <w:rPr>
                <w:sz w:val="20"/>
                <w:szCs w:val="20"/>
              </w:rPr>
            </w:pPr>
            <w:r w:rsidRPr="0055424F">
              <w:rPr>
                <w:sz w:val="20"/>
                <w:szCs w:val="20"/>
              </w:rPr>
              <w:lastRenderedPageBreak/>
              <w:t>OSHA’ main objective was to</w:t>
            </w:r>
            <w:r>
              <w:rPr>
                <w:sz w:val="20"/>
                <w:szCs w:val="20"/>
              </w:rPr>
              <w:t xml:space="preserve"> maintain current protections. </w:t>
            </w:r>
            <w:r w:rsidRPr="0055424F">
              <w:rPr>
                <w:sz w:val="20"/>
                <w:szCs w:val="20"/>
              </w:rPr>
              <w:t xml:space="preserve">OSHA’s current standard included a 1% cut-off for mixtures </w:t>
            </w:r>
            <w:r>
              <w:rPr>
                <w:sz w:val="20"/>
                <w:szCs w:val="20"/>
              </w:rPr>
              <w:t>(</w:t>
            </w:r>
            <w:r w:rsidRPr="0055424F">
              <w:rPr>
                <w:sz w:val="20"/>
                <w:szCs w:val="20"/>
              </w:rPr>
              <w:t>0.1% cut-off for carcinogens</w:t>
            </w:r>
            <w:r>
              <w:rPr>
                <w:sz w:val="20"/>
                <w:szCs w:val="20"/>
              </w:rPr>
              <w:t xml:space="preserve">). </w:t>
            </w:r>
            <w:r w:rsidRPr="0055424F">
              <w:rPr>
                <w:sz w:val="20"/>
                <w:szCs w:val="20"/>
              </w:rPr>
              <w:t>In situations where the GHS provided a choice, OSHA select</w:t>
            </w:r>
            <w:r>
              <w:rPr>
                <w:sz w:val="20"/>
                <w:szCs w:val="20"/>
              </w:rPr>
              <w:t>ed the most protective cut-off. Se</w:t>
            </w:r>
            <w:r w:rsidRPr="0055424F">
              <w:rPr>
                <w:sz w:val="20"/>
                <w:szCs w:val="20"/>
              </w:rPr>
              <w:t>lections also reflected stakeholder input.</w:t>
            </w:r>
          </w:p>
        </w:tc>
        <w:tc>
          <w:tcPr>
            <w:tcW w:w="2138" w:type="dxa"/>
          </w:tcPr>
          <w:p w14:paraId="39A05387" w14:textId="6EFCB2F4" w:rsidR="00330555" w:rsidRPr="00E946ED" w:rsidRDefault="00330555" w:rsidP="00E946E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Consultation with government and i</w:t>
            </w:r>
            <w:r w:rsidRPr="00E946ED">
              <w:rPr>
                <w:sz w:val="20"/>
                <w:szCs w:val="20"/>
              </w:rPr>
              <w:t>ndustry</w:t>
            </w:r>
            <w:r>
              <w:rPr>
                <w:sz w:val="20"/>
                <w:szCs w:val="20"/>
              </w:rPr>
              <w:t>,</w:t>
            </w:r>
            <w:r w:rsidRPr="00E946ED">
              <w:rPr>
                <w:sz w:val="20"/>
                <w:szCs w:val="20"/>
              </w:rPr>
              <w:t xml:space="preserve"> and alignment with international agencies. </w:t>
            </w:r>
          </w:p>
          <w:p w14:paraId="56B142C6" w14:textId="77777777" w:rsidR="00330555" w:rsidRPr="00E946ED" w:rsidRDefault="00330555" w:rsidP="00E946ED">
            <w:pPr>
              <w:cnfStyle w:val="000000000000" w:firstRow="0" w:lastRow="0" w:firstColumn="0" w:lastColumn="0" w:oddVBand="0" w:evenVBand="0" w:oddHBand="0" w:evenHBand="0" w:firstRowFirstColumn="0" w:firstRowLastColumn="0" w:lastRowFirstColumn="0" w:lastRowLastColumn="0"/>
              <w:rPr>
                <w:sz w:val="20"/>
                <w:szCs w:val="20"/>
              </w:rPr>
            </w:pPr>
          </w:p>
          <w:p w14:paraId="1E6F39FE" w14:textId="77777777" w:rsidR="00330555" w:rsidRDefault="00330555" w:rsidP="00E946ED">
            <w:pPr>
              <w:cnfStyle w:val="000000000000" w:firstRow="0" w:lastRow="0" w:firstColumn="0" w:lastColumn="0" w:oddVBand="0" w:evenVBand="0" w:oddHBand="0" w:evenHBand="0" w:firstRowFirstColumn="0" w:firstRowLastColumn="0" w:lastRowFirstColumn="0" w:lastRowLastColumn="0"/>
              <w:rPr>
                <w:sz w:val="20"/>
                <w:szCs w:val="20"/>
              </w:rPr>
            </w:pPr>
            <w:r w:rsidRPr="00E946ED">
              <w:rPr>
                <w:sz w:val="20"/>
                <w:szCs w:val="20"/>
              </w:rPr>
              <w:t>Australia implements specific classification cut-off values and concentration limits for mixtures fo</w:t>
            </w:r>
            <w:r>
              <w:rPr>
                <w:sz w:val="20"/>
                <w:szCs w:val="20"/>
              </w:rPr>
              <w:t>r the following hazard classes:</w:t>
            </w:r>
          </w:p>
          <w:p w14:paraId="59D05D3F" w14:textId="109A6CCC" w:rsidR="00330555" w:rsidRPr="00E946ED" w:rsidRDefault="00330555" w:rsidP="00E946E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respiratory and skin sensitiz</w:t>
            </w:r>
            <w:r w:rsidRPr="00E946ED">
              <w:rPr>
                <w:sz w:val="20"/>
                <w:szCs w:val="20"/>
              </w:rPr>
              <w:t>ers;</w:t>
            </w:r>
          </w:p>
          <w:p w14:paraId="521B1ABA" w14:textId="77777777" w:rsidR="00330555" w:rsidRPr="00E946ED" w:rsidRDefault="00330555" w:rsidP="00E946E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sidRPr="00E946ED">
              <w:rPr>
                <w:sz w:val="20"/>
                <w:szCs w:val="20"/>
              </w:rPr>
              <w:t>carcinogens;</w:t>
            </w:r>
          </w:p>
          <w:p w14:paraId="66092E3B" w14:textId="65CE3E95" w:rsidR="00330555" w:rsidRPr="00E946ED" w:rsidRDefault="00330555" w:rsidP="00E946E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sidRPr="00E946ED">
              <w:rPr>
                <w:sz w:val="20"/>
                <w:szCs w:val="20"/>
              </w:rPr>
              <w:t>reproductive toxicants; and</w:t>
            </w:r>
          </w:p>
          <w:p w14:paraId="3C025A78" w14:textId="77777777" w:rsidR="00330555" w:rsidRPr="00E946ED" w:rsidRDefault="00330555" w:rsidP="00E946E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sidRPr="00E946ED">
              <w:rPr>
                <w:sz w:val="20"/>
                <w:szCs w:val="20"/>
              </w:rPr>
              <w:t xml:space="preserve">specific target organ toxicants, </w:t>
            </w:r>
            <w:r w:rsidRPr="00E946ED">
              <w:rPr>
                <w:sz w:val="20"/>
                <w:szCs w:val="20"/>
              </w:rPr>
              <w:lastRenderedPageBreak/>
              <w:t>single and repeat exposures.</w:t>
            </w:r>
          </w:p>
          <w:p w14:paraId="211EC9AC" w14:textId="0EAA72CA" w:rsidR="00330555" w:rsidRPr="00E946ED" w:rsidRDefault="00330555" w:rsidP="00E946ED">
            <w:pPr>
              <w:cnfStyle w:val="000000000000" w:firstRow="0" w:lastRow="0" w:firstColumn="0" w:lastColumn="0" w:oddVBand="0" w:evenVBand="0" w:oddHBand="0" w:evenHBand="0" w:firstRowFirstColumn="0" w:firstRowLastColumn="0" w:lastRowFirstColumn="0" w:lastRowLastColumn="0"/>
              <w:rPr>
                <w:sz w:val="20"/>
                <w:szCs w:val="20"/>
              </w:rPr>
            </w:pPr>
            <w:r w:rsidRPr="00E946ED">
              <w:rPr>
                <w:sz w:val="20"/>
                <w:szCs w:val="20"/>
              </w:rPr>
              <w:t>These values and limits are pre</w:t>
            </w:r>
            <w:r>
              <w:rPr>
                <w:sz w:val="20"/>
                <w:szCs w:val="20"/>
              </w:rPr>
              <w:t xml:space="preserve">scribed in the WHS Regulations, with </w:t>
            </w:r>
            <w:r w:rsidRPr="00E946ED">
              <w:rPr>
                <w:sz w:val="20"/>
                <w:szCs w:val="20"/>
              </w:rPr>
              <w:t xml:space="preserve">tables </w:t>
            </w:r>
            <w:r>
              <w:rPr>
                <w:sz w:val="20"/>
                <w:szCs w:val="20"/>
              </w:rPr>
              <w:t xml:space="preserve">that </w:t>
            </w:r>
            <w:r w:rsidRPr="00E946ED">
              <w:rPr>
                <w:sz w:val="20"/>
                <w:szCs w:val="20"/>
              </w:rPr>
              <w:t xml:space="preserve">replace the specified tables in the GHS. </w:t>
            </w:r>
          </w:p>
          <w:p w14:paraId="166D3478" w14:textId="77777777" w:rsidR="00330555" w:rsidRPr="00B427EF" w:rsidRDefault="00330555" w:rsidP="001136F2">
            <w:pPr>
              <w:cnfStyle w:val="000000000000" w:firstRow="0" w:lastRow="0" w:firstColumn="0" w:lastColumn="0" w:oddVBand="0" w:evenVBand="0" w:oddHBand="0" w:evenHBand="0" w:firstRowFirstColumn="0" w:firstRowLastColumn="0" w:lastRowFirstColumn="0" w:lastRowLastColumn="0"/>
              <w:rPr>
                <w:sz w:val="20"/>
                <w:szCs w:val="20"/>
              </w:rPr>
            </w:pPr>
          </w:p>
        </w:tc>
        <w:tc>
          <w:tcPr>
            <w:tcW w:w="2138" w:type="dxa"/>
          </w:tcPr>
          <w:p w14:paraId="16DC77E3" w14:textId="6AC825C8" w:rsidR="00330555" w:rsidRPr="00B427EF" w:rsidRDefault="00330555" w:rsidP="001136F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China set</w:t>
            </w:r>
            <w:r w:rsidRPr="00B145D2">
              <w:rPr>
                <w:sz w:val="20"/>
                <w:szCs w:val="20"/>
              </w:rPr>
              <w:t xml:space="preserve"> mixture cut-off value</w:t>
            </w:r>
            <w:r>
              <w:rPr>
                <w:sz w:val="20"/>
                <w:szCs w:val="20"/>
              </w:rPr>
              <w:t>s</w:t>
            </w:r>
            <w:r w:rsidRPr="00B145D2">
              <w:rPr>
                <w:sz w:val="20"/>
                <w:szCs w:val="20"/>
              </w:rPr>
              <w:t xml:space="preserve"> based on the UN GHS.</w:t>
            </w:r>
          </w:p>
        </w:tc>
        <w:tc>
          <w:tcPr>
            <w:tcW w:w="2138" w:type="dxa"/>
          </w:tcPr>
          <w:p w14:paraId="55B3D851" w14:textId="62EC8335" w:rsidR="00330555" w:rsidRPr="00B427EF" w:rsidRDefault="00330555" w:rsidP="001136F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See answer to #3.</w:t>
            </w:r>
          </w:p>
        </w:tc>
        <w:tc>
          <w:tcPr>
            <w:tcW w:w="2138" w:type="dxa"/>
          </w:tcPr>
          <w:p w14:paraId="06E3540F" w14:textId="741AE03A" w:rsidR="00330555" w:rsidRPr="005174C6" w:rsidRDefault="00330555" w:rsidP="005174C6">
            <w:pPr>
              <w:cnfStyle w:val="000000000000" w:firstRow="0" w:lastRow="0" w:firstColumn="0" w:lastColumn="0" w:oddVBand="0" w:evenVBand="0" w:oddHBand="0" w:evenHBand="0" w:firstRowFirstColumn="0" w:firstRowLastColumn="0" w:lastRowFirstColumn="0" w:lastRowLastColumn="0"/>
              <w:rPr>
                <w:sz w:val="20"/>
                <w:szCs w:val="20"/>
              </w:rPr>
            </w:pPr>
            <w:r w:rsidRPr="005174C6">
              <w:rPr>
                <w:sz w:val="20"/>
                <w:szCs w:val="20"/>
              </w:rPr>
              <w:t>Align with current economy requirements, and</w:t>
            </w:r>
            <w:r>
              <w:rPr>
                <w:sz w:val="20"/>
                <w:szCs w:val="20"/>
              </w:rPr>
              <w:t xml:space="preserve"> a</w:t>
            </w:r>
            <w:r w:rsidRPr="005174C6">
              <w:rPr>
                <w:sz w:val="20"/>
                <w:szCs w:val="20"/>
              </w:rPr>
              <w:t>llow all GHS mixture cut-off options</w:t>
            </w:r>
            <w:r>
              <w:rPr>
                <w:sz w:val="20"/>
                <w:szCs w:val="20"/>
              </w:rPr>
              <w:t>.</w:t>
            </w:r>
          </w:p>
          <w:p w14:paraId="5CF59DFE" w14:textId="77777777" w:rsidR="00330555" w:rsidRPr="00B427EF" w:rsidRDefault="00330555" w:rsidP="001136F2">
            <w:pPr>
              <w:cnfStyle w:val="000000000000" w:firstRow="0" w:lastRow="0" w:firstColumn="0" w:lastColumn="0" w:oddVBand="0" w:evenVBand="0" w:oddHBand="0" w:evenHBand="0" w:firstRowFirstColumn="0" w:firstRowLastColumn="0" w:lastRowFirstColumn="0" w:lastRowLastColumn="0"/>
              <w:rPr>
                <w:sz w:val="20"/>
                <w:szCs w:val="20"/>
              </w:rPr>
            </w:pPr>
          </w:p>
        </w:tc>
        <w:tc>
          <w:tcPr>
            <w:tcW w:w="2138" w:type="dxa"/>
          </w:tcPr>
          <w:p w14:paraId="3B29AC16" w14:textId="7E4A15AA" w:rsidR="00330555" w:rsidRPr="005174C6" w:rsidRDefault="00B04EAD" w:rsidP="005174C6">
            <w:pPr>
              <w:cnfStyle w:val="000000000000" w:firstRow="0" w:lastRow="0" w:firstColumn="0" w:lastColumn="0" w:oddVBand="0" w:evenVBand="0" w:oddHBand="0" w:evenHBand="0" w:firstRowFirstColumn="0" w:firstRowLastColumn="0" w:lastRowFirstColumn="0" w:lastRowLastColumn="0"/>
              <w:rPr>
                <w:sz w:val="20"/>
                <w:szCs w:val="20"/>
              </w:rPr>
            </w:pPr>
            <w:r w:rsidRPr="00B04EAD">
              <w:rPr>
                <w:sz w:val="20"/>
                <w:szCs w:val="20"/>
              </w:rPr>
              <w:t>Chinese Taipei allows all GHS mixture cut-off options, depending on agencies’ jurisdiction purposes.</w:t>
            </w:r>
          </w:p>
        </w:tc>
      </w:tr>
      <w:tr w:rsidR="00330555" w:rsidRPr="00B427EF" w14:paraId="4F051226" w14:textId="48BB9DDC" w:rsidTr="00330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0A894412" w14:textId="41557214" w:rsidR="00330555" w:rsidRPr="00B427EF" w:rsidRDefault="00330555" w:rsidP="001136F2">
            <w:pPr>
              <w:rPr>
                <w:sz w:val="20"/>
                <w:szCs w:val="20"/>
              </w:rPr>
            </w:pPr>
            <w:r w:rsidRPr="00B427EF">
              <w:rPr>
                <w:sz w:val="20"/>
                <w:szCs w:val="20"/>
              </w:rPr>
              <w:t>7) What was the rationale for different agencies/ministries in your economy implementing different GHS mixture cut-off values? What guidance is provided to stakeholders about how to implement different GHS mixture cut-off values?</w:t>
            </w:r>
          </w:p>
        </w:tc>
        <w:tc>
          <w:tcPr>
            <w:tcW w:w="2363" w:type="dxa"/>
          </w:tcPr>
          <w:p w14:paraId="5238544D" w14:textId="27F56A34" w:rsidR="00330555" w:rsidRDefault="00330555" w:rsidP="00AD4720">
            <w:pPr>
              <w:cnfStyle w:val="000000100000" w:firstRow="0" w:lastRow="0" w:firstColumn="0" w:lastColumn="0" w:oddVBand="0" w:evenVBand="0" w:oddHBand="1" w:evenHBand="0" w:firstRowFirstColumn="0" w:firstRowLastColumn="0" w:lastRowFirstColumn="0" w:lastRowLastColumn="0"/>
              <w:rPr>
                <w:sz w:val="20"/>
                <w:szCs w:val="20"/>
              </w:rPr>
            </w:pPr>
            <w:r w:rsidRPr="00AD4720">
              <w:rPr>
                <w:sz w:val="20"/>
                <w:szCs w:val="20"/>
              </w:rPr>
              <w:t>OSHA is the only U.S. federal agency that has formally adopted the GHS. OSHA has recognized that other countries have databases that provide classification information and that this may be a good starting point for U</w:t>
            </w:r>
            <w:r>
              <w:rPr>
                <w:sz w:val="20"/>
                <w:szCs w:val="20"/>
              </w:rPr>
              <w:t>.</w:t>
            </w:r>
            <w:r w:rsidRPr="00AD4720">
              <w:rPr>
                <w:sz w:val="20"/>
                <w:szCs w:val="20"/>
              </w:rPr>
              <w:t xml:space="preserve">S </w:t>
            </w:r>
            <w:r>
              <w:rPr>
                <w:sz w:val="20"/>
                <w:szCs w:val="20"/>
              </w:rPr>
              <w:t>.</w:t>
            </w:r>
            <w:r w:rsidRPr="00AD4720">
              <w:rPr>
                <w:sz w:val="20"/>
                <w:szCs w:val="20"/>
              </w:rPr>
              <w:t>stakeholders. However, OSHA warns people that if they use classifications from other countries, they must ensure</w:t>
            </w:r>
            <w:r>
              <w:rPr>
                <w:sz w:val="20"/>
                <w:szCs w:val="20"/>
              </w:rPr>
              <w:t xml:space="preserve"> that they are correct under U.S.</w:t>
            </w:r>
            <w:r w:rsidRPr="00AD4720">
              <w:rPr>
                <w:sz w:val="20"/>
                <w:szCs w:val="20"/>
              </w:rPr>
              <w:t xml:space="preserve"> laws when they ship chemicals to/in the U</w:t>
            </w:r>
            <w:r>
              <w:rPr>
                <w:sz w:val="20"/>
                <w:szCs w:val="20"/>
              </w:rPr>
              <w:t>.</w:t>
            </w:r>
            <w:r w:rsidRPr="00AD4720">
              <w:rPr>
                <w:sz w:val="20"/>
                <w:szCs w:val="20"/>
              </w:rPr>
              <w:t>S.</w:t>
            </w:r>
          </w:p>
          <w:p w14:paraId="297B8698" w14:textId="70F367E7" w:rsidR="00330555" w:rsidRPr="00AD4720" w:rsidRDefault="00330555" w:rsidP="00AD4720">
            <w:pPr>
              <w:cnfStyle w:val="000000100000" w:firstRow="0" w:lastRow="0" w:firstColumn="0" w:lastColumn="0" w:oddVBand="0" w:evenVBand="0" w:oddHBand="1" w:evenHBand="0" w:firstRowFirstColumn="0" w:firstRowLastColumn="0" w:lastRowFirstColumn="0" w:lastRowLastColumn="0"/>
              <w:rPr>
                <w:sz w:val="20"/>
                <w:szCs w:val="20"/>
              </w:rPr>
            </w:pPr>
          </w:p>
        </w:tc>
        <w:tc>
          <w:tcPr>
            <w:tcW w:w="2138" w:type="dxa"/>
          </w:tcPr>
          <w:p w14:paraId="4C472DBF" w14:textId="77777777" w:rsidR="00330555" w:rsidRDefault="00330555" w:rsidP="001136F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Safe Work Australia provides guidance documents at:</w:t>
            </w:r>
          </w:p>
          <w:p w14:paraId="5C0413E6" w14:textId="46CEEFDD" w:rsidR="00330555" w:rsidRDefault="00F52351" w:rsidP="001136F2">
            <w:pPr>
              <w:cnfStyle w:val="000000100000" w:firstRow="0" w:lastRow="0" w:firstColumn="0" w:lastColumn="0" w:oddVBand="0" w:evenVBand="0" w:oddHBand="1" w:evenHBand="0" w:firstRowFirstColumn="0" w:firstRowLastColumn="0" w:lastRowFirstColumn="0" w:lastRowLastColumn="0"/>
              <w:rPr>
                <w:sz w:val="20"/>
                <w:szCs w:val="20"/>
              </w:rPr>
            </w:pPr>
            <w:hyperlink r:id="rId8" w:history="1">
              <w:r w:rsidR="00330555" w:rsidRPr="002845C0">
                <w:rPr>
                  <w:rStyle w:val="Hyperlink"/>
                  <w:sz w:val="20"/>
                  <w:szCs w:val="20"/>
                </w:rPr>
                <w:t>https://www.safeworkaustralia.gov.au/system/files/documents/1702/classification_hazardous_chemicals.pdf</w:t>
              </w:r>
            </w:hyperlink>
          </w:p>
          <w:p w14:paraId="0BD4D34B" w14:textId="77777777" w:rsidR="00330555" w:rsidRDefault="00330555" w:rsidP="001136F2">
            <w:pPr>
              <w:cnfStyle w:val="000000100000" w:firstRow="0" w:lastRow="0" w:firstColumn="0" w:lastColumn="0" w:oddVBand="0" w:evenVBand="0" w:oddHBand="1" w:evenHBand="0" w:firstRowFirstColumn="0" w:firstRowLastColumn="0" w:lastRowFirstColumn="0" w:lastRowLastColumn="0"/>
              <w:rPr>
                <w:sz w:val="20"/>
                <w:szCs w:val="20"/>
              </w:rPr>
            </w:pPr>
          </w:p>
          <w:p w14:paraId="6A612DF7" w14:textId="33EB9F4A" w:rsidR="00330555" w:rsidRPr="00512980" w:rsidRDefault="00330555" w:rsidP="00512980">
            <w:pPr>
              <w:cnfStyle w:val="000000100000" w:firstRow="0" w:lastRow="0" w:firstColumn="0" w:lastColumn="0" w:oddVBand="0" w:evenVBand="0" w:oddHBand="1" w:evenHBand="0" w:firstRowFirstColumn="0" w:firstRowLastColumn="0" w:lastRowFirstColumn="0" w:lastRowLastColumn="0"/>
              <w:rPr>
                <w:sz w:val="20"/>
                <w:szCs w:val="20"/>
              </w:rPr>
            </w:pPr>
            <w:r w:rsidRPr="00512980">
              <w:rPr>
                <w:sz w:val="20"/>
                <w:szCs w:val="20"/>
              </w:rPr>
              <w:t>For some mixtures, it may not be possible to directly translate its hazardous substance classification into a GHS classification because of differences in cut-off concentrations used in the Approved Criteria and the GHS. Where the mixture itself has been tested</w:t>
            </w:r>
            <w:r>
              <w:rPr>
                <w:sz w:val="20"/>
                <w:szCs w:val="20"/>
              </w:rPr>
              <w:t>,</w:t>
            </w:r>
            <w:r w:rsidRPr="00512980">
              <w:rPr>
                <w:sz w:val="20"/>
                <w:szCs w:val="20"/>
              </w:rPr>
              <w:t xml:space="preserve"> then the data on the mixture should be used to classify </w:t>
            </w:r>
            <w:r>
              <w:rPr>
                <w:sz w:val="20"/>
                <w:szCs w:val="20"/>
              </w:rPr>
              <w:t>it</w:t>
            </w:r>
            <w:r w:rsidRPr="00512980">
              <w:rPr>
                <w:sz w:val="20"/>
                <w:szCs w:val="20"/>
              </w:rPr>
              <w:t>. If there is no available test data or i</w:t>
            </w:r>
            <w:r>
              <w:rPr>
                <w:sz w:val="20"/>
                <w:szCs w:val="20"/>
              </w:rPr>
              <w:t>nformation on the mixture</w:t>
            </w:r>
            <w:r w:rsidRPr="00512980">
              <w:rPr>
                <w:sz w:val="20"/>
                <w:szCs w:val="20"/>
              </w:rPr>
              <w:t xml:space="preserve">, then </w:t>
            </w:r>
            <w:r>
              <w:rPr>
                <w:sz w:val="20"/>
                <w:szCs w:val="20"/>
              </w:rPr>
              <w:t xml:space="preserve">GHS classification should be determined based on ingredients and </w:t>
            </w:r>
            <w:r>
              <w:rPr>
                <w:sz w:val="20"/>
                <w:szCs w:val="20"/>
              </w:rPr>
              <w:lastRenderedPageBreak/>
              <w:t xml:space="preserve">their percentages, using </w:t>
            </w:r>
            <w:r w:rsidRPr="00512980">
              <w:rPr>
                <w:sz w:val="20"/>
                <w:szCs w:val="20"/>
              </w:rPr>
              <w:t>the criteria and decision logic described in the official GHS text for each hazard class.</w:t>
            </w:r>
          </w:p>
          <w:p w14:paraId="0C6D52E7" w14:textId="18930A6F" w:rsidR="00330555" w:rsidRPr="00B427EF" w:rsidRDefault="00330555" w:rsidP="001136F2">
            <w:pPr>
              <w:cnfStyle w:val="000000100000" w:firstRow="0" w:lastRow="0" w:firstColumn="0" w:lastColumn="0" w:oddVBand="0" w:evenVBand="0" w:oddHBand="1" w:evenHBand="0" w:firstRowFirstColumn="0" w:firstRowLastColumn="0" w:lastRowFirstColumn="0" w:lastRowLastColumn="0"/>
              <w:rPr>
                <w:sz w:val="20"/>
                <w:szCs w:val="20"/>
              </w:rPr>
            </w:pPr>
          </w:p>
        </w:tc>
        <w:tc>
          <w:tcPr>
            <w:tcW w:w="2138" w:type="dxa"/>
          </w:tcPr>
          <w:p w14:paraId="6BB4E8CC" w14:textId="4590B1E7" w:rsidR="00330555" w:rsidRPr="00B427EF" w:rsidRDefault="00330555" w:rsidP="00D83A7E">
            <w:pPr>
              <w:cnfStyle w:val="000000100000" w:firstRow="0" w:lastRow="0" w:firstColumn="0" w:lastColumn="0" w:oddVBand="0" w:evenVBand="0" w:oddHBand="1" w:evenHBand="0" w:firstRowFirstColumn="0" w:firstRowLastColumn="0" w:lastRowFirstColumn="0" w:lastRowLastColumn="0"/>
              <w:rPr>
                <w:sz w:val="20"/>
                <w:szCs w:val="20"/>
              </w:rPr>
            </w:pPr>
            <w:r w:rsidRPr="009B669B">
              <w:rPr>
                <w:sz w:val="20"/>
                <w:szCs w:val="20"/>
              </w:rPr>
              <w:lastRenderedPageBreak/>
              <w:t xml:space="preserve">Different agencies/ministries in China implement the same </w:t>
            </w:r>
            <w:r>
              <w:rPr>
                <w:sz w:val="20"/>
                <w:szCs w:val="20"/>
              </w:rPr>
              <w:t>GHS mixture classification cut-off values</w:t>
            </w:r>
            <w:r w:rsidRPr="009B669B">
              <w:rPr>
                <w:sz w:val="20"/>
                <w:szCs w:val="20"/>
              </w:rPr>
              <w:t>.</w:t>
            </w:r>
          </w:p>
        </w:tc>
        <w:tc>
          <w:tcPr>
            <w:tcW w:w="2138" w:type="dxa"/>
          </w:tcPr>
          <w:p w14:paraId="63202F75" w14:textId="26728264" w:rsidR="00330555" w:rsidRPr="00B427EF" w:rsidRDefault="00330555" w:rsidP="001136F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Not applicable.</w:t>
            </w:r>
          </w:p>
        </w:tc>
        <w:tc>
          <w:tcPr>
            <w:tcW w:w="2138" w:type="dxa"/>
          </w:tcPr>
          <w:p w14:paraId="03FE63D1" w14:textId="5E5DA064" w:rsidR="00330555" w:rsidRPr="00B427EF" w:rsidRDefault="00330555" w:rsidP="001136F2">
            <w:pPr>
              <w:cnfStyle w:val="000000100000" w:firstRow="0" w:lastRow="0" w:firstColumn="0" w:lastColumn="0" w:oddVBand="0" w:evenVBand="0" w:oddHBand="1" w:evenHBand="0" w:firstRowFirstColumn="0" w:firstRowLastColumn="0" w:lastRowFirstColumn="0" w:lastRowLastColumn="0"/>
              <w:rPr>
                <w:sz w:val="20"/>
                <w:szCs w:val="20"/>
              </w:rPr>
            </w:pPr>
            <w:r w:rsidRPr="005174C6">
              <w:rPr>
                <w:sz w:val="20"/>
                <w:szCs w:val="20"/>
              </w:rPr>
              <w:t>All the cut-off values are in the national standard GOST 3242</w:t>
            </w:r>
            <w:r>
              <w:rPr>
                <w:sz w:val="20"/>
                <w:szCs w:val="20"/>
              </w:rPr>
              <w:t xml:space="preserve">3-2013 </w:t>
            </w:r>
            <w:r w:rsidRPr="005174C6">
              <w:rPr>
                <w:i/>
                <w:sz w:val="20"/>
                <w:szCs w:val="20"/>
              </w:rPr>
              <w:t>Classification of mixtures (health hazards).</w:t>
            </w:r>
          </w:p>
        </w:tc>
        <w:tc>
          <w:tcPr>
            <w:tcW w:w="2138" w:type="dxa"/>
          </w:tcPr>
          <w:p w14:paraId="60A3E0E7" w14:textId="650453D5" w:rsidR="00330555" w:rsidRPr="005174C6" w:rsidRDefault="00214B2B" w:rsidP="001136F2">
            <w:pPr>
              <w:cnfStyle w:val="000000100000" w:firstRow="0" w:lastRow="0" w:firstColumn="0" w:lastColumn="0" w:oddVBand="0" w:evenVBand="0" w:oddHBand="1" w:evenHBand="0" w:firstRowFirstColumn="0" w:firstRowLastColumn="0" w:lastRowFirstColumn="0" w:lastRowLastColumn="0"/>
              <w:rPr>
                <w:sz w:val="20"/>
                <w:szCs w:val="20"/>
              </w:rPr>
            </w:pPr>
            <w:r w:rsidRPr="00214B2B">
              <w:rPr>
                <w:sz w:val="20"/>
                <w:szCs w:val="20"/>
              </w:rPr>
              <w:t>Considering different cut-off values may be applied to different jurisdiction, CNS 15030 allows agencies to choose values based on their management purposes. Currently no regulations in Chinese Taipei specify mixture cut-off values. The classification implementation of mixtures is referred back to CNS 15030.</w:t>
            </w:r>
          </w:p>
        </w:tc>
      </w:tr>
    </w:tbl>
    <w:p w14:paraId="10960AB5" w14:textId="61B2DBD1" w:rsidR="00840812" w:rsidRPr="00155E54" w:rsidRDefault="00840812" w:rsidP="001136F2">
      <w:pPr>
        <w:rPr>
          <w:sz w:val="22"/>
          <w:szCs w:val="22"/>
        </w:rPr>
      </w:pPr>
    </w:p>
    <w:p w14:paraId="67257F7E" w14:textId="77777777" w:rsidR="00A5558D" w:rsidRPr="00155E54" w:rsidRDefault="00A5558D" w:rsidP="001136F2">
      <w:pPr>
        <w:rPr>
          <w:sz w:val="22"/>
          <w:szCs w:val="22"/>
        </w:rPr>
      </w:pPr>
    </w:p>
    <w:p w14:paraId="2498F864" w14:textId="77777777" w:rsidR="00A5558D" w:rsidRPr="00155E54" w:rsidRDefault="00A5558D" w:rsidP="00A5558D">
      <w:pPr>
        <w:rPr>
          <w:sz w:val="22"/>
          <w:szCs w:val="22"/>
        </w:rPr>
      </w:pPr>
    </w:p>
    <w:p w14:paraId="2A6A79A7" w14:textId="77777777" w:rsidR="007771FB" w:rsidRDefault="007771FB" w:rsidP="001136F2">
      <w:pPr>
        <w:rPr>
          <w:sz w:val="22"/>
          <w:szCs w:val="22"/>
        </w:rPr>
      </w:pPr>
    </w:p>
    <w:p w14:paraId="5091BD81" w14:textId="0A53C58E" w:rsidR="007771FB" w:rsidRDefault="007771FB" w:rsidP="007771FB">
      <w:pPr>
        <w:rPr>
          <w:sz w:val="22"/>
          <w:szCs w:val="22"/>
        </w:rPr>
      </w:pPr>
      <w:r w:rsidRPr="00AD7913">
        <w:rPr>
          <w:sz w:val="22"/>
          <w:szCs w:val="22"/>
        </w:rPr>
        <w:t>ANSI</w:t>
      </w:r>
      <w:r>
        <w:rPr>
          <w:sz w:val="22"/>
          <w:szCs w:val="22"/>
        </w:rPr>
        <w:t xml:space="preserve"> = </w:t>
      </w:r>
      <w:r w:rsidRPr="007771FB">
        <w:rPr>
          <w:sz w:val="22"/>
          <w:szCs w:val="22"/>
        </w:rPr>
        <w:t>American Nation</w:t>
      </w:r>
      <w:r w:rsidR="00D73E0F">
        <w:rPr>
          <w:sz w:val="22"/>
          <w:szCs w:val="22"/>
        </w:rPr>
        <w:t>al</w:t>
      </w:r>
      <w:r w:rsidRPr="007771FB">
        <w:rPr>
          <w:sz w:val="22"/>
          <w:szCs w:val="22"/>
        </w:rPr>
        <w:t xml:space="preserve"> Standards Institute</w:t>
      </w:r>
    </w:p>
    <w:p w14:paraId="1D3F8AE5" w14:textId="77777777" w:rsidR="007771FB" w:rsidRDefault="007771FB" w:rsidP="001136F2">
      <w:pPr>
        <w:rPr>
          <w:sz w:val="22"/>
          <w:szCs w:val="22"/>
        </w:rPr>
      </w:pPr>
    </w:p>
    <w:p w14:paraId="0FB77A28" w14:textId="77777777" w:rsidR="007771FB" w:rsidRDefault="007771FB" w:rsidP="007771FB">
      <w:pPr>
        <w:rPr>
          <w:sz w:val="22"/>
          <w:szCs w:val="22"/>
        </w:rPr>
      </w:pPr>
      <w:r>
        <w:rPr>
          <w:sz w:val="22"/>
          <w:szCs w:val="22"/>
        </w:rPr>
        <w:t>APEC = Asia-Pacific Economic Cooperation</w:t>
      </w:r>
    </w:p>
    <w:p w14:paraId="51C9C4B9" w14:textId="77777777" w:rsidR="007771FB" w:rsidRDefault="007771FB" w:rsidP="001136F2">
      <w:pPr>
        <w:rPr>
          <w:sz w:val="22"/>
          <w:szCs w:val="22"/>
        </w:rPr>
      </w:pPr>
    </w:p>
    <w:p w14:paraId="6B89E465" w14:textId="09500A7D" w:rsidR="00AA155C" w:rsidRDefault="00AA155C" w:rsidP="001136F2">
      <w:pPr>
        <w:rPr>
          <w:sz w:val="22"/>
          <w:szCs w:val="22"/>
        </w:rPr>
      </w:pPr>
      <w:r>
        <w:rPr>
          <w:sz w:val="22"/>
          <w:szCs w:val="22"/>
        </w:rPr>
        <w:t>CPSC</w:t>
      </w:r>
      <w:r w:rsidR="00AD7913">
        <w:rPr>
          <w:sz w:val="22"/>
          <w:szCs w:val="22"/>
        </w:rPr>
        <w:t xml:space="preserve"> = Consumer Product Safety Commission (U.S.)</w:t>
      </w:r>
    </w:p>
    <w:p w14:paraId="448CCADE" w14:textId="77777777" w:rsidR="007771FB" w:rsidRDefault="007771FB" w:rsidP="001136F2">
      <w:pPr>
        <w:rPr>
          <w:sz w:val="22"/>
          <w:szCs w:val="22"/>
        </w:rPr>
      </w:pPr>
    </w:p>
    <w:p w14:paraId="1B945B34" w14:textId="77777777" w:rsidR="007771FB" w:rsidRDefault="007771FB" w:rsidP="007771FB">
      <w:pPr>
        <w:rPr>
          <w:sz w:val="22"/>
          <w:szCs w:val="22"/>
        </w:rPr>
      </w:pPr>
      <w:r>
        <w:rPr>
          <w:sz w:val="22"/>
          <w:szCs w:val="22"/>
        </w:rPr>
        <w:t>EPA = Environmental Protection Agency (U.S.)</w:t>
      </w:r>
    </w:p>
    <w:p w14:paraId="1808940D" w14:textId="77777777" w:rsidR="007771FB" w:rsidRDefault="007771FB" w:rsidP="007771FB">
      <w:pPr>
        <w:rPr>
          <w:sz w:val="22"/>
          <w:szCs w:val="22"/>
        </w:rPr>
      </w:pPr>
    </w:p>
    <w:p w14:paraId="3CC2EFEC" w14:textId="77777777" w:rsidR="007771FB" w:rsidRDefault="007771FB" w:rsidP="007771FB">
      <w:pPr>
        <w:rPr>
          <w:sz w:val="22"/>
          <w:szCs w:val="22"/>
        </w:rPr>
      </w:pPr>
      <w:r>
        <w:rPr>
          <w:sz w:val="22"/>
          <w:szCs w:val="22"/>
        </w:rPr>
        <w:t xml:space="preserve">GHS = </w:t>
      </w:r>
      <w:r w:rsidRPr="007771FB">
        <w:rPr>
          <w:sz w:val="22"/>
          <w:szCs w:val="22"/>
        </w:rPr>
        <w:t>Globally</w:t>
      </w:r>
      <w:r>
        <w:rPr>
          <w:sz w:val="22"/>
          <w:szCs w:val="22"/>
        </w:rPr>
        <w:t xml:space="preserve"> </w:t>
      </w:r>
      <w:proofErr w:type="spellStart"/>
      <w:r w:rsidRPr="007771FB">
        <w:rPr>
          <w:sz w:val="22"/>
          <w:szCs w:val="22"/>
        </w:rPr>
        <w:t>Harmonised</w:t>
      </w:r>
      <w:proofErr w:type="spellEnd"/>
      <w:r w:rsidRPr="007771FB">
        <w:rPr>
          <w:sz w:val="22"/>
          <w:szCs w:val="22"/>
        </w:rPr>
        <w:t xml:space="preserve"> System of Classification and Labelling</w:t>
      </w:r>
    </w:p>
    <w:p w14:paraId="1C246EFF" w14:textId="77777777" w:rsidR="007771FB" w:rsidRDefault="007771FB" w:rsidP="007771FB">
      <w:pPr>
        <w:rPr>
          <w:sz w:val="22"/>
          <w:szCs w:val="22"/>
        </w:rPr>
      </w:pPr>
    </w:p>
    <w:p w14:paraId="14F83394" w14:textId="77777777" w:rsidR="007771FB" w:rsidRDefault="007771FB" w:rsidP="007771FB">
      <w:pPr>
        <w:rPr>
          <w:sz w:val="22"/>
          <w:szCs w:val="22"/>
        </w:rPr>
      </w:pPr>
      <w:r w:rsidRPr="00AD7913">
        <w:rPr>
          <w:sz w:val="22"/>
          <w:szCs w:val="22"/>
        </w:rPr>
        <w:t>HCS = Hazard Communication Standard (U.S. OSHA)</w:t>
      </w:r>
    </w:p>
    <w:p w14:paraId="644A743B" w14:textId="77777777" w:rsidR="007771FB" w:rsidRDefault="007771FB" w:rsidP="007771FB">
      <w:pPr>
        <w:rPr>
          <w:sz w:val="22"/>
          <w:szCs w:val="22"/>
        </w:rPr>
      </w:pPr>
    </w:p>
    <w:p w14:paraId="6E1DDBAA" w14:textId="77777777" w:rsidR="007771FB" w:rsidRDefault="007771FB" w:rsidP="007771FB">
      <w:pPr>
        <w:rPr>
          <w:sz w:val="22"/>
          <w:szCs w:val="22"/>
        </w:rPr>
      </w:pPr>
      <w:r w:rsidRPr="00AD7913">
        <w:rPr>
          <w:sz w:val="22"/>
          <w:szCs w:val="22"/>
        </w:rPr>
        <w:t>HNOC = Hazard Not Otherwise Identified</w:t>
      </w:r>
    </w:p>
    <w:p w14:paraId="44B23215" w14:textId="77777777" w:rsidR="007771FB" w:rsidRDefault="007771FB" w:rsidP="007771FB">
      <w:pPr>
        <w:rPr>
          <w:sz w:val="22"/>
          <w:szCs w:val="22"/>
        </w:rPr>
      </w:pPr>
    </w:p>
    <w:p w14:paraId="488B1922" w14:textId="0CD5F7F2" w:rsidR="007771FB" w:rsidRPr="00AD7913" w:rsidRDefault="007771FB" w:rsidP="007771FB">
      <w:pPr>
        <w:rPr>
          <w:sz w:val="22"/>
          <w:szCs w:val="22"/>
        </w:rPr>
      </w:pPr>
      <w:r w:rsidRPr="00AD7913">
        <w:rPr>
          <w:sz w:val="22"/>
          <w:szCs w:val="22"/>
        </w:rPr>
        <w:t>JIS = Japanese Industrial Standard</w:t>
      </w:r>
    </w:p>
    <w:p w14:paraId="684F826F" w14:textId="77777777" w:rsidR="007771FB" w:rsidRDefault="007771FB" w:rsidP="001136F2">
      <w:pPr>
        <w:rPr>
          <w:sz w:val="22"/>
          <w:szCs w:val="22"/>
        </w:rPr>
      </w:pPr>
    </w:p>
    <w:p w14:paraId="13589615" w14:textId="77777777" w:rsidR="007771FB" w:rsidRDefault="007771FB" w:rsidP="007771FB">
      <w:pPr>
        <w:rPr>
          <w:sz w:val="22"/>
          <w:szCs w:val="22"/>
        </w:rPr>
      </w:pPr>
      <w:r>
        <w:rPr>
          <w:sz w:val="22"/>
          <w:szCs w:val="22"/>
        </w:rPr>
        <w:t>OSHA = Occupational Safety and Health Administration (U.S.)</w:t>
      </w:r>
    </w:p>
    <w:p w14:paraId="3BD07E53" w14:textId="77777777" w:rsidR="007771FB" w:rsidRDefault="007771FB" w:rsidP="001136F2">
      <w:pPr>
        <w:rPr>
          <w:sz w:val="22"/>
          <w:szCs w:val="22"/>
        </w:rPr>
      </w:pPr>
    </w:p>
    <w:p w14:paraId="2B5456A0" w14:textId="77777777" w:rsidR="007771FB" w:rsidRDefault="00AA1670" w:rsidP="007771FB">
      <w:pPr>
        <w:rPr>
          <w:sz w:val="22"/>
          <w:szCs w:val="22"/>
        </w:rPr>
      </w:pPr>
      <w:r>
        <w:rPr>
          <w:sz w:val="22"/>
          <w:szCs w:val="22"/>
        </w:rPr>
        <w:t>VWG</w:t>
      </w:r>
      <w:r w:rsidR="007771FB">
        <w:rPr>
          <w:sz w:val="22"/>
          <w:szCs w:val="22"/>
        </w:rPr>
        <w:t xml:space="preserve"> = Virtual Working Group</w:t>
      </w:r>
    </w:p>
    <w:p w14:paraId="4D4BC9B8" w14:textId="77777777" w:rsidR="007771FB" w:rsidRDefault="007771FB" w:rsidP="007771FB">
      <w:pPr>
        <w:rPr>
          <w:sz w:val="22"/>
          <w:szCs w:val="22"/>
        </w:rPr>
      </w:pPr>
    </w:p>
    <w:p w14:paraId="221D30B2" w14:textId="0D4132A8" w:rsidR="00FE44F9" w:rsidRDefault="00FE44F9" w:rsidP="001136F2">
      <w:pPr>
        <w:rPr>
          <w:sz w:val="22"/>
          <w:szCs w:val="22"/>
        </w:rPr>
      </w:pPr>
      <w:r w:rsidRPr="00AD7913">
        <w:rPr>
          <w:sz w:val="22"/>
          <w:szCs w:val="22"/>
        </w:rPr>
        <w:t>WHS</w:t>
      </w:r>
      <w:r w:rsidR="007771FB">
        <w:rPr>
          <w:sz w:val="22"/>
          <w:szCs w:val="22"/>
        </w:rPr>
        <w:t xml:space="preserve"> = Work Health and Safety l</w:t>
      </w:r>
      <w:r w:rsidR="007771FB" w:rsidRPr="007771FB">
        <w:rPr>
          <w:sz w:val="22"/>
          <w:szCs w:val="22"/>
        </w:rPr>
        <w:t>aws</w:t>
      </w:r>
      <w:r w:rsidR="007771FB">
        <w:rPr>
          <w:sz w:val="22"/>
          <w:szCs w:val="22"/>
        </w:rPr>
        <w:t xml:space="preserve"> (Australia)</w:t>
      </w:r>
    </w:p>
    <w:p w14:paraId="2D957C67" w14:textId="77777777" w:rsidR="007771FB" w:rsidRPr="00AD7913" w:rsidRDefault="007771FB" w:rsidP="001136F2">
      <w:pPr>
        <w:rPr>
          <w:sz w:val="22"/>
          <w:szCs w:val="22"/>
        </w:rPr>
      </w:pPr>
    </w:p>
    <w:p w14:paraId="4D1D83EB" w14:textId="77777777" w:rsidR="007771FB" w:rsidRDefault="007771FB" w:rsidP="00215C5C">
      <w:pPr>
        <w:pStyle w:val="Heading2"/>
        <w:sectPr w:rsidR="007771FB" w:rsidSect="007711BE">
          <w:footerReference w:type="even" r:id="rId9"/>
          <w:footerReference w:type="default" r:id="rId10"/>
          <w:pgSz w:w="15840" w:h="12240" w:orient="landscape"/>
          <w:pgMar w:top="720" w:right="720" w:bottom="720" w:left="720" w:header="720" w:footer="720" w:gutter="0"/>
          <w:cols w:space="720"/>
          <w:titlePg/>
        </w:sectPr>
      </w:pPr>
    </w:p>
    <w:p w14:paraId="3F8C50E7" w14:textId="48826305" w:rsidR="00586301" w:rsidRDefault="00215C5C" w:rsidP="00215C5C">
      <w:pPr>
        <w:pStyle w:val="Heading2"/>
      </w:pPr>
      <w:r>
        <w:lastRenderedPageBreak/>
        <w:t>Attachment A</w:t>
      </w:r>
    </w:p>
    <w:p w14:paraId="463EAB4A" w14:textId="5BF50C49" w:rsidR="00586301" w:rsidRDefault="00215C5C" w:rsidP="001136F2">
      <w:pPr>
        <w:rPr>
          <w:sz w:val="20"/>
          <w:szCs w:val="20"/>
        </w:rPr>
      </w:pPr>
      <w:r>
        <w:rPr>
          <w:sz w:val="20"/>
          <w:szCs w:val="20"/>
        </w:rPr>
        <w:t>Below is the information</w:t>
      </w:r>
      <w:r w:rsidR="00586301">
        <w:rPr>
          <w:sz w:val="20"/>
          <w:szCs w:val="20"/>
        </w:rPr>
        <w:t xml:space="preserve"> provided in answer to #</w:t>
      </w:r>
      <w:r w:rsidR="00636295">
        <w:rPr>
          <w:sz w:val="20"/>
          <w:szCs w:val="20"/>
        </w:rPr>
        <w:t>5</w:t>
      </w:r>
      <w:r w:rsidR="00586301">
        <w:rPr>
          <w:sz w:val="20"/>
          <w:szCs w:val="20"/>
        </w:rPr>
        <w:t xml:space="preserve">: </w:t>
      </w:r>
      <w:r w:rsidR="00586301" w:rsidRPr="00B427EF">
        <w:rPr>
          <w:sz w:val="20"/>
          <w:szCs w:val="20"/>
        </w:rPr>
        <w:t xml:space="preserve">What Mixture Classification Cut-Off Values does your economy utilize? </w:t>
      </w:r>
    </w:p>
    <w:p w14:paraId="7F936A67" w14:textId="77777777" w:rsidR="00586301" w:rsidRDefault="00586301" w:rsidP="001136F2">
      <w:pPr>
        <w:rPr>
          <w:sz w:val="20"/>
          <w:szCs w:val="20"/>
        </w:rPr>
      </w:pPr>
    </w:p>
    <w:p w14:paraId="5565EE9F" w14:textId="277ED0B4" w:rsidR="00586301" w:rsidRPr="0055424F" w:rsidRDefault="0055424F" w:rsidP="001136F2">
      <w:pPr>
        <w:rPr>
          <w:b/>
          <w:sz w:val="22"/>
          <w:szCs w:val="22"/>
          <w:u w:val="single"/>
        </w:rPr>
      </w:pPr>
      <w:r w:rsidRPr="0055424F">
        <w:rPr>
          <w:b/>
          <w:sz w:val="22"/>
          <w:szCs w:val="22"/>
          <w:u w:val="single"/>
        </w:rPr>
        <w:t>U.S.</w:t>
      </w:r>
    </w:p>
    <w:p w14:paraId="718F74C0" w14:textId="77777777" w:rsidR="0055424F" w:rsidRDefault="0055424F" w:rsidP="001136F2">
      <w:pPr>
        <w:rPr>
          <w:sz w:val="22"/>
          <w:szCs w:val="22"/>
        </w:rPr>
      </w:pPr>
    </w:p>
    <w:p w14:paraId="4719530C" w14:textId="04D37C35" w:rsidR="0055424F" w:rsidRDefault="0055424F" w:rsidP="00F9252C">
      <w:pPr>
        <w:rPr>
          <w:sz w:val="22"/>
          <w:szCs w:val="22"/>
        </w:rPr>
      </w:pPr>
      <w:r w:rsidRPr="003104C4">
        <w:rPr>
          <w:noProof/>
        </w:rPr>
        <mc:AlternateContent>
          <mc:Choice Requires="wps">
            <w:drawing>
              <wp:inline distT="0" distB="0" distL="0" distR="0" wp14:anchorId="4050AEEF" wp14:editId="76896F4B">
                <wp:extent cx="6076950" cy="2260600"/>
                <wp:effectExtent l="0" t="0" r="0" b="63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2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61" w:type="dxa"/>
                              <w:tblInd w:w="-5" w:type="dxa"/>
                              <w:tblLayout w:type="fixed"/>
                              <w:tblCellMar>
                                <w:left w:w="0" w:type="dxa"/>
                                <w:right w:w="0" w:type="dxa"/>
                              </w:tblCellMar>
                              <w:tblLook w:val="0000" w:firstRow="0" w:lastRow="0" w:firstColumn="0" w:lastColumn="0" w:noHBand="0" w:noVBand="0"/>
                            </w:tblPr>
                            <w:tblGrid>
                              <w:gridCol w:w="842"/>
                              <w:gridCol w:w="522"/>
                              <w:gridCol w:w="761"/>
                              <w:gridCol w:w="985"/>
                              <w:gridCol w:w="519"/>
                              <w:gridCol w:w="521"/>
                              <w:gridCol w:w="735"/>
                              <w:gridCol w:w="520"/>
                              <w:gridCol w:w="1371"/>
                              <w:gridCol w:w="520"/>
                              <w:gridCol w:w="894"/>
                              <w:gridCol w:w="712"/>
                              <w:gridCol w:w="459"/>
                            </w:tblGrid>
                            <w:tr w:rsidR="00214B2B" w14:paraId="26DD1033" w14:textId="77777777" w:rsidTr="00176637">
                              <w:trPr>
                                <w:trHeight w:val="1263"/>
                              </w:trPr>
                              <w:tc>
                                <w:tcPr>
                                  <w:tcW w:w="2125" w:type="dxa"/>
                                  <w:gridSpan w:val="3"/>
                                  <w:tcBorders>
                                    <w:top w:val="single" w:sz="4" w:space="0" w:color="000000"/>
                                    <w:left w:val="single" w:sz="4" w:space="0" w:color="000000"/>
                                    <w:bottom w:val="single" w:sz="4" w:space="0" w:color="000000"/>
                                    <w:right w:val="thickThinMediumGap" w:sz="12" w:space="0" w:color="000000"/>
                                  </w:tcBorders>
                                  <w:shd w:val="clear" w:color="auto" w:fill="BDD6EE"/>
                                </w:tcPr>
                                <w:p w14:paraId="0BA1ACD1" w14:textId="77777777" w:rsidR="00214B2B" w:rsidRDefault="00214B2B">
                                  <w:pPr>
                                    <w:kinsoku w:val="0"/>
                                    <w:overflowPunct w:val="0"/>
                                    <w:ind w:left="128" w:right="80" w:firstLine="2"/>
                                    <w:jc w:val="center"/>
                                    <w:rPr>
                                      <w:b/>
                                      <w:bCs/>
                                      <w:sz w:val="20"/>
                                      <w:szCs w:val="20"/>
                                    </w:rPr>
                                  </w:pPr>
                                  <w:r>
                                    <w:rPr>
                                      <w:b/>
                                      <w:bCs/>
                                      <w:sz w:val="20"/>
                                      <w:szCs w:val="20"/>
                                    </w:rPr>
                                    <w:t>Skin (all physical states) &amp; Respirator</w:t>
                                  </w:r>
                                </w:p>
                                <w:p w14:paraId="546F97F4" w14:textId="77777777" w:rsidR="00214B2B" w:rsidRDefault="00214B2B">
                                  <w:pPr>
                                    <w:kinsoku w:val="0"/>
                                    <w:overflowPunct w:val="0"/>
                                    <w:spacing w:before="2" w:line="230" w:lineRule="exact"/>
                                    <w:ind w:left="456" w:right="406"/>
                                    <w:jc w:val="center"/>
                                    <w:rPr>
                                      <w:b/>
                                      <w:bCs/>
                                      <w:sz w:val="20"/>
                                      <w:szCs w:val="20"/>
                                    </w:rPr>
                                  </w:pPr>
                                  <w:r>
                                    <w:rPr>
                                      <w:b/>
                                      <w:bCs/>
                                      <w:sz w:val="20"/>
                                      <w:szCs w:val="20"/>
                                    </w:rPr>
                                    <w:t>(solid, liquid) Sensitizer</w:t>
                                  </w:r>
                                </w:p>
                              </w:tc>
                              <w:tc>
                                <w:tcPr>
                                  <w:tcW w:w="2025" w:type="dxa"/>
                                  <w:gridSpan w:val="3"/>
                                  <w:tcBorders>
                                    <w:top w:val="single" w:sz="4" w:space="0" w:color="000000"/>
                                    <w:left w:val="thinThickMediumGap" w:sz="12" w:space="0" w:color="000000"/>
                                    <w:bottom w:val="single" w:sz="4" w:space="0" w:color="000000"/>
                                    <w:right w:val="thickThinMediumGap" w:sz="12" w:space="0" w:color="000000"/>
                                  </w:tcBorders>
                                  <w:shd w:val="clear" w:color="auto" w:fill="BDD6EE"/>
                                </w:tcPr>
                                <w:p w14:paraId="58255729" w14:textId="77777777" w:rsidR="00214B2B" w:rsidRDefault="00214B2B">
                                  <w:pPr>
                                    <w:kinsoku w:val="0"/>
                                    <w:overflowPunct w:val="0"/>
                                    <w:ind w:left="231" w:right="205" w:firstLine="200"/>
                                    <w:rPr>
                                      <w:b/>
                                      <w:bCs/>
                                      <w:sz w:val="20"/>
                                      <w:szCs w:val="20"/>
                                    </w:rPr>
                                  </w:pPr>
                                  <w:r>
                                    <w:rPr>
                                      <w:b/>
                                      <w:bCs/>
                                      <w:sz w:val="20"/>
                                      <w:szCs w:val="20"/>
                                    </w:rPr>
                                    <w:t>Respiratory Sensitizer (Gas)</w:t>
                                  </w:r>
                                </w:p>
                              </w:tc>
                              <w:tc>
                                <w:tcPr>
                                  <w:tcW w:w="1255" w:type="dxa"/>
                                  <w:gridSpan w:val="2"/>
                                  <w:tcBorders>
                                    <w:top w:val="single" w:sz="4" w:space="0" w:color="000000"/>
                                    <w:left w:val="thinThickMediumGap" w:sz="12" w:space="0" w:color="000000"/>
                                    <w:bottom w:val="single" w:sz="4" w:space="0" w:color="000000"/>
                                    <w:right w:val="thickThinMediumGap" w:sz="12" w:space="0" w:color="000000"/>
                                  </w:tcBorders>
                                  <w:shd w:val="clear" w:color="auto" w:fill="BDD6EE"/>
                                </w:tcPr>
                                <w:p w14:paraId="2B8DB2D6" w14:textId="77777777" w:rsidR="00214B2B" w:rsidRDefault="00214B2B">
                                  <w:pPr>
                                    <w:kinsoku w:val="0"/>
                                    <w:overflowPunct w:val="0"/>
                                    <w:spacing w:line="229" w:lineRule="exact"/>
                                    <w:ind w:left="256"/>
                                    <w:rPr>
                                      <w:b/>
                                      <w:bCs/>
                                      <w:sz w:val="20"/>
                                      <w:szCs w:val="20"/>
                                    </w:rPr>
                                  </w:pPr>
                                  <w:r>
                                    <w:rPr>
                                      <w:b/>
                                      <w:bCs/>
                                      <w:sz w:val="20"/>
                                      <w:szCs w:val="20"/>
                                    </w:rPr>
                                    <w:t>Cancer</w:t>
                                  </w:r>
                                </w:p>
                              </w:tc>
                              <w:tc>
                                <w:tcPr>
                                  <w:tcW w:w="1891" w:type="dxa"/>
                                  <w:gridSpan w:val="2"/>
                                  <w:tcBorders>
                                    <w:top w:val="single" w:sz="4" w:space="0" w:color="000000"/>
                                    <w:left w:val="thinThickMediumGap" w:sz="12" w:space="0" w:color="000000"/>
                                    <w:bottom w:val="single" w:sz="4" w:space="0" w:color="000000"/>
                                    <w:right w:val="thickThinMediumGap" w:sz="12" w:space="0" w:color="000000"/>
                                  </w:tcBorders>
                                  <w:shd w:val="clear" w:color="auto" w:fill="BDD6EE"/>
                                </w:tcPr>
                                <w:p w14:paraId="761287A4" w14:textId="77777777" w:rsidR="00214B2B" w:rsidRDefault="00214B2B">
                                  <w:pPr>
                                    <w:kinsoku w:val="0"/>
                                    <w:overflowPunct w:val="0"/>
                                    <w:spacing w:line="229" w:lineRule="exact"/>
                                    <w:ind w:left="281"/>
                                    <w:rPr>
                                      <w:b/>
                                      <w:bCs/>
                                      <w:sz w:val="20"/>
                                      <w:szCs w:val="20"/>
                                    </w:rPr>
                                  </w:pPr>
                                  <w:r>
                                    <w:rPr>
                                      <w:b/>
                                      <w:bCs/>
                                      <w:sz w:val="20"/>
                                      <w:szCs w:val="20"/>
                                    </w:rPr>
                                    <w:t>Reproductive</w:t>
                                  </w:r>
                                </w:p>
                              </w:tc>
                              <w:tc>
                                <w:tcPr>
                                  <w:tcW w:w="2065" w:type="dxa"/>
                                  <w:gridSpan w:val="3"/>
                                  <w:tcBorders>
                                    <w:top w:val="single" w:sz="4" w:space="0" w:color="000000"/>
                                    <w:left w:val="thinThickMediumGap" w:sz="12" w:space="0" w:color="000000"/>
                                    <w:bottom w:val="single" w:sz="4" w:space="0" w:color="000000"/>
                                    <w:right w:val="single" w:sz="4" w:space="0" w:color="000000"/>
                                  </w:tcBorders>
                                  <w:shd w:val="clear" w:color="auto" w:fill="BDD6EE"/>
                                </w:tcPr>
                                <w:p w14:paraId="3FEA9EDB" w14:textId="77777777" w:rsidR="00214B2B" w:rsidRDefault="00214B2B">
                                  <w:pPr>
                                    <w:kinsoku w:val="0"/>
                                    <w:overflowPunct w:val="0"/>
                                    <w:spacing w:line="229" w:lineRule="exact"/>
                                    <w:ind w:left="144"/>
                                    <w:rPr>
                                      <w:b/>
                                      <w:bCs/>
                                      <w:sz w:val="20"/>
                                      <w:szCs w:val="20"/>
                                    </w:rPr>
                                  </w:pPr>
                                  <w:r>
                                    <w:rPr>
                                      <w:b/>
                                      <w:bCs/>
                                      <w:sz w:val="20"/>
                                      <w:szCs w:val="20"/>
                                    </w:rPr>
                                    <w:t>STOT-SE/STOT RE</w:t>
                                  </w:r>
                                </w:p>
                              </w:tc>
                            </w:tr>
                            <w:tr w:rsidR="00214B2B" w14:paraId="3875C5E8" w14:textId="77777777" w:rsidTr="00176637">
                              <w:trPr>
                                <w:trHeight w:val="576"/>
                              </w:trPr>
                              <w:tc>
                                <w:tcPr>
                                  <w:tcW w:w="842" w:type="dxa"/>
                                  <w:tcBorders>
                                    <w:top w:val="single" w:sz="4" w:space="0" w:color="000000"/>
                                    <w:left w:val="single" w:sz="4" w:space="0" w:color="000000"/>
                                    <w:bottom w:val="double" w:sz="4" w:space="0" w:color="auto"/>
                                    <w:right w:val="single" w:sz="4" w:space="0" w:color="000000"/>
                                  </w:tcBorders>
                                </w:tcPr>
                                <w:p w14:paraId="09C349CD" w14:textId="77777777" w:rsidR="00214B2B" w:rsidRDefault="00214B2B">
                                  <w:pPr>
                                    <w:kinsoku w:val="0"/>
                                    <w:overflowPunct w:val="0"/>
                                    <w:ind w:left="188"/>
                                    <w:rPr>
                                      <w:sz w:val="20"/>
                                      <w:szCs w:val="20"/>
                                    </w:rPr>
                                  </w:pPr>
                                  <w:r>
                                    <w:rPr>
                                      <w:sz w:val="20"/>
                                      <w:szCs w:val="20"/>
                                    </w:rPr>
                                    <w:t>Cat 1</w:t>
                                  </w:r>
                                </w:p>
                              </w:tc>
                              <w:tc>
                                <w:tcPr>
                                  <w:tcW w:w="522" w:type="dxa"/>
                                  <w:tcBorders>
                                    <w:top w:val="single" w:sz="4" w:space="0" w:color="000000"/>
                                    <w:left w:val="single" w:sz="4" w:space="0" w:color="000000"/>
                                    <w:bottom w:val="double" w:sz="4" w:space="0" w:color="auto"/>
                                    <w:right w:val="single" w:sz="4" w:space="0" w:color="000000"/>
                                  </w:tcBorders>
                                </w:tcPr>
                                <w:p w14:paraId="23F2E5B6" w14:textId="77777777" w:rsidR="00214B2B" w:rsidRDefault="00214B2B">
                                  <w:pPr>
                                    <w:kinsoku w:val="0"/>
                                    <w:overflowPunct w:val="0"/>
                                    <w:ind w:left="108"/>
                                    <w:rPr>
                                      <w:sz w:val="20"/>
                                      <w:szCs w:val="20"/>
                                    </w:rPr>
                                  </w:pPr>
                                  <w:r>
                                    <w:rPr>
                                      <w:sz w:val="20"/>
                                      <w:szCs w:val="20"/>
                                    </w:rPr>
                                    <w:t>Cat</w:t>
                                  </w:r>
                                </w:p>
                                <w:p w14:paraId="38633F59" w14:textId="77777777" w:rsidR="00214B2B" w:rsidRDefault="00214B2B">
                                  <w:pPr>
                                    <w:kinsoku w:val="0"/>
                                    <w:overflowPunct w:val="0"/>
                                    <w:spacing w:line="213" w:lineRule="exact"/>
                                    <w:ind w:left="142"/>
                                    <w:rPr>
                                      <w:sz w:val="20"/>
                                      <w:szCs w:val="20"/>
                                    </w:rPr>
                                  </w:pPr>
                                  <w:r>
                                    <w:rPr>
                                      <w:sz w:val="20"/>
                                      <w:szCs w:val="20"/>
                                    </w:rPr>
                                    <w:t>1A</w:t>
                                  </w:r>
                                </w:p>
                              </w:tc>
                              <w:tc>
                                <w:tcPr>
                                  <w:tcW w:w="761" w:type="dxa"/>
                                  <w:tcBorders>
                                    <w:top w:val="single" w:sz="4" w:space="0" w:color="000000"/>
                                    <w:left w:val="single" w:sz="4" w:space="0" w:color="000000"/>
                                    <w:bottom w:val="double" w:sz="4" w:space="0" w:color="auto"/>
                                    <w:right w:val="thickThinMediumGap" w:sz="12" w:space="0" w:color="000000"/>
                                  </w:tcBorders>
                                </w:tcPr>
                                <w:p w14:paraId="52821711" w14:textId="77777777" w:rsidR="00214B2B" w:rsidRDefault="00214B2B">
                                  <w:pPr>
                                    <w:kinsoku w:val="0"/>
                                    <w:overflowPunct w:val="0"/>
                                    <w:ind w:left="106"/>
                                    <w:rPr>
                                      <w:sz w:val="20"/>
                                      <w:szCs w:val="20"/>
                                    </w:rPr>
                                  </w:pPr>
                                  <w:r>
                                    <w:rPr>
                                      <w:sz w:val="20"/>
                                      <w:szCs w:val="20"/>
                                    </w:rPr>
                                    <w:t>Cat1B</w:t>
                                  </w:r>
                                </w:p>
                              </w:tc>
                              <w:tc>
                                <w:tcPr>
                                  <w:tcW w:w="985" w:type="dxa"/>
                                  <w:tcBorders>
                                    <w:top w:val="single" w:sz="4" w:space="0" w:color="000000"/>
                                    <w:left w:val="thinThickMediumGap" w:sz="12" w:space="0" w:color="000000"/>
                                    <w:bottom w:val="double" w:sz="4" w:space="0" w:color="auto"/>
                                    <w:right w:val="single" w:sz="4" w:space="0" w:color="000000"/>
                                  </w:tcBorders>
                                </w:tcPr>
                                <w:p w14:paraId="63BBC9EE" w14:textId="77777777" w:rsidR="00214B2B" w:rsidRDefault="00214B2B">
                                  <w:pPr>
                                    <w:kinsoku w:val="0"/>
                                    <w:overflowPunct w:val="0"/>
                                    <w:ind w:left="219"/>
                                    <w:rPr>
                                      <w:sz w:val="20"/>
                                      <w:szCs w:val="20"/>
                                    </w:rPr>
                                  </w:pPr>
                                  <w:r>
                                    <w:rPr>
                                      <w:sz w:val="20"/>
                                      <w:szCs w:val="20"/>
                                    </w:rPr>
                                    <w:t>Cat 1</w:t>
                                  </w:r>
                                </w:p>
                              </w:tc>
                              <w:tc>
                                <w:tcPr>
                                  <w:tcW w:w="519" w:type="dxa"/>
                                  <w:tcBorders>
                                    <w:top w:val="single" w:sz="4" w:space="0" w:color="000000"/>
                                    <w:left w:val="single" w:sz="4" w:space="0" w:color="000000"/>
                                    <w:bottom w:val="double" w:sz="4" w:space="0" w:color="auto"/>
                                    <w:right w:val="single" w:sz="4" w:space="0" w:color="000000"/>
                                  </w:tcBorders>
                                </w:tcPr>
                                <w:p w14:paraId="363E98BC" w14:textId="77777777" w:rsidR="00214B2B" w:rsidRDefault="00214B2B">
                                  <w:pPr>
                                    <w:kinsoku w:val="0"/>
                                    <w:overflowPunct w:val="0"/>
                                    <w:ind w:left="106"/>
                                    <w:rPr>
                                      <w:sz w:val="20"/>
                                      <w:szCs w:val="20"/>
                                    </w:rPr>
                                  </w:pPr>
                                  <w:r>
                                    <w:rPr>
                                      <w:sz w:val="20"/>
                                      <w:szCs w:val="20"/>
                                    </w:rPr>
                                    <w:t>Cat</w:t>
                                  </w:r>
                                </w:p>
                                <w:p w14:paraId="1A764602" w14:textId="77777777" w:rsidR="00214B2B" w:rsidRDefault="00214B2B">
                                  <w:pPr>
                                    <w:kinsoku w:val="0"/>
                                    <w:overflowPunct w:val="0"/>
                                    <w:spacing w:line="213" w:lineRule="exact"/>
                                    <w:ind w:left="140"/>
                                    <w:rPr>
                                      <w:sz w:val="20"/>
                                      <w:szCs w:val="20"/>
                                    </w:rPr>
                                  </w:pPr>
                                  <w:r>
                                    <w:rPr>
                                      <w:sz w:val="20"/>
                                      <w:szCs w:val="20"/>
                                    </w:rPr>
                                    <w:t>1A</w:t>
                                  </w:r>
                                </w:p>
                              </w:tc>
                              <w:tc>
                                <w:tcPr>
                                  <w:tcW w:w="521" w:type="dxa"/>
                                  <w:tcBorders>
                                    <w:top w:val="single" w:sz="4" w:space="0" w:color="000000"/>
                                    <w:left w:val="single" w:sz="4" w:space="0" w:color="000000"/>
                                    <w:bottom w:val="double" w:sz="4" w:space="0" w:color="auto"/>
                                    <w:right w:val="thickThinMediumGap" w:sz="12" w:space="0" w:color="000000"/>
                                  </w:tcBorders>
                                </w:tcPr>
                                <w:p w14:paraId="466868CF" w14:textId="77777777" w:rsidR="00214B2B" w:rsidRDefault="00214B2B">
                                  <w:pPr>
                                    <w:kinsoku w:val="0"/>
                                    <w:overflowPunct w:val="0"/>
                                    <w:ind w:left="106"/>
                                    <w:rPr>
                                      <w:sz w:val="20"/>
                                      <w:szCs w:val="20"/>
                                    </w:rPr>
                                  </w:pPr>
                                  <w:r>
                                    <w:rPr>
                                      <w:sz w:val="20"/>
                                      <w:szCs w:val="20"/>
                                    </w:rPr>
                                    <w:t>Cat</w:t>
                                  </w:r>
                                </w:p>
                                <w:p w14:paraId="2E899BE0" w14:textId="77777777" w:rsidR="00214B2B" w:rsidRDefault="00214B2B">
                                  <w:pPr>
                                    <w:kinsoku w:val="0"/>
                                    <w:overflowPunct w:val="0"/>
                                    <w:spacing w:line="213" w:lineRule="exact"/>
                                    <w:ind w:left="140"/>
                                    <w:rPr>
                                      <w:sz w:val="20"/>
                                      <w:szCs w:val="20"/>
                                    </w:rPr>
                                  </w:pPr>
                                  <w:r>
                                    <w:rPr>
                                      <w:sz w:val="20"/>
                                      <w:szCs w:val="20"/>
                                    </w:rPr>
                                    <w:t>1B</w:t>
                                  </w:r>
                                </w:p>
                              </w:tc>
                              <w:tc>
                                <w:tcPr>
                                  <w:tcW w:w="735" w:type="dxa"/>
                                  <w:tcBorders>
                                    <w:top w:val="single" w:sz="4" w:space="0" w:color="000000"/>
                                    <w:left w:val="thinThickMediumGap" w:sz="12" w:space="0" w:color="000000"/>
                                    <w:bottom w:val="double" w:sz="4" w:space="0" w:color="auto"/>
                                    <w:right w:val="single" w:sz="4" w:space="0" w:color="000000"/>
                                  </w:tcBorders>
                                </w:tcPr>
                                <w:p w14:paraId="702DAF92" w14:textId="77777777" w:rsidR="00214B2B" w:rsidRDefault="00214B2B">
                                  <w:pPr>
                                    <w:kinsoku w:val="0"/>
                                    <w:overflowPunct w:val="0"/>
                                    <w:ind w:left="93"/>
                                    <w:rPr>
                                      <w:sz w:val="20"/>
                                      <w:szCs w:val="20"/>
                                    </w:rPr>
                                  </w:pPr>
                                  <w:r>
                                    <w:rPr>
                                      <w:sz w:val="20"/>
                                      <w:szCs w:val="20"/>
                                    </w:rPr>
                                    <w:t>Cat 1</w:t>
                                  </w:r>
                                </w:p>
                              </w:tc>
                              <w:tc>
                                <w:tcPr>
                                  <w:tcW w:w="520" w:type="dxa"/>
                                  <w:tcBorders>
                                    <w:top w:val="single" w:sz="4" w:space="0" w:color="000000"/>
                                    <w:left w:val="single" w:sz="4" w:space="0" w:color="000000"/>
                                    <w:bottom w:val="double" w:sz="4" w:space="0" w:color="auto"/>
                                    <w:right w:val="thickThinMediumGap" w:sz="12" w:space="0" w:color="000000"/>
                                  </w:tcBorders>
                                </w:tcPr>
                                <w:p w14:paraId="23B57405" w14:textId="77777777" w:rsidR="00214B2B" w:rsidRDefault="00214B2B">
                                  <w:pPr>
                                    <w:kinsoku w:val="0"/>
                                    <w:overflowPunct w:val="0"/>
                                    <w:ind w:right="40"/>
                                    <w:jc w:val="center"/>
                                    <w:rPr>
                                      <w:sz w:val="20"/>
                                      <w:szCs w:val="20"/>
                                    </w:rPr>
                                  </w:pPr>
                                  <w:r>
                                    <w:rPr>
                                      <w:sz w:val="20"/>
                                      <w:szCs w:val="20"/>
                                    </w:rPr>
                                    <w:t>Cat</w:t>
                                  </w:r>
                                </w:p>
                                <w:p w14:paraId="0330A096" w14:textId="77777777" w:rsidR="00214B2B" w:rsidRDefault="00214B2B">
                                  <w:pPr>
                                    <w:kinsoku w:val="0"/>
                                    <w:overflowPunct w:val="0"/>
                                    <w:spacing w:line="213" w:lineRule="exact"/>
                                    <w:ind w:left="45"/>
                                    <w:jc w:val="center"/>
                                    <w:rPr>
                                      <w:sz w:val="20"/>
                                      <w:szCs w:val="20"/>
                                    </w:rPr>
                                  </w:pPr>
                                  <w:r>
                                    <w:rPr>
                                      <w:sz w:val="20"/>
                                      <w:szCs w:val="20"/>
                                    </w:rPr>
                                    <w:t>2</w:t>
                                  </w:r>
                                </w:p>
                              </w:tc>
                              <w:tc>
                                <w:tcPr>
                                  <w:tcW w:w="1371" w:type="dxa"/>
                                  <w:tcBorders>
                                    <w:top w:val="single" w:sz="4" w:space="0" w:color="000000"/>
                                    <w:left w:val="thinThickMediumGap" w:sz="12" w:space="0" w:color="000000"/>
                                    <w:bottom w:val="double" w:sz="4" w:space="0" w:color="auto"/>
                                    <w:right w:val="single" w:sz="4" w:space="0" w:color="000000"/>
                                  </w:tcBorders>
                                </w:tcPr>
                                <w:p w14:paraId="7B8D59E1" w14:textId="77777777" w:rsidR="00214B2B" w:rsidRDefault="00214B2B">
                                  <w:pPr>
                                    <w:kinsoku w:val="0"/>
                                    <w:overflowPunct w:val="0"/>
                                    <w:ind w:left="229" w:right="261"/>
                                    <w:jc w:val="center"/>
                                    <w:rPr>
                                      <w:sz w:val="20"/>
                                      <w:szCs w:val="20"/>
                                    </w:rPr>
                                  </w:pPr>
                                  <w:r>
                                    <w:rPr>
                                      <w:sz w:val="20"/>
                                      <w:szCs w:val="20"/>
                                    </w:rPr>
                                    <w:t>Cat 1/</w:t>
                                  </w:r>
                                </w:p>
                                <w:p w14:paraId="78BE0034" w14:textId="77777777" w:rsidR="00214B2B" w:rsidRDefault="00214B2B">
                                  <w:pPr>
                                    <w:kinsoku w:val="0"/>
                                    <w:overflowPunct w:val="0"/>
                                    <w:spacing w:line="213" w:lineRule="exact"/>
                                    <w:ind w:left="230" w:right="261"/>
                                    <w:jc w:val="center"/>
                                    <w:rPr>
                                      <w:sz w:val="20"/>
                                      <w:szCs w:val="20"/>
                                    </w:rPr>
                                  </w:pPr>
                                  <w:r>
                                    <w:rPr>
                                      <w:sz w:val="20"/>
                                      <w:szCs w:val="20"/>
                                    </w:rPr>
                                    <w:t>Lactation</w:t>
                                  </w:r>
                                </w:p>
                              </w:tc>
                              <w:tc>
                                <w:tcPr>
                                  <w:tcW w:w="520" w:type="dxa"/>
                                  <w:tcBorders>
                                    <w:top w:val="single" w:sz="4" w:space="0" w:color="000000"/>
                                    <w:left w:val="single" w:sz="4" w:space="0" w:color="000000"/>
                                    <w:bottom w:val="double" w:sz="4" w:space="0" w:color="auto"/>
                                    <w:right w:val="thickThinMediumGap" w:sz="12" w:space="0" w:color="000000"/>
                                  </w:tcBorders>
                                </w:tcPr>
                                <w:p w14:paraId="2C1AB836" w14:textId="77777777" w:rsidR="00214B2B" w:rsidRDefault="00214B2B">
                                  <w:pPr>
                                    <w:kinsoku w:val="0"/>
                                    <w:overflowPunct w:val="0"/>
                                    <w:ind w:right="40"/>
                                    <w:jc w:val="center"/>
                                    <w:rPr>
                                      <w:sz w:val="20"/>
                                      <w:szCs w:val="20"/>
                                    </w:rPr>
                                  </w:pPr>
                                  <w:r>
                                    <w:rPr>
                                      <w:sz w:val="20"/>
                                      <w:szCs w:val="20"/>
                                    </w:rPr>
                                    <w:t>Cat</w:t>
                                  </w:r>
                                </w:p>
                                <w:p w14:paraId="1819CA0F" w14:textId="77777777" w:rsidR="00214B2B" w:rsidRDefault="00214B2B">
                                  <w:pPr>
                                    <w:kinsoku w:val="0"/>
                                    <w:overflowPunct w:val="0"/>
                                    <w:spacing w:line="213" w:lineRule="exact"/>
                                    <w:ind w:left="45"/>
                                    <w:jc w:val="center"/>
                                    <w:rPr>
                                      <w:sz w:val="20"/>
                                      <w:szCs w:val="20"/>
                                    </w:rPr>
                                  </w:pPr>
                                  <w:r>
                                    <w:rPr>
                                      <w:sz w:val="20"/>
                                      <w:szCs w:val="20"/>
                                    </w:rPr>
                                    <w:t>2</w:t>
                                  </w:r>
                                </w:p>
                              </w:tc>
                              <w:tc>
                                <w:tcPr>
                                  <w:tcW w:w="894" w:type="dxa"/>
                                  <w:tcBorders>
                                    <w:top w:val="single" w:sz="4" w:space="0" w:color="000000"/>
                                    <w:left w:val="thinThickMediumGap" w:sz="12" w:space="0" w:color="000000"/>
                                    <w:bottom w:val="double" w:sz="4" w:space="0" w:color="auto"/>
                                    <w:right w:val="single" w:sz="4" w:space="0" w:color="000000"/>
                                  </w:tcBorders>
                                </w:tcPr>
                                <w:p w14:paraId="30695E24" w14:textId="77777777" w:rsidR="00214B2B" w:rsidRDefault="00214B2B">
                                  <w:pPr>
                                    <w:kinsoku w:val="0"/>
                                    <w:overflowPunct w:val="0"/>
                                    <w:ind w:left="271"/>
                                    <w:rPr>
                                      <w:sz w:val="20"/>
                                      <w:szCs w:val="20"/>
                                    </w:rPr>
                                  </w:pPr>
                                  <w:r>
                                    <w:rPr>
                                      <w:sz w:val="20"/>
                                      <w:szCs w:val="20"/>
                                    </w:rPr>
                                    <w:t>Cat 1</w:t>
                                  </w:r>
                                </w:p>
                              </w:tc>
                              <w:tc>
                                <w:tcPr>
                                  <w:tcW w:w="712" w:type="dxa"/>
                                  <w:tcBorders>
                                    <w:top w:val="single" w:sz="4" w:space="0" w:color="000000"/>
                                    <w:left w:val="single" w:sz="4" w:space="0" w:color="000000"/>
                                    <w:bottom w:val="double" w:sz="4" w:space="0" w:color="auto"/>
                                    <w:right w:val="single" w:sz="4" w:space="0" w:color="000000"/>
                                  </w:tcBorders>
                                </w:tcPr>
                                <w:p w14:paraId="554D69DD" w14:textId="77777777" w:rsidR="00214B2B" w:rsidRDefault="00214B2B">
                                  <w:pPr>
                                    <w:kinsoku w:val="0"/>
                                    <w:overflowPunct w:val="0"/>
                                    <w:ind w:right="79"/>
                                    <w:jc w:val="center"/>
                                    <w:rPr>
                                      <w:sz w:val="20"/>
                                      <w:szCs w:val="20"/>
                                    </w:rPr>
                                  </w:pPr>
                                  <w:r>
                                    <w:rPr>
                                      <w:sz w:val="20"/>
                                      <w:szCs w:val="20"/>
                                    </w:rPr>
                                    <w:t>Cat</w:t>
                                  </w:r>
                                </w:p>
                                <w:p w14:paraId="15E31483" w14:textId="77777777" w:rsidR="00214B2B" w:rsidRDefault="00214B2B">
                                  <w:pPr>
                                    <w:kinsoku w:val="0"/>
                                    <w:overflowPunct w:val="0"/>
                                    <w:spacing w:line="213" w:lineRule="exact"/>
                                    <w:ind w:left="6"/>
                                    <w:jc w:val="center"/>
                                    <w:rPr>
                                      <w:sz w:val="20"/>
                                      <w:szCs w:val="20"/>
                                    </w:rPr>
                                  </w:pPr>
                                  <w:r>
                                    <w:rPr>
                                      <w:sz w:val="20"/>
                                      <w:szCs w:val="20"/>
                                    </w:rPr>
                                    <w:t>2</w:t>
                                  </w:r>
                                </w:p>
                              </w:tc>
                              <w:tc>
                                <w:tcPr>
                                  <w:tcW w:w="459" w:type="dxa"/>
                                  <w:tcBorders>
                                    <w:top w:val="single" w:sz="4" w:space="0" w:color="000000"/>
                                    <w:left w:val="single" w:sz="4" w:space="0" w:color="000000"/>
                                    <w:bottom w:val="double" w:sz="4" w:space="0" w:color="auto"/>
                                    <w:right w:val="single" w:sz="4" w:space="0" w:color="000000"/>
                                  </w:tcBorders>
                                </w:tcPr>
                                <w:p w14:paraId="4396952B" w14:textId="77777777" w:rsidR="00214B2B" w:rsidRDefault="00214B2B">
                                  <w:pPr>
                                    <w:kinsoku w:val="0"/>
                                    <w:overflowPunct w:val="0"/>
                                    <w:ind w:right="79"/>
                                    <w:jc w:val="center"/>
                                    <w:rPr>
                                      <w:sz w:val="20"/>
                                      <w:szCs w:val="20"/>
                                    </w:rPr>
                                  </w:pPr>
                                  <w:r>
                                    <w:rPr>
                                      <w:sz w:val="20"/>
                                      <w:szCs w:val="20"/>
                                    </w:rPr>
                                    <w:t>Cat</w:t>
                                  </w:r>
                                </w:p>
                                <w:p w14:paraId="02E57994" w14:textId="77777777" w:rsidR="00214B2B" w:rsidRDefault="00214B2B">
                                  <w:pPr>
                                    <w:kinsoku w:val="0"/>
                                    <w:overflowPunct w:val="0"/>
                                    <w:spacing w:line="213" w:lineRule="exact"/>
                                    <w:ind w:left="6"/>
                                    <w:jc w:val="center"/>
                                    <w:rPr>
                                      <w:sz w:val="20"/>
                                      <w:szCs w:val="20"/>
                                    </w:rPr>
                                  </w:pPr>
                                  <w:r>
                                    <w:rPr>
                                      <w:sz w:val="20"/>
                                      <w:szCs w:val="20"/>
                                    </w:rPr>
                                    <w:t>3</w:t>
                                  </w:r>
                                </w:p>
                              </w:tc>
                            </w:tr>
                            <w:tr w:rsidR="00214B2B" w14:paraId="6D14C36C" w14:textId="77777777" w:rsidTr="00176637">
                              <w:trPr>
                                <w:trHeight w:val="941"/>
                              </w:trPr>
                              <w:tc>
                                <w:tcPr>
                                  <w:tcW w:w="842" w:type="dxa"/>
                                  <w:tcBorders>
                                    <w:top w:val="double" w:sz="4" w:space="0" w:color="auto"/>
                                    <w:left w:val="single" w:sz="4" w:space="0" w:color="000000"/>
                                    <w:bottom w:val="single" w:sz="4" w:space="0" w:color="000000"/>
                                    <w:right w:val="single" w:sz="4" w:space="0" w:color="000000"/>
                                  </w:tcBorders>
                                </w:tcPr>
                                <w:p w14:paraId="19363665" w14:textId="77777777" w:rsidR="00214B2B" w:rsidRPr="00D40ACF" w:rsidRDefault="00214B2B">
                                  <w:pPr>
                                    <w:kinsoku w:val="0"/>
                                    <w:overflowPunct w:val="0"/>
                                    <w:ind w:left="188"/>
                                    <w:rPr>
                                      <w:sz w:val="8"/>
                                      <w:szCs w:val="8"/>
                                    </w:rPr>
                                  </w:pPr>
                                </w:p>
                                <w:p w14:paraId="4FD17464" w14:textId="77777777" w:rsidR="00214B2B" w:rsidRDefault="00214B2B">
                                  <w:pPr>
                                    <w:kinsoku w:val="0"/>
                                    <w:overflowPunct w:val="0"/>
                                    <w:ind w:left="188"/>
                                    <w:rPr>
                                      <w:sz w:val="20"/>
                                      <w:szCs w:val="20"/>
                                    </w:rPr>
                                  </w:pPr>
                                  <w:r>
                                    <w:rPr>
                                      <w:sz w:val="20"/>
                                      <w:szCs w:val="20"/>
                                    </w:rPr>
                                    <w:t>0.1</w:t>
                                  </w:r>
                                </w:p>
                              </w:tc>
                              <w:tc>
                                <w:tcPr>
                                  <w:tcW w:w="522" w:type="dxa"/>
                                  <w:tcBorders>
                                    <w:top w:val="double" w:sz="4" w:space="0" w:color="auto"/>
                                    <w:left w:val="single" w:sz="4" w:space="0" w:color="000000"/>
                                    <w:bottom w:val="single" w:sz="4" w:space="0" w:color="000000"/>
                                    <w:right w:val="single" w:sz="4" w:space="0" w:color="000000"/>
                                  </w:tcBorders>
                                </w:tcPr>
                                <w:p w14:paraId="316B06E8" w14:textId="77777777" w:rsidR="00214B2B" w:rsidRPr="00D40ACF" w:rsidRDefault="00214B2B">
                                  <w:pPr>
                                    <w:kinsoku w:val="0"/>
                                    <w:overflowPunct w:val="0"/>
                                    <w:ind w:left="108"/>
                                    <w:rPr>
                                      <w:sz w:val="8"/>
                                      <w:szCs w:val="8"/>
                                    </w:rPr>
                                  </w:pPr>
                                </w:p>
                                <w:p w14:paraId="71F4BF4E" w14:textId="77777777" w:rsidR="00214B2B" w:rsidRDefault="00214B2B">
                                  <w:pPr>
                                    <w:kinsoku w:val="0"/>
                                    <w:overflowPunct w:val="0"/>
                                    <w:ind w:left="108"/>
                                    <w:rPr>
                                      <w:sz w:val="20"/>
                                      <w:szCs w:val="20"/>
                                    </w:rPr>
                                  </w:pPr>
                                  <w:r>
                                    <w:rPr>
                                      <w:sz w:val="20"/>
                                      <w:szCs w:val="20"/>
                                    </w:rPr>
                                    <w:t>0.1</w:t>
                                  </w:r>
                                </w:p>
                              </w:tc>
                              <w:tc>
                                <w:tcPr>
                                  <w:tcW w:w="761" w:type="dxa"/>
                                  <w:tcBorders>
                                    <w:top w:val="double" w:sz="4" w:space="0" w:color="auto"/>
                                    <w:left w:val="single" w:sz="4" w:space="0" w:color="000000"/>
                                    <w:bottom w:val="single" w:sz="4" w:space="0" w:color="000000"/>
                                    <w:right w:val="thickThinMediumGap" w:sz="12" w:space="0" w:color="000000"/>
                                  </w:tcBorders>
                                </w:tcPr>
                                <w:p w14:paraId="555C090C" w14:textId="77777777" w:rsidR="00214B2B" w:rsidRPr="00D40ACF" w:rsidRDefault="00214B2B">
                                  <w:pPr>
                                    <w:kinsoku w:val="0"/>
                                    <w:overflowPunct w:val="0"/>
                                    <w:ind w:left="106"/>
                                    <w:rPr>
                                      <w:sz w:val="8"/>
                                      <w:szCs w:val="8"/>
                                    </w:rPr>
                                  </w:pPr>
                                </w:p>
                                <w:p w14:paraId="46D3F8FC" w14:textId="77777777" w:rsidR="00214B2B" w:rsidRDefault="00214B2B">
                                  <w:pPr>
                                    <w:kinsoku w:val="0"/>
                                    <w:overflowPunct w:val="0"/>
                                    <w:ind w:left="106"/>
                                    <w:rPr>
                                      <w:sz w:val="20"/>
                                      <w:szCs w:val="20"/>
                                    </w:rPr>
                                  </w:pPr>
                                  <w:r>
                                    <w:rPr>
                                      <w:sz w:val="20"/>
                                      <w:szCs w:val="20"/>
                                    </w:rPr>
                                    <w:t>1.0</w:t>
                                  </w:r>
                                </w:p>
                              </w:tc>
                              <w:tc>
                                <w:tcPr>
                                  <w:tcW w:w="985" w:type="dxa"/>
                                  <w:tcBorders>
                                    <w:top w:val="double" w:sz="4" w:space="0" w:color="auto"/>
                                    <w:left w:val="thinThickMediumGap" w:sz="12" w:space="0" w:color="000000"/>
                                    <w:bottom w:val="single" w:sz="4" w:space="0" w:color="000000"/>
                                    <w:right w:val="single" w:sz="4" w:space="0" w:color="000000"/>
                                  </w:tcBorders>
                                </w:tcPr>
                                <w:p w14:paraId="4D03BD67" w14:textId="77777777" w:rsidR="00214B2B" w:rsidRPr="00D40ACF" w:rsidRDefault="00214B2B">
                                  <w:pPr>
                                    <w:kinsoku w:val="0"/>
                                    <w:overflowPunct w:val="0"/>
                                    <w:ind w:left="219"/>
                                    <w:rPr>
                                      <w:sz w:val="8"/>
                                      <w:szCs w:val="8"/>
                                    </w:rPr>
                                  </w:pPr>
                                </w:p>
                                <w:p w14:paraId="2385FACD" w14:textId="77777777" w:rsidR="00214B2B" w:rsidRDefault="00214B2B">
                                  <w:pPr>
                                    <w:kinsoku w:val="0"/>
                                    <w:overflowPunct w:val="0"/>
                                    <w:ind w:left="219"/>
                                    <w:rPr>
                                      <w:sz w:val="20"/>
                                      <w:szCs w:val="20"/>
                                    </w:rPr>
                                  </w:pPr>
                                  <w:r>
                                    <w:rPr>
                                      <w:sz w:val="20"/>
                                      <w:szCs w:val="20"/>
                                    </w:rPr>
                                    <w:t>0.1</w:t>
                                  </w:r>
                                </w:p>
                              </w:tc>
                              <w:tc>
                                <w:tcPr>
                                  <w:tcW w:w="519" w:type="dxa"/>
                                  <w:tcBorders>
                                    <w:top w:val="double" w:sz="4" w:space="0" w:color="auto"/>
                                    <w:left w:val="single" w:sz="4" w:space="0" w:color="000000"/>
                                    <w:bottom w:val="single" w:sz="4" w:space="0" w:color="000000"/>
                                    <w:right w:val="single" w:sz="4" w:space="0" w:color="000000"/>
                                  </w:tcBorders>
                                </w:tcPr>
                                <w:p w14:paraId="65F350E7" w14:textId="77777777" w:rsidR="00214B2B" w:rsidRPr="00D40ACF" w:rsidRDefault="00214B2B">
                                  <w:pPr>
                                    <w:kinsoku w:val="0"/>
                                    <w:overflowPunct w:val="0"/>
                                    <w:ind w:left="106"/>
                                    <w:rPr>
                                      <w:sz w:val="8"/>
                                      <w:szCs w:val="8"/>
                                    </w:rPr>
                                  </w:pPr>
                                </w:p>
                                <w:p w14:paraId="4273A43B" w14:textId="77777777" w:rsidR="00214B2B" w:rsidRDefault="00214B2B">
                                  <w:pPr>
                                    <w:kinsoku w:val="0"/>
                                    <w:overflowPunct w:val="0"/>
                                    <w:ind w:left="106"/>
                                    <w:rPr>
                                      <w:sz w:val="20"/>
                                      <w:szCs w:val="20"/>
                                    </w:rPr>
                                  </w:pPr>
                                  <w:r>
                                    <w:rPr>
                                      <w:sz w:val="20"/>
                                      <w:szCs w:val="20"/>
                                    </w:rPr>
                                    <w:t>0.1</w:t>
                                  </w:r>
                                </w:p>
                              </w:tc>
                              <w:tc>
                                <w:tcPr>
                                  <w:tcW w:w="521" w:type="dxa"/>
                                  <w:tcBorders>
                                    <w:top w:val="double" w:sz="4" w:space="0" w:color="auto"/>
                                    <w:left w:val="single" w:sz="4" w:space="0" w:color="000000"/>
                                    <w:bottom w:val="single" w:sz="4" w:space="0" w:color="000000"/>
                                    <w:right w:val="thickThinMediumGap" w:sz="12" w:space="0" w:color="000000"/>
                                  </w:tcBorders>
                                </w:tcPr>
                                <w:p w14:paraId="69703E01" w14:textId="77777777" w:rsidR="00214B2B" w:rsidRPr="00D40ACF" w:rsidRDefault="00214B2B">
                                  <w:pPr>
                                    <w:kinsoku w:val="0"/>
                                    <w:overflowPunct w:val="0"/>
                                    <w:ind w:left="106"/>
                                    <w:rPr>
                                      <w:sz w:val="8"/>
                                      <w:szCs w:val="8"/>
                                    </w:rPr>
                                  </w:pPr>
                                </w:p>
                                <w:p w14:paraId="12078CA6" w14:textId="77777777" w:rsidR="00214B2B" w:rsidRDefault="00214B2B">
                                  <w:pPr>
                                    <w:kinsoku w:val="0"/>
                                    <w:overflowPunct w:val="0"/>
                                    <w:ind w:left="106"/>
                                    <w:rPr>
                                      <w:sz w:val="20"/>
                                      <w:szCs w:val="20"/>
                                    </w:rPr>
                                  </w:pPr>
                                  <w:r>
                                    <w:rPr>
                                      <w:sz w:val="20"/>
                                      <w:szCs w:val="20"/>
                                    </w:rPr>
                                    <w:t>0.2</w:t>
                                  </w:r>
                                </w:p>
                              </w:tc>
                              <w:tc>
                                <w:tcPr>
                                  <w:tcW w:w="735" w:type="dxa"/>
                                  <w:tcBorders>
                                    <w:top w:val="double" w:sz="4" w:space="0" w:color="auto"/>
                                    <w:left w:val="thinThickMediumGap" w:sz="12" w:space="0" w:color="000000"/>
                                    <w:bottom w:val="single" w:sz="4" w:space="0" w:color="000000"/>
                                    <w:right w:val="single" w:sz="4" w:space="0" w:color="000000"/>
                                  </w:tcBorders>
                                </w:tcPr>
                                <w:p w14:paraId="6AD155CD" w14:textId="77777777" w:rsidR="00D40ACF" w:rsidRPr="00D40ACF" w:rsidRDefault="00D40ACF">
                                  <w:pPr>
                                    <w:kinsoku w:val="0"/>
                                    <w:overflowPunct w:val="0"/>
                                    <w:ind w:left="93"/>
                                    <w:rPr>
                                      <w:sz w:val="8"/>
                                      <w:szCs w:val="8"/>
                                    </w:rPr>
                                  </w:pPr>
                                </w:p>
                                <w:p w14:paraId="3C44E24D" w14:textId="77777777" w:rsidR="00214B2B" w:rsidRDefault="00214B2B">
                                  <w:pPr>
                                    <w:kinsoku w:val="0"/>
                                    <w:overflowPunct w:val="0"/>
                                    <w:ind w:left="93"/>
                                    <w:rPr>
                                      <w:sz w:val="20"/>
                                      <w:szCs w:val="20"/>
                                    </w:rPr>
                                  </w:pPr>
                                  <w:r>
                                    <w:rPr>
                                      <w:sz w:val="20"/>
                                      <w:szCs w:val="20"/>
                                    </w:rPr>
                                    <w:t>0.1</w:t>
                                  </w:r>
                                </w:p>
                              </w:tc>
                              <w:tc>
                                <w:tcPr>
                                  <w:tcW w:w="520" w:type="dxa"/>
                                  <w:tcBorders>
                                    <w:top w:val="double" w:sz="4" w:space="0" w:color="auto"/>
                                    <w:left w:val="single" w:sz="4" w:space="0" w:color="000000"/>
                                    <w:bottom w:val="single" w:sz="4" w:space="0" w:color="000000"/>
                                    <w:right w:val="thickThinMediumGap" w:sz="12" w:space="0" w:color="000000"/>
                                  </w:tcBorders>
                                </w:tcPr>
                                <w:p w14:paraId="39AA6C0E" w14:textId="77777777" w:rsidR="00214B2B" w:rsidRPr="00D40ACF" w:rsidRDefault="00214B2B">
                                  <w:pPr>
                                    <w:kinsoku w:val="0"/>
                                    <w:overflowPunct w:val="0"/>
                                    <w:ind w:right="40"/>
                                    <w:jc w:val="center"/>
                                    <w:rPr>
                                      <w:sz w:val="8"/>
                                      <w:szCs w:val="8"/>
                                    </w:rPr>
                                  </w:pPr>
                                </w:p>
                                <w:p w14:paraId="5A0024E2" w14:textId="77777777" w:rsidR="00214B2B" w:rsidRDefault="00214B2B">
                                  <w:pPr>
                                    <w:kinsoku w:val="0"/>
                                    <w:overflowPunct w:val="0"/>
                                    <w:ind w:right="40"/>
                                    <w:jc w:val="center"/>
                                    <w:rPr>
                                      <w:sz w:val="20"/>
                                      <w:szCs w:val="20"/>
                                    </w:rPr>
                                  </w:pPr>
                                  <w:r>
                                    <w:rPr>
                                      <w:sz w:val="20"/>
                                      <w:szCs w:val="20"/>
                                    </w:rPr>
                                    <w:t>0.1</w:t>
                                  </w:r>
                                </w:p>
                              </w:tc>
                              <w:tc>
                                <w:tcPr>
                                  <w:tcW w:w="1371" w:type="dxa"/>
                                  <w:tcBorders>
                                    <w:top w:val="double" w:sz="4" w:space="0" w:color="auto"/>
                                    <w:left w:val="thinThickMediumGap" w:sz="12" w:space="0" w:color="000000"/>
                                    <w:bottom w:val="single" w:sz="4" w:space="0" w:color="000000"/>
                                    <w:right w:val="single" w:sz="4" w:space="0" w:color="000000"/>
                                  </w:tcBorders>
                                </w:tcPr>
                                <w:p w14:paraId="5293DD19" w14:textId="77777777" w:rsidR="00214B2B" w:rsidRPr="00D40ACF" w:rsidRDefault="00214B2B">
                                  <w:pPr>
                                    <w:kinsoku w:val="0"/>
                                    <w:overflowPunct w:val="0"/>
                                    <w:ind w:left="229" w:right="261"/>
                                    <w:jc w:val="center"/>
                                    <w:rPr>
                                      <w:sz w:val="8"/>
                                      <w:szCs w:val="8"/>
                                    </w:rPr>
                                  </w:pPr>
                                </w:p>
                                <w:p w14:paraId="0D95F09C" w14:textId="77777777" w:rsidR="00214B2B" w:rsidRDefault="00214B2B">
                                  <w:pPr>
                                    <w:kinsoku w:val="0"/>
                                    <w:overflowPunct w:val="0"/>
                                    <w:ind w:left="229" w:right="261"/>
                                    <w:jc w:val="center"/>
                                    <w:rPr>
                                      <w:sz w:val="20"/>
                                      <w:szCs w:val="20"/>
                                    </w:rPr>
                                  </w:pPr>
                                  <w:r>
                                    <w:rPr>
                                      <w:sz w:val="20"/>
                                      <w:szCs w:val="20"/>
                                    </w:rPr>
                                    <w:t>0.1</w:t>
                                  </w:r>
                                </w:p>
                              </w:tc>
                              <w:tc>
                                <w:tcPr>
                                  <w:tcW w:w="520" w:type="dxa"/>
                                  <w:tcBorders>
                                    <w:top w:val="double" w:sz="4" w:space="0" w:color="auto"/>
                                    <w:left w:val="single" w:sz="4" w:space="0" w:color="000000"/>
                                    <w:bottom w:val="single" w:sz="4" w:space="0" w:color="000000"/>
                                    <w:right w:val="thickThinMediumGap" w:sz="12" w:space="0" w:color="000000"/>
                                  </w:tcBorders>
                                </w:tcPr>
                                <w:p w14:paraId="4C3C530F" w14:textId="77777777" w:rsidR="00214B2B" w:rsidRPr="00D40ACF" w:rsidRDefault="00214B2B">
                                  <w:pPr>
                                    <w:kinsoku w:val="0"/>
                                    <w:overflowPunct w:val="0"/>
                                    <w:ind w:right="40"/>
                                    <w:jc w:val="center"/>
                                    <w:rPr>
                                      <w:sz w:val="8"/>
                                      <w:szCs w:val="8"/>
                                    </w:rPr>
                                  </w:pPr>
                                </w:p>
                                <w:p w14:paraId="414B3DBE" w14:textId="77777777" w:rsidR="00214B2B" w:rsidRDefault="00214B2B">
                                  <w:pPr>
                                    <w:kinsoku w:val="0"/>
                                    <w:overflowPunct w:val="0"/>
                                    <w:ind w:right="40"/>
                                    <w:jc w:val="center"/>
                                    <w:rPr>
                                      <w:sz w:val="20"/>
                                      <w:szCs w:val="20"/>
                                    </w:rPr>
                                  </w:pPr>
                                  <w:r>
                                    <w:rPr>
                                      <w:sz w:val="20"/>
                                      <w:szCs w:val="20"/>
                                    </w:rPr>
                                    <w:t>0.1</w:t>
                                  </w:r>
                                </w:p>
                              </w:tc>
                              <w:tc>
                                <w:tcPr>
                                  <w:tcW w:w="894" w:type="dxa"/>
                                  <w:tcBorders>
                                    <w:top w:val="double" w:sz="4" w:space="0" w:color="auto"/>
                                    <w:left w:val="thinThickMediumGap" w:sz="12" w:space="0" w:color="000000"/>
                                    <w:bottom w:val="single" w:sz="4" w:space="0" w:color="000000"/>
                                    <w:right w:val="single" w:sz="4" w:space="0" w:color="000000"/>
                                  </w:tcBorders>
                                </w:tcPr>
                                <w:p w14:paraId="7E8C6CF3" w14:textId="77777777" w:rsidR="00214B2B" w:rsidRPr="00D40ACF" w:rsidRDefault="00214B2B">
                                  <w:pPr>
                                    <w:kinsoku w:val="0"/>
                                    <w:overflowPunct w:val="0"/>
                                    <w:ind w:left="271"/>
                                    <w:rPr>
                                      <w:sz w:val="8"/>
                                      <w:szCs w:val="8"/>
                                    </w:rPr>
                                  </w:pPr>
                                </w:p>
                                <w:p w14:paraId="6C3C98B1" w14:textId="77777777" w:rsidR="00214B2B" w:rsidRDefault="00214B2B">
                                  <w:pPr>
                                    <w:kinsoku w:val="0"/>
                                    <w:overflowPunct w:val="0"/>
                                    <w:ind w:left="271"/>
                                    <w:rPr>
                                      <w:sz w:val="20"/>
                                      <w:szCs w:val="20"/>
                                    </w:rPr>
                                  </w:pPr>
                                  <w:r>
                                    <w:rPr>
                                      <w:sz w:val="20"/>
                                      <w:szCs w:val="20"/>
                                    </w:rPr>
                                    <w:t>1.0</w:t>
                                  </w:r>
                                </w:p>
                              </w:tc>
                              <w:tc>
                                <w:tcPr>
                                  <w:tcW w:w="712" w:type="dxa"/>
                                  <w:tcBorders>
                                    <w:top w:val="double" w:sz="4" w:space="0" w:color="auto"/>
                                    <w:left w:val="single" w:sz="4" w:space="0" w:color="000000"/>
                                    <w:bottom w:val="single" w:sz="4" w:space="0" w:color="000000"/>
                                    <w:right w:val="single" w:sz="4" w:space="0" w:color="000000"/>
                                  </w:tcBorders>
                                </w:tcPr>
                                <w:p w14:paraId="6BBAA639" w14:textId="77777777" w:rsidR="00214B2B" w:rsidRPr="00D40ACF" w:rsidRDefault="00214B2B">
                                  <w:pPr>
                                    <w:kinsoku w:val="0"/>
                                    <w:overflowPunct w:val="0"/>
                                    <w:ind w:right="79"/>
                                    <w:jc w:val="center"/>
                                    <w:rPr>
                                      <w:sz w:val="8"/>
                                      <w:szCs w:val="8"/>
                                    </w:rPr>
                                  </w:pPr>
                                </w:p>
                                <w:p w14:paraId="7287D682" w14:textId="77777777" w:rsidR="00214B2B" w:rsidRDefault="00214B2B">
                                  <w:pPr>
                                    <w:kinsoku w:val="0"/>
                                    <w:overflowPunct w:val="0"/>
                                    <w:ind w:right="79"/>
                                    <w:jc w:val="center"/>
                                    <w:rPr>
                                      <w:sz w:val="20"/>
                                      <w:szCs w:val="20"/>
                                    </w:rPr>
                                  </w:pPr>
                                  <w:r>
                                    <w:rPr>
                                      <w:sz w:val="20"/>
                                      <w:szCs w:val="20"/>
                                    </w:rPr>
                                    <w:t>1.0</w:t>
                                  </w:r>
                                </w:p>
                              </w:tc>
                              <w:tc>
                                <w:tcPr>
                                  <w:tcW w:w="459" w:type="dxa"/>
                                  <w:tcBorders>
                                    <w:top w:val="double" w:sz="4" w:space="0" w:color="auto"/>
                                    <w:left w:val="single" w:sz="4" w:space="0" w:color="000000"/>
                                    <w:bottom w:val="single" w:sz="4" w:space="0" w:color="000000"/>
                                    <w:right w:val="single" w:sz="4" w:space="0" w:color="000000"/>
                                  </w:tcBorders>
                                </w:tcPr>
                                <w:p w14:paraId="603D3887" w14:textId="77777777" w:rsidR="00214B2B" w:rsidRPr="00D40ACF" w:rsidRDefault="00214B2B">
                                  <w:pPr>
                                    <w:kinsoku w:val="0"/>
                                    <w:overflowPunct w:val="0"/>
                                    <w:ind w:right="79"/>
                                    <w:jc w:val="center"/>
                                    <w:rPr>
                                      <w:sz w:val="8"/>
                                      <w:szCs w:val="8"/>
                                    </w:rPr>
                                  </w:pPr>
                                </w:p>
                                <w:p w14:paraId="27AE8443" w14:textId="77777777" w:rsidR="00214B2B" w:rsidRDefault="00214B2B">
                                  <w:pPr>
                                    <w:kinsoku w:val="0"/>
                                    <w:overflowPunct w:val="0"/>
                                    <w:ind w:right="79"/>
                                    <w:jc w:val="center"/>
                                    <w:rPr>
                                      <w:sz w:val="20"/>
                                      <w:szCs w:val="20"/>
                                    </w:rPr>
                                  </w:pPr>
                                  <w:r>
                                    <w:rPr>
                                      <w:sz w:val="20"/>
                                      <w:szCs w:val="20"/>
                                    </w:rPr>
                                    <w:t>20</w:t>
                                  </w:r>
                                </w:p>
                              </w:tc>
                            </w:tr>
                          </w:tbl>
                          <w:p w14:paraId="5099F235" w14:textId="57898761" w:rsidR="00214B2B" w:rsidRPr="00D40ACF" w:rsidRDefault="00214B2B" w:rsidP="0055424F">
                            <w:pPr>
                              <w:pStyle w:val="BodyText"/>
                              <w:kinsoku w:val="0"/>
                              <w:overflowPunct w:val="0"/>
                              <w:rPr>
                                <w:rFonts w:ascii="Times New Roman" w:hAnsi="Times New Roman" w:cs="Times New Roman"/>
                                <w:sz w:val="16"/>
                                <w:szCs w:val="16"/>
                              </w:rPr>
                            </w:pPr>
                          </w:p>
                        </w:txbxContent>
                      </wps:txbx>
                      <wps:bodyPr rot="0" vert="horz" wrap="square" lIns="0" tIns="0" rIns="0" bIns="0" anchor="t" anchorCtr="0" upright="1">
                        <a:noAutofit/>
                      </wps:bodyPr>
                    </wps:wsp>
                  </a:graphicData>
                </a:graphic>
              </wp:inline>
            </w:drawing>
          </mc:Choice>
          <mc:Fallback>
            <w:pict>
              <v:shapetype w14:anchorId="4050AEEF" id="_x0000_t202" coordsize="21600,21600" o:spt="202" path="m,l,21600r21600,l21600,xe">
                <v:stroke joinstyle="miter"/>
                <v:path gradientshapeok="t" o:connecttype="rect"/>
              </v:shapetype>
              <v:shape id="Text Box 2" o:spid="_x0000_s1026" type="#_x0000_t202" style="width:478.5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" filled="f" stroked="f">
                <v:textbox inset="0,0,0,0">
                  <w:txbxContent>
                    <w:tbl>
                      <w:tblPr>
                        <w:tblW w:w="9361" w:type="dxa"/>
                        <w:tblInd w:w="-5" w:type="dxa"/>
                        <w:tblLayout w:type="fixed"/>
                        <w:tblCellMar>
                          <w:left w:w="0" w:type="dxa"/>
                          <w:right w:w="0" w:type="dxa"/>
                        </w:tblCellMar>
                        <w:tblLook w:val="0000" w:firstRow="0" w:lastRow="0" w:firstColumn="0" w:lastColumn="0" w:noHBand="0" w:noVBand="0"/>
                      </w:tblPr>
                      <w:tblGrid>
                        <w:gridCol w:w="842"/>
                        <w:gridCol w:w="522"/>
                        <w:gridCol w:w="761"/>
                        <w:gridCol w:w="985"/>
                        <w:gridCol w:w="519"/>
                        <w:gridCol w:w="521"/>
                        <w:gridCol w:w="735"/>
                        <w:gridCol w:w="520"/>
                        <w:gridCol w:w="1371"/>
                        <w:gridCol w:w="520"/>
                        <w:gridCol w:w="894"/>
                        <w:gridCol w:w="712"/>
                        <w:gridCol w:w="459"/>
                      </w:tblGrid>
                      <w:tr w:rsidR="00214B2B" w14:paraId="26DD1033" w14:textId="77777777" w:rsidTr="00176637">
                        <w:trPr>
                          <w:trHeight w:val="1263"/>
                        </w:trPr>
                        <w:tc>
                          <w:tcPr>
                            <w:tcW w:w="2125" w:type="dxa"/>
                            <w:gridSpan w:val="3"/>
                            <w:tcBorders>
                              <w:top w:val="single" w:sz="4" w:space="0" w:color="000000"/>
                              <w:left w:val="single" w:sz="4" w:space="0" w:color="000000"/>
                              <w:bottom w:val="single" w:sz="4" w:space="0" w:color="000000"/>
                              <w:right w:val="thickThinMediumGap" w:sz="12" w:space="0" w:color="000000"/>
                            </w:tcBorders>
                            <w:shd w:val="clear" w:color="auto" w:fill="BDD6EE"/>
                          </w:tcPr>
                          <w:p w14:paraId="0BA1ACD1" w14:textId="77777777" w:rsidR="00214B2B" w:rsidRDefault="00214B2B">
                            <w:pPr>
                              <w:kinsoku w:val="0"/>
                              <w:overflowPunct w:val="0"/>
                              <w:ind w:left="128" w:right="80" w:firstLine="2"/>
                              <w:jc w:val="center"/>
                              <w:rPr>
                                <w:b/>
                                <w:bCs/>
                                <w:sz w:val="20"/>
                                <w:szCs w:val="20"/>
                              </w:rPr>
                            </w:pPr>
                            <w:r>
                              <w:rPr>
                                <w:b/>
                                <w:bCs/>
                                <w:sz w:val="20"/>
                                <w:szCs w:val="20"/>
                              </w:rPr>
                              <w:t>Skin (all physical states) &amp; Respirator</w:t>
                            </w:r>
                          </w:p>
                          <w:p w14:paraId="546F97F4" w14:textId="77777777" w:rsidR="00214B2B" w:rsidRDefault="00214B2B">
                            <w:pPr>
                              <w:kinsoku w:val="0"/>
                              <w:overflowPunct w:val="0"/>
                              <w:spacing w:before="2" w:line="230" w:lineRule="exact"/>
                              <w:ind w:left="456" w:right="406"/>
                              <w:jc w:val="center"/>
                              <w:rPr>
                                <w:b/>
                                <w:bCs/>
                                <w:sz w:val="20"/>
                                <w:szCs w:val="20"/>
                              </w:rPr>
                            </w:pPr>
                            <w:r>
                              <w:rPr>
                                <w:b/>
                                <w:bCs/>
                                <w:sz w:val="20"/>
                                <w:szCs w:val="20"/>
                              </w:rPr>
                              <w:t>(solid, liquid) Sensitizer</w:t>
                            </w:r>
                          </w:p>
                        </w:tc>
                        <w:tc>
                          <w:tcPr>
                            <w:tcW w:w="2025" w:type="dxa"/>
                            <w:gridSpan w:val="3"/>
                            <w:tcBorders>
                              <w:top w:val="single" w:sz="4" w:space="0" w:color="000000"/>
                              <w:left w:val="thinThickMediumGap" w:sz="12" w:space="0" w:color="000000"/>
                              <w:bottom w:val="single" w:sz="4" w:space="0" w:color="000000"/>
                              <w:right w:val="thickThinMediumGap" w:sz="12" w:space="0" w:color="000000"/>
                            </w:tcBorders>
                            <w:shd w:val="clear" w:color="auto" w:fill="BDD6EE"/>
                          </w:tcPr>
                          <w:p w14:paraId="58255729" w14:textId="77777777" w:rsidR="00214B2B" w:rsidRDefault="00214B2B">
                            <w:pPr>
                              <w:kinsoku w:val="0"/>
                              <w:overflowPunct w:val="0"/>
                              <w:ind w:left="231" w:right="205" w:firstLine="200"/>
                              <w:rPr>
                                <w:b/>
                                <w:bCs/>
                                <w:sz w:val="20"/>
                                <w:szCs w:val="20"/>
                              </w:rPr>
                            </w:pPr>
                            <w:r>
                              <w:rPr>
                                <w:b/>
                                <w:bCs/>
                                <w:sz w:val="20"/>
                                <w:szCs w:val="20"/>
                              </w:rPr>
                              <w:t>Respiratory Sensitizer (Gas)</w:t>
                            </w:r>
                          </w:p>
                        </w:tc>
                        <w:tc>
                          <w:tcPr>
                            <w:tcW w:w="1255" w:type="dxa"/>
                            <w:gridSpan w:val="2"/>
                            <w:tcBorders>
                              <w:top w:val="single" w:sz="4" w:space="0" w:color="000000"/>
                              <w:left w:val="thinThickMediumGap" w:sz="12" w:space="0" w:color="000000"/>
                              <w:bottom w:val="single" w:sz="4" w:space="0" w:color="000000"/>
                              <w:right w:val="thickThinMediumGap" w:sz="12" w:space="0" w:color="000000"/>
                            </w:tcBorders>
                            <w:shd w:val="clear" w:color="auto" w:fill="BDD6EE"/>
                          </w:tcPr>
                          <w:p w14:paraId="2B8DB2D6" w14:textId="77777777" w:rsidR="00214B2B" w:rsidRDefault="00214B2B">
                            <w:pPr>
                              <w:kinsoku w:val="0"/>
                              <w:overflowPunct w:val="0"/>
                              <w:spacing w:line="229" w:lineRule="exact"/>
                              <w:ind w:left="256"/>
                              <w:rPr>
                                <w:b/>
                                <w:bCs/>
                                <w:sz w:val="20"/>
                                <w:szCs w:val="20"/>
                              </w:rPr>
                            </w:pPr>
                            <w:r>
                              <w:rPr>
                                <w:b/>
                                <w:bCs/>
                                <w:sz w:val="20"/>
                                <w:szCs w:val="20"/>
                              </w:rPr>
                              <w:t>Cancer</w:t>
                            </w:r>
                          </w:p>
                        </w:tc>
                        <w:tc>
                          <w:tcPr>
                            <w:tcW w:w="1891" w:type="dxa"/>
                            <w:gridSpan w:val="2"/>
                            <w:tcBorders>
                              <w:top w:val="single" w:sz="4" w:space="0" w:color="000000"/>
                              <w:left w:val="thinThickMediumGap" w:sz="12" w:space="0" w:color="000000"/>
                              <w:bottom w:val="single" w:sz="4" w:space="0" w:color="000000"/>
                              <w:right w:val="thickThinMediumGap" w:sz="12" w:space="0" w:color="000000"/>
                            </w:tcBorders>
                            <w:shd w:val="clear" w:color="auto" w:fill="BDD6EE"/>
                          </w:tcPr>
                          <w:p w14:paraId="761287A4" w14:textId="77777777" w:rsidR="00214B2B" w:rsidRDefault="00214B2B">
                            <w:pPr>
                              <w:kinsoku w:val="0"/>
                              <w:overflowPunct w:val="0"/>
                              <w:spacing w:line="229" w:lineRule="exact"/>
                              <w:ind w:left="281"/>
                              <w:rPr>
                                <w:b/>
                                <w:bCs/>
                                <w:sz w:val="20"/>
                                <w:szCs w:val="20"/>
                              </w:rPr>
                            </w:pPr>
                            <w:r>
                              <w:rPr>
                                <w:b/>
                                <w:bCs/>
                                <w:sz w:val="20"/>
                                <w:szCs w:val="20"/>
                              </w:rPr>
                              <w:t>Reproductive</w:t>
                            </w:r>
                          </w:p>
                        </w:tc>
                        <w:tc>
                          <w:tcPr>
                            <w:tcW w:w="2065" w:type="dxa"/>
                            <w:gridSpan w:val="3"/>
                            <w:tcBorders>
                              <w:top w:val="single" w:sz="4" w:space="0" w:color="000000"/>
                              <w:left w:val="thinThickMediumGap" w:sz="12" w:space="0" w:color="000000"/>
                              <w:bottom w:val="single" w:sz="4" w:space="0" w:color="000000"/>
                              <w:right w:val="single" w:sz="4" w:space="0" w:color="000000"/>
                            </w:tcBorders>
                            <w:shd w:val="clear" w:color="auto" w:fill="BDD6EE"/>
                          </w:tcPr>
                          <w:p w14:paraId="3FEA9EDB" w14:textId="77777777" w:rsidR="00214B2B" w:rsidRDefault="00214B2B">
                            <w:pPr>
                              <w:kinsoku w:val="0"/>
                              <w:overflowPunct w:val="0"/>
                              <w:spacing w:line="229" w:lineRule="exact"/>
                              <w:ind w:left="144"/>
                              <w:rPr>
                                <w:b/>
                                <w:bCs/>
                                <w:sz w:val="20"/>
                                <w:szCs w:val="20"/>
                              </w:rPr>
                            </w:pPr>
                            <w:r>
                              <w:rPr>
                                <w:b/>
                                <w:bCs/>
                                <w:sz w:val="20"/>
                                <w:szCs w:val="20"/>
                              </w:rPr>
                              <w:t>STOT-SE/STOT RE</w:t>
                            </w:r>
                          </w:p>
                        </w:tc>
                      </w:tr>
                      <w:tr w:rsidR="00214B2B" w14:paraId="3875C5E8" w14:textId="77777777" w:rsidTr="00176637">
                        <w:trPr>
                          <w:trHeight w:val="576"/>
                        </w:trPr>
                        <w:tc>
                          <w:tcPr>
                            <w:tcW w:w="842" w:type="dxa"/>
                            <w:tcBorders>
                              <w:top w:val="single" w:sz="4" w:space="0" w:color="000000"/>
                              <w:left w:val="single" w:sz="4" w:space="0" w:color="000000"/>
                              <w:bottom w:val="double" w:sz="4" w:space="0" w:color="auto"/>
                              <w:right w:val="single" w:sz="4" w:space="0" w:color="000000"/>
                            </w:tcBorders>
                          </w:tcPr>
                          <w:p w14:paraId="09C349CD" w14:textId="77777777" w:rsidR="00214B2B" w:rsidRDefault="00214B2B">
                            <w:pPr>
                              <w:kinsoku w:val="0"/>
                              <w:overflowPunct w:val="0"/>
                              <w:ind w:left="188"/>
                              <w:rPr>
                                <w:sz w:val="20"/>
                                <w:szCs w:val="20"/>
                              </w:rPr>
                            </w:pPr>
                            <w:r>
                              <w:rPr>
                                <w:sz w:val="20"/>
                                <w:szCs w:val="20"/>
                              </w:rPr>
                              <w:t>Cat 1</w:t>
                            </w:r>
                          </w:p>
                        </w:tc>
                        <w:tc>
                          <w:tcPr>
                            <w:tcW w:w="522" w:type="dxa"/>
                            <w:tcBorders>
                              <w:top w:val="single" w:sz="4" w:space="0" w:color="000000"/>
                              <w:left w:val="single" w:sz="4" w:space="0" w:color="000000"/>
                              <w:bottom w:val="double" w:sz="4" w:space="0" w:color="auto"/>
                              <w:right w:val="single" w:sz="4" w:space="0" w:color="000000"/>
                            </w:tcBorders>
                          </w:tcPr>
                          <w:p w14:paraId="23F2E5B6" w14:textId="77777777" w:rsidR="00214B2B" w:rsidRDefault="00214B2B">
                            <w:pPr>
                              <w:kinsoku w:val="0"/>
                              <w:overflowPunct w:val="0"/>
                              <w:ind w:left="108"/>
                              <w:rPr>
                                <w:sz w:val="20"/>
                                <w:szCs w:val="20"/>
                              </w:rPr>
                            </w:pPr>
                            <w:r>
                              <w:rPr>
                                <w:sz w:val="20"/>
                                <w:szCs w:val="20"/>
                              </w:rPr>
                              <w:t>Cat</w:t>
                            </w:r>
                          </w:p>
                          <w:p w14:paraId="38633F59" w14:textId="77777777" w:rsidR="00214B2B" w:rsidRDefault="00214B2B">
                            <w:pPr>
                              <w:kinsoku w:val="0"/>
                              <w:overflowPunct w:val="0"/>
                              <w:spacing w:line="213" w:lineRule="exact"/>
                              <w:ind w:left="142"/>
                              <w:rPr>
                                <w:sz w:val="20"/>
                                <w:szCs w:val="20"/>
                              </w:rPr>
                            </w:pPr>
                            <w:r>
                              <w:rPr>
                                <w:sz w:val="20"/>
                                <w:szCs w:val="20"/>
                              </w:rPr>
                              <w:t>1A</w:t>
                            </w:r>
                          </w:p>
                        </w:tc>
                        <w:tc>
                          <w:tcPr>
                            <w:tcW w:w="761" w:type="dxa"/>
                            <w:tcBorders>
                              <w:top w:val="single" w:sz="4" w:space="0" w:color="000000"/>
                              <w:left w:val="single" w:sz="4" w:space="0" w:color="000000"/>
                              <w:bottom w:val="double" w:sz="4" w:space="0" w:color="auto"/>
                              <w:right w:val="thickThinMediumGap" w:sz="12" w:space="0" w:color="000000"/>
                            </w:tcBorders>
                          </w:tcPr>
                          <w:p w14:paraId="52821711" w14:textId="77777777" w:rsidR="00214B2B" w:rsidRDefault="00214B2B">
                            <w:pPr>
                              <w:kinsoku w:val="0"/>
                              <w:overflowPunct w:val="0"/>
                              <w:ind w:left="106"/>
                              <w:rPr>
                                <w:sz w:val="20"/>
                                <w:szCs w:val="20"/>
                              </w:rPr>
                            </w:pPr>
                            <w:r>
                              <w:rPr>
                                <w:sz w:val="20"/>
                                <w:szCs w:val="20"/>
                              </w:rPr>
                              <w:t>Cat1B</w:t>
                            </w:r>
                          </w:p>
                        </w:tc>
                        <w:tc>
                          <w:tcPr>
                            <w:tcW w:w="985" w:type="dxa"/>
                            <w:tcBorders>
                              <w:top w:val="single" w:sz="4" w:space="0" w:color="000000"/>
                              <w:left w:val="thinThickMediumGap" w:sz="12" w:space="0" w:color="000000"/>
                              <w:bottom w:val="double" w:sz="4" w:space="0" w:color="auto"/>
                              <w:right w:val="single" w:sz="4" w:space="0" w:color="000000"/>
                            </w:tcBorders>
                          </w:tcPr>
                          <w:p w14:paraId="63BBC9EE" w14:textId="77777777" w:rsidR="00214B2B" w:rsidRDefault="00214B2B">
                            <w:pPr>
                              <w:kinsoku w:val="0"/>
                              <w:overflowPunct w:val="0"/>
                              <w:ind w:left="219"/>
                              <w:rPr>
                                <w:sz w:val="20"/>
                                <w:szCs w:val="20"/>
                              </w:rPr>
                            </w:pPr>
                            <w:r>
                              <w:rPr>
                                <w:sz w:val="20"/>
                                <w:szCs w:val="20"/>
                              </w:rPr>
                              <w:t>Cat 1</w:t>
                            </w:r>
                          </w:p>
                        </w:tc>
                        <w:tc>
                          <w:tcPr>
                            <w:tcW w:w="519" w:type="dxa"/>
                            <w:tcBorders>
                              <w:top w:val="single" w:sz="4" w:space="0" w:color="000000"/>
                              <w:left w:val="single" w:sz="4" w:space="0" w:color="000000"/>
                              <w:bottom w:val="double" w:sz="4" w:space="0" w:color="auto"/>
                              <w:right w:val="single" w:sz="4" w:space="0" w:color="000000"/>
                            </w:tcBorders>
                          </w:tcPr>
                          <w:p w14:paraId="363E98BC" w14:textId="77777777" w:rsidR="00214B2B" w:rsidRDefault="00214B2B">
                            <w:pPr>
                              <w:kinsoku w:val="0"/>
                              <w:overflowPunct w:val="0"/>
                              <w:ind w:left="106"/>
                              <w:rPr>
                                <w:sz w:val="20"/>
                                <w:szCs w:val="20"/>
                              </w:rPr>
                            </w:pPr>
                            <w:r>
                              <w:rPr>
                                <w:sz w:val="20"/>
                                <w:szCs w:val="20"/>
                              </w:rPr>
                              <w:t>Cat</w:t>
                            </w:r>
                          </w:p>
                          <w:p w14:paraId="1A764602" w14:textId="77777777" w:rsidR="00214B2B" w:rsidRDefault="00214B2B">
                            <w:pPr>
                              <w:kinsoku w:val="0"/>
                              <w:overflowPunct w:val="0"/>
                              <w:spacing w:line="213" w:lineRule="exact"/>
                              <w:ind w:left="140"/>
                              <w:rPr>
                                <w:sz w:val="20"/>
                                <w:szCs w:val="20"/>
                              </w:rPr>
                            </w:pPr>
                            <w:r>
                              <w:rPr>
                                <w:sz w:val="20"/>
                                <w:szCs w:val="20"/>
                              </w:rPr>
                              <w:t>1A</w:t>
                            </w:r>
                          </w:p>
                        </w:tc>
                        <w:tc>
                          <w:tcPr>
                            <w:tcW w:w="521" w:type="dxa"/>
                            <w:tcBorders>
                              <w:top w:val="single" w:sz="4" w:space="0" w:color="000000"/>
                              <w:left w:val="single" w:sz="4" w:space="0" w:color="000000"/>
                              <w:bottom w:val="double" w:sz="4" w:space="0" w:color="auto"/>
                              <w:right w:val="thickThinMediumGap" w:sz="12" w:space="0" w:color="000000"/>
                            </w:tcBorders>
                          </w:tcPr>
                          <w:p w14:paraId="466868CF" w14:textId="77777777" w:rsidR="00214B2B" w:rsidRDefault="00214B2B">
                            <w:pPr>
                              <w:kinsoku w:val="0"/>
                              <w:overflowPunct w:val="0"/>
                              <w:ind w:left="106"/>
                              <w:rPr>
                                <w:sz w:val="20"/>
                                <w:szCs w:val="20"/>
                              </w:rPr>
                            </w:pPr>
                            <w:r>
                              <w:rPr>
                                <w:sz w:val="20"/>
                                <w:szCs w:val="20"/>
                              </w:rPr>
                              <w:t>Cat</w:t>
                            </w:r>
                          </w:p>
                          <w:p w14:paraId="2E899BE0" w14:textId="77777777" w:rsidR="00214B2B" w:rsidRDefault="00214B2B">
                            <w:pPr>
                              <w:kinsoku w:val="0"/>
                              <w:overflowPunct w:val="0"/>
                              <w:spacing w:line="213" w:lineRule="exact"/>
                              <w:ind w:left="140"/>
                              <w:rPr>
                                <w:sz w:val="20"/>
                                <w:szCs w:val="20"/>
                              </w:rPr>
                            </w:pPr>
                            <w:r>
                              <w:rPr>
                                <w:sz w:val="20"/>
                                <w:szCs w:val="20"/>
                              </w:rPr>
                              <w:t>1B</w:t>
                            </w:r>
                          </w:p>
                        </w:tc>
                        <w:tc>
                          <w:tcPr>
                            <w:tcW w:w="735" w:type="dxa"/>
                            <w:tcBorders>
                              <w:top w:val="single" w:sz="4" w:space="0" w:color="000000"/>
                              <w:left w:val="thinThickMediumGap" w:sz="12" w:space="0" w:color="000000"/>
                              <w:bottom w:val="double" w:sz="4" w:space="0" w:color="auto"/>
                              <w:right w:val="single" w:sz="4" w:space="0" w:color="000000"/>
                            </w:tcBorders>
                          </w:tcPr>
                          <w:p w14:paraId="702DAF92" w14:textId="77777777" w:rsidR="00214B2B" w:rsidRDefault="00214B2B">
                            <w:pPr>
                              <w:kinsoku w:val="0"/>
                              <w:overflowPunct w:val="0"/>
                              <w:ind w:left="93"/>
                              <w:rPr>
                                <w:sz w:val="20"/>
                                <w:szCs w:val="20"/>
                              </w:rPr>
                            </w:pPr>
                            <w:r>
                              <w:rPr>
                                <w:sz w:val="20"/>
                                <w:szCs w:val="20"/>
                              </w:rPr>
                              <w:t>Cat 1</w:t>
                            </w:r>
                          </w:p>
                        </w:tc>
                        <w:tc>
                          <w:tcPr>
                            <w:tcW w:w="520" w:type="dxa"/>
                            <w:tcBorders>
                              <w:top w:val="single" w:sz="4" w:space="0" w:color="000000"/>
                              <w:left w:val="single" w:sz="4" w:space="0" w:color="000000"/>
                              <w:bottom w:val="double" w:sz="4" w:space="0" w:color="auto"/>
                              <w:right w:val="thickThinMediumGap" w:sz="12" w:space="0" w:color="000000"/>
                            </w:tcBorders>
                          </w:tcPr>
                          <w:p w14:paraId="23B57405" w14:textId="77777777" w:rsidR="00214B2B" w:rsidRDefault="00214B2B">
                            <w:pPr>
                              <w:kinsoku w:val="0"/>
                              <w:overflowPunct w:val="0"/>
                              <w:ind w:right="40"/>
                              <w:jc w:val="center"/>
                              <w:rPr>
                                <w:sz w:val="20"/>
                                <w:szCs w:val="20"/>
                              </w:rPr>
                            </w:pPr>
                            <w:r>
                              <w:rPr>
                                <w:sz w:val="20"/>
                                <w:szCs w:val="20"/>
                              </w:rPr>
                              <w:t>Cat</w:t>
                            </w:r>
                          </w:p>
                          <w:p w14:paraId="0330A096" w14:textId="77777777" w:rsidR="00214B2B" w:rsidRDefault="00214B2B">
                            <w:pPr>
                              <w:kinsoku w:val="0"/>
                              <w:overflowPunct w:val="0"/>
                              <w:spacing w:line="213" w:lineRule="exact"/>
                              <w:ind w:left="45"/>
                              <w:jc w:val="center"/>
                              <w:rPr>
                                <w:sz w:val="20"/>
                                <w:szCs w:val="20"/>
                              </w:rPr>
                            </w:pPr>
                            <w:r>
                              <w:rPr>
                                <w:sz w:val="20"/>
                                <w:szCs w:val="20"/>
                              </w:rPr>
                              <w:t>2</w:t>
                            </w:r>
                          </w:p>
                        </w:tc>
                        <w:tc>
                          <w:tcPr>
                            <w:tcW w:w="1371" w:type="dxa"/>
                            <w:tcBorders>
                              <w:top w:val="single" w:sz="4" w:space="0" w:color="000000"/>
                              <w:left w:val="thinThickMediumGap" w:sz="12" w:space="0" w:color="000000"/>
                              <w:bottom w:val="double" w:sz="4" w:space="0" w:color="auto"/>
                              <w:right w:val="single" w:sz="4" w:space="0" w:color="000000"/>
                            </w:tcBorders>
                          </w:tcPr>
                          <w:p w14:paraId="7B8D59E1" w14:textId="77777777" w:rsidR="00214B2B" w:rsidRDefault="00214B2B">
                            <w:pPr>
                              <w:kinsoku w:val="0"/>
                              <w:overflowPunct w:val="0"/>
                              <w:ind w:left="229" w:right="261"/>
                              <w:jc w:val="center"/>
                              <w:rPr>
                                <w:sz w:val="20"/>
                                <w:szCs w:val="20"/>
                              </w:rPr>
                            </w:pPr>
                            <w:r>
                              <w:rPr>
                                <w:sz w:val="20"/>
                                <w:szCs w:val="20"/>
                              </w:rPr>
                              <w:t>Cat 1/</w:t>
                            </w:r>
                          </w:p>
                          <w:p w14:paraId="78BE0034" w14:textId="77777777" w:rsidR="00214B2B" w:rsidRDefault="00214B2B">
                            <w:pPr>
                              <w:kinsoku w:val="0"/>
                              <w:overflowPunct w:val="0"/>
                              <w:spacing w:line="213" w:lineRule="exact"/>
                              <w:ind w:left="230" w:right="261"/>
                              <w:jc w:val="center"/>
                              <w:rPr>
                                <w:sz w:val="20"/>
                                <w:szCs w:val="20"/>
                              </w:rPr>
                            </w:pPr>
                            <w:r>
                              <w:rPr>
                                <w:sz w:val="20"/>
                                <w:szCs w:val="20"/>
                              </w:rPr>
                              <w:t>Lactation</w:t>
                            </w:r>
                          </w:p>
                        </w:tc>
                        <w:tc>
                          <w:tcPr>
                            <w:tcW w:w="520" w:type="dxa"/>
                            <w:tcBorders>
                              <w:top w:val="single" w:sz="4" w:space="0" w:color="000000"/>
                              <w:left w:val="single" w:sz="4" w:space="0" w:color="000000"/>
                              <w:bottom w:val="double" w:sz="4" w:space="0" w:color="auto"/>
                              <w:right w:val="thickThinMediumGap" w:sz="12" w:space="0" w:color="000000"/>
                            </w:tcBorders>
                          </w:tcPr>
                          <w:p w14:paraId="2C1AB836" w14:textId="77777777" w:rsidR="00214B2B" w:rsidRDefault="00214B2B">
                            <w:pPr>
                              <w:kinsoku w:val="0"/>
                              <w:overflowPunct w:val="0"/>
                              <w:ind w:right="40"/>
                              <w:jc w:val="center"/>
                              <w:rPr>
                                <w:sz w:val="20"/>
                                <w:szCs w:val="20"/>
                              </w:rPr>
                            </w:pPr>
                            <w:r>
                              <w:rPr>
                                <w:sz w:val="20"/>
                                <w:szCs w:val="20"/>
                              </w:rPr>
                              <w:t>Cat</w:t>
                            </w:r>
                          </w:p>
                          <w:p w14:paraId="1819CA0F" w14:textId="77777777" w:rsidR="00214B2B" w:rsidRDefault="00214B2B">
                            <w:pPr>
                              <w:kinsoku w:val="0"/>
                              <w:overflowPunct w:val="0"/>
                              <w:spacing w:line="213" w:lineRule="exact"/>
                              <w:ind w:left="45"/>
                              <w:jc w:val="center"/>
                              <w:rPr>
                                <w:sz w:val="20"/>
                                <w:szCs w:val="20"/>
                              </w:rPr>
                            </w:pPr>
                            <w:r>
                              <w:rPr>
                                <w:sz w:val="20"/>
                                <w:szCs w:val="20"/>
                              </w:rPr>
                              <w:t>2</w:t>
                            </w:r>
                          </w:p>
                        </w:tc>
                        <w:tc>
                          <w:tcPr>
                            <w:tcW w:w="894" w:type="dxa"/>
                            <w:tcBorders>
                              <w:top w:val="single" w:sz="4" w:space="0" w:color="000000"/>
                              <w:left w:val="thinThickMediumGap" w:sz="12" w:space="0" w:color="000000"/>
                              <w:bottom w:val="double" w:sz="4" w:space="0" w:color="auto"/>
                              <w:right w:val="single" w:sz="4" w:space="0" w:color="000000"/>
                            </w:tcBorders>
                          </w:tcPr>
                          <w:p w14:paraId="30695E24" w14:textId="77777777" w:rsidR="00214B2B" w:rsidRDefault="00214B2B">
                            <w:pPr>
                              <w:kinsoku w:val="0"/>
                              <w:overflowPunct w:val="0"/>
                              <w:ind w:left="271"/>
                              <w:rPr>
                                <w:sz w:val="20"/>
                                <w:szCs w:val="20"/>
                              </w:rPr>
                            </w:pPr>
                            <w:r>
                              <w:rPr>
                                <w:sz w:val="20"/>
                                <w:szCs w:val="20"/>
                              </w:rPr>
                              <w:t>Cat 1</w:t>
                            </w:r>
                          </w:p>
                        </w:tc>
                        <w:tc>
                          <w:tcPr>
                            <w:tcW w:w="712" w:type="dxa"/>
                            <w:tcBorders>
                              <w:top w:val="single" w:sz="4" w:space="0" w:color="000000"/>
                              <w:left w:val="single" w:sz="4" w:space="0" w:color="000000"/>
                              <w:bottom w:val="double" w:sz="4" w:space="0" w:color="auto"/>
                              <w:right w:val="single" w:sz="4" w:space="0" w:color="000000"/>
                            </w:tcBorders>
                          </w:tcPr>
                          <w:p w14:paraId="554D69DD" w14:textId="77777777" w:rsidR="00214B2B" w:rsidRDefault="00214B2B">
                            <w:pPr>
                              <w:kinsoku w:val="0"/>
                              <w:overflowPunct w:val="0"/>
                              <w:ind w:right="79"/>
                              <w:jc w:val="center"/>
                              <w:rPr>
                                <w:sz w:val="20"/>
                                <w:szCs w:val="20"/>
                              </w:rPr>
                            </w:pPr>
                            <w:r>
                              <w:rPr>
                                <w:sz w:val="20"/>
                                <w:szCs w:val="20"/>
                              </w:rPr>
                              <w:t>Cat</w:t>
                            </w:r>
                          </w:p>
                          <w:p w14:paraId="15E31483" w14:textId="77777777" w:rsidR="00214B2B" w:rsidRDefault="00214B2B">
                            <w:pPr>
                              <w:kinsoku w:val="0"/>
                              <w:overflowPunct w:val="0"/>
                              <w:spacing w:line="213" w:lineRule="exact"/>
                              <w:ind w:left="6"/>
                              <w:jc w:val="center"/>
                              <w:rPr>
                                <w:sz w:val="20"/>
                                <w:szCs w:val="20"/>
                              </w:rPr>
                            </w:pPr>
                            <w:r>
                              <w:rPr>
                                <w:sz w:val="20"/>
                                <w:szCs w:val="20"/>
                              </w:rPr>
                              <w:t>2</w:t>
                            </w:r>
                          </w:p>
                        </w:tc>
                        <w:tc>
                          <w:tcPr>
                            <w:tcW w:w="459" w:type="dxa"/>
                            <w:tcBorders>
                              <w:top w:val="single" w:sz="4" w:space="0" w:color="000000"/>
                              <w:left w:val="single" w:sz="4" w:space="0" w:color="000000"/>
                              <w:bottom w:val="double" w:sz="4" w:space="0" w:color="auto"/>
                              <w:right w:val="single" w:sz="4" w:space="0" w:color="000000"/>
                            </w:tcBorders>
                          </w:tcPr>
                          <w:p w14:paraId="4396952B" w14:textId="77777777" w:rsidR="00214B2B" w:rsidRDefault="00214B2B">
                            <w:pPr>
                              <w:kinsoku w:val="0"/>
                              <w:overflowPunct w:val="0"/>
                              <w:ind w:right="79"/>
                              <w:jc w:val="center"/>
                              <w:rPr>
                                <w:sz w:val="20"/>
                                <w:szCs w:val="20"/>
                              </w:rPr>
                            </w:pPr>
                            <w:r>
                              <w:rPr>
                                <w:sz w:val="20"/>
                                <w:szCs w:val="20"/>
                              </w:rPr>
                              <w:t>Cat</w:t>
                            </w:r>
                          </w:p>
                          <w:p w14:paraId="02E57994" w14:textId="77777777" w:rsidR="00214B2B" w:rsidRDefault="00214B2B">
                            <w:pPr>
                              <w:kinsoku w:val="0"/>
                              <w:overflowPunct w:val="0"/>
                              <w:spacing w:line="213" w:lineRule="exact"/>
                              <w:ind w:left="6"/>
                              <w:jc w:val="center"/>
                              <w:rPr>
                                <w:sz w:val="20"/>
                                <w:szCs w:val="20"/>
                              </w:rPr>
                            </w:pPr>
                            <w:r>
                              <w:rPr>
                                <w:sz w:val="20"/>
                                <w:szCs w:val="20"/>
                              </w:rPr>
                              <w:t>3</w:t>
                            </w:r>
                          </w:p>
                        </w:tc>
                      </w:tr>
                      <w:tr w:rsidR="00214B2B" w14:paraId="6D14C36C" w14:textId="77777777" w:rsidTr="00176637">
                        <w:trPr>
                          <w:trHeight w:val="941"/>
                        </w:trPr>
                        <w:tc>
                          <w:tcPr>
                            <w:tcW w:w="842" w:type="dxa"/>
                            <w:tcBorders>
                              <w:top w:val="double" w:sz="4" w:space="0" w:color="auto"/>
                              <w:left w:val="single" w:sz="4" w:space="0" w:color="000000"/>
                              <w:bottom w:val="single" w:sz="4" w:space="0" w:color="000000"/>
                              <w:right w:val="single" w:sz="4" w:space="0" w:color="000000"/>
                            </w:tcBorders>
                          </w:tcPr>
                          <w:p w14:paraId="19363665" w14:textId="77777777" w:rsidR="00214B2B" w:rsidRPr="00D40ACF" w:rsidRDefault="00214B2B">
                            <w:pPr>
                              <w:kinsoku w:val="0"/>
                              <w:overflowPunct w:val="0"/>
                              <w:ind w:left="188"/>
                              <w:rPr>
                                <w:sz w:val="8"/>
                                <w:szCs w:val="8"/>
                              </w:rPr>
                            </w:pPr>
                          </w:p>
                          <w:p w14:paraId="4FD17464" w14:textId="77777777" w:rsidR="00214B2B" w:rsidRDefault="00214B2B">
                            <w:pPr>
                              <w:kinsoku w:val="0"/>
                              <w:overflowPunct w:val="0"/>
                              <w:ind w:left="188"/>
                              <w:rPr>
                                <w:sz w:val="20"/>
                                <w:szCs w:val="20"/>
                              </w:rPr>
                            </w:pPr>
                            <w:r>
                              <w:rPr>
                                <w:sz w:val="20"/>
                                <w:szCs w:val="20"/>
                              </w:rPr>
                              <w:t>0.1</w:t>
                            </w:r>
                          </w:p>
                        </w:tc>
                        <w:tc>
                          <w:tcPr>
                            <w:tcW w:w="522" w:type="dxa"/>
                            <w:tcBorders>
                              <w:top w:val="double" w:sz="4" w:space="0" w:color="auto"/>
                              <w:left w:val="single" w:sz="4" w:space="0" w:color="000000"/>
                              <w:bottom w:val="single" w:sz="4" w:space="0" w:color="000000"/>
                              <w:right w:val="single" w:sz="4" w:space="0" w:color="000000"/>
                            </w:tcBorders>
                          </w:tcPr>
                          <w:p w14:paraId="316B06E8" w14:textId="77777777" w:rsidR="00214B2B" w:rsidRPr="00D40ACF" w:rsidRDefault="00214B2B">
                            <w:pPr>
                              <w:kinsoku w:val="0"/>
                              <w:overflowPunct w:val="0"/>
                              <w:ind w:left="108"/>
                              <w:rPr>
                                <w:sz w:val="8"/>
                                <w:szCs w:val="8"/>
                              </w:rPr>
                            </w:pPr>
                          </w:p>
                          <w:p w14:paraId="71F4BF4E" w14:textId="77777777" w:rsidR="00214B2B" w:rsidRDefault="00214B2B">
                            <w:pPr>
                              <w:kinsoku w:val="0"/>
                              <w:overflowPunct w:val="0"/>
                              <w:ind w:left="108"/>
                              <w:rPr>
                                <w:sz w:val="20"/>
                                <w:szCs w:val="20"/>
                              </w:rPr>
                            </w:pPr>
                            <w:r>
                              <w:rPr>
                                <w:sz w:val="20"/>
                                <w:szCs w:val="20"/>
                              </w:rPr>
                              <w:t>0.1</w:t>
                            </w:r>
                          </w:p>
                        </w:tc>
                        <w:tc>
                          <w:tcPr>
                            <w:tcW w:w="761" w:type="dxa"/>
                            <w:tcBorders>
                              <w:top w:val="double" w:sz="4" w:space="0" w:color="auto"/>
                              <w:left w:val="single" w:sz="4" w:space="0" w:color="000000"/>
                              <w:bottom w:val="single" w:sz="4" w:space="0" w:color="000000"/>
                              <w:right w:val="thickThinMediumGap" w:sz="12" w:space="0" w:color="000000"/>
                            </w:tcBorders>
                          </w:tcPr>
                          <w:p w14:paraId="555C090C" w14:textId="77777777" w:rsidR="00214B2B" w:rsidRPr="00D40ACF" w:rsidRDefault="00214B2B">
                            <w:pPr>
                              <w:kinsoku w:val="0"/>
                              <w:overflowPunct w:val="0"/>
                              <w:ind w:left="106"/>
                              <w:rPr>
                                <w:sz w:val="8"/>
                                <w:szCs w:val="8"/>
                              </w:rPr>
                            </w:pPr>
                          </w:p>
                          <w:p w14:paraId="46D3F8FC" w14:textId="77777777" w:rsidR="00214B2B" w:rsidRDefault="00214B2B">
                            <w:pPr>
                              <w:kinsoku w:val="0"/>
                              <w:overflowPunct w:val="0"/>
                              <w:ind w:left="106"/>
                              <w:rPr>
                                <w:sz w:val="20"/>
                                <w:szCs w:val="20"/>
                              </w:rPr>
                            </w:pPr>
                            <w:r>
                              <w:rPr>
                                <w:sz w:val="20"/>
                                <w:szCs w:val="20"/>
                              </w:rPr>
                              <w:t>1.0</w:t>
                            </w:r>
                          </w:p>
                        </w:tc>
                        <w:tc>
                          <w:tcPr>
                            <w:tcW w:w="985" w:type="dxa"/>
                            <w:tcBorders>
                              <w:top w:val="double" w:sz="4" w:space="0" w:color="auto"/>
                              <w:left w:val="thinThickMediumGap" w:sz="12" w:space="0" w:color="000000"/>
                              <w:bottom w:val="single" w:sz="4" w:space="0" w:color="000000"/>
                              <w:right w:val="single" w:sz="4" w:space="0" w:color="000000"/>
                            </w:tcBorders>
                          </w:tcPr>
                          <w:p w14:paraId="4D03BD67" w14:textId="77777777" w:rsidR="00214B2B" w:rsidRPr="00D40ACF" w:rsidRDefault="00214B2B">
                            <w:pPr>
                              <w:kinsoku w:val="0"/>
                              <w:overflowPunct w:val="0"/>
                              <w:ind w:left="219"/>
                              <w:rPr>
                                <w:sz w:val="8"/>
                                <w:szCs w:val="8"/>
                              </w:rPr>
                            </w:pPr>
                          </w:p>
                          <w:p w14:paraId="2385FACD" w14:textId="77777777" w:rsidR="00214B2B" w:rsidRDefault="00214B2B">
                            <w:pPr>
                              <w:kinsoku w:val="0"/>
                              <w:overflowPunct w:val="0"/>
                              <w:ind w:left="219"/>
                              <w:rPr>
                                <w:sz w:val="20"/>
                                <w:szCs w:val="20"/>
                              </w:rPr>
                            </w:pPr>
                            <w:r>
                              <w:rPr>
                                <w:sz w:val="20"/>
                                <w:szCs w:val="20"/>
                              </w:rPr>
                              <w:t>0.1</w:t>
                            </w:r>
                          </w:p>
                        </w:tc>
                        <w:tc>
                          <w:tcPr>
                            <w:tcW w:w="519" w:type="dxa"/>
                            <w:tcBorders>
                              <w:top w:val="double" w:sz="4" w:space="0" w:color="auto"/>
                              <w:left w:val="single" w:sz="4" w:space="0" w:color="000000"/>
                              <w:bottom w:val="single" w:sz="4" w:space="0" w:color="000000"/>
                              <w:right w:val="single" w:sz="4" w:space="0" w:color="000000"/>
                            </w:tcBorders>
                          </w:tcPr>
                          <w:p w14:paraId="65F350E7" w14:textId="77777777" w:rsidR="00214B2B" w:rsidRPr="00D40ACF" w:rsidRDefault="00214B2B">
                            <w:pPr>
                              <w:kinsoku w:val="0"/>
                              <w:overflowPunct w:val="0"/>
                              <w:ind w:left="106"/>
                              <w:rPr>
                                <w:sz w:val="8"/>
                                <w:szCs w:val="8"/>
                              </w:rPr>
                            </w:pPr>
                          </w:p>
                          <w:p w14:paraId="4273A43B" w14:textId="77777777" w:rsidR="00214B2B" w:rsidRDefault="00214B2B">
                            <w:pPr>
                              <w:kinsoku w:val="0"/>
                              <w:overflowPunct w:val="0"/>
                              <w:ind w:left="106"/>
                              <w:rPr>
                                <w:sz w:val="20"/>
                                <w:szCs w:val="20"/>
                              </w:rPr>
                            </w:pPr>
                            <w:r>
                              <w:rPr>
                                <w:sz w:val="20"/>
                                <w:szCs w:val="20"/>
                              </w:rPr>
                              <w:t>0.1</w:t>
                            </w:r>
                          </w:p>
                        </w:tc>
                        <w:tc>
                          <w:tcPr>
                            <w:tcW w:w="521" w:type="dxa"/>
                            <w:tcBorders>
                              <w:top w:val="double" w:sz="4" w:space="0" w:color="auto"/>
                              <w:left w:val="single" w:sz="4" w:space="0" w:color="000000"/>
                              <w:bottom w:val="single" w:sz="4" w:space="0" w:color="000000"/>
                              <w:right w:val="thickThinMediumGap" w:sz="12" w:space="0" w:color="000000"/>
                            </w:tcBorders>
                          </w:tcPr>
                          <w:p w14:paraId="69703E01" w14:textId="77777777" w:rsidR="00214B2B" w:rsidRPr="00D40ACF" w:rsidRDefault="00214B2B">
                            <w:pPr>
                              <w:kinsoku w:val="0"/>
                              <w:overflowPunct w:val="0"/>
                              <w:ind w:left="106"/>
                              <w:rPr>
                                <w:sz w:val="8"/>
                                <w:szCs w:val="8"/>
                              </w:rPr>
                            </w:pPr>
                          </w:p>
                          <w:p w14:paraId="12078CA6" w14:textId="77777777" w:rsidR="00214B2B" w:rsidRDefault="00214B2B">
                            <w:pPr>
                              <w:kinsoku w:val="0"/>
                              <w:overflowPunct w:val="0"/>
                              <w:ind w:left="106"/>
                              <w:rPr>
                                <w:sz w:val="20"/>
                                <w:szCs w:val="20"/>
                              </w:rPr>
                            </w:pPr>
                            <w:r>
                              <w:rPr>
                                <w:sz w:val="20"/>
                                <w:szCs w:val="20"/>
                              </w:rPr>
                              <w:t>0.2</w:t>
                            </w:r>
                          </w:p>
                        </w:tc>
                        <w:tc>
                          <w:tcPr>
                            <w:tcW w:w="735" w:type="dxa"/>
                            <w:tcBorders>
                              <w:top w:val="double" w:sz="4" w:space="0" w:color="auto"/>
                              <w:left w:val="thinThickMediumGap" w:sz="12" w:space="0" w:color="000000"/>
                              <w:bottom w:val="single" w:sz="4" w:space="0" w:color="000000"/>
                              <w:right w:val="single" w:sz="4" w:space="0" w:color="000000"/>
                            </w:tcBorders>
                          </w:tcPr>
                          <w:p w14:paraId="6AD155CD" w14:textId="77777777" w:rsidR="00D40ACF" w:rsidRPr="00D40ACF" w:rsidRDefault="00D40ACF">
                            <w:pPr>
                              <w:kinsoku w:val="0"/>
                              <w:overflowPunct w:val="0"/>
                              <w:ind w:left="93"/>
                              <w:rPr>
                                <w:sz w:val="8"/>
                                <w:szCs w:val="8"/>
                              </w:rPr>
                            </w:pPr>
                          </w:p>
                          <w:p w14:paraId="3C44E24D" w14:textId="77777777" w:rsidR="00214B2B" w:rsidRDefault="00214B2B">
                            <w:pPr>
                              <w:kinsoku w:val="0"/>
                              <w:overflowPunct w:val="0"/>
                              <w:ind w:left="93"/>
                              <w:rPr>
                                <w:sz w:val="20"/>
                                <w:szCs w:val="20"/>
                              </w:rPr>
                            </w:pPr>
                            <w:r>
                              <w:rPr>
                                <w:sz w:val="20"/>
                                <w:szCs w:val="20"/>
                              </w:rPr>
                              <w:t>0.1</w:t>
                            </w:r>
                          </w:p>
                        </w:tc>
                        <w:tc>
                          <w:tcPr>
                            <w:tcW w:w="520" w:type="dxa"/>
                            <w:tcBorders>
                              <w:top w:val="double" w:sz="4" w:space="0" w:color="auto"/>
                              <w:left w:val="single" w:sz="4" w:space="0" w:color="000000"/>
                              <w:bottom w:val="single" w:sz="4" w:space="0" w:color="000000"/>
                              <w:right w:val="thickThinMediumGap" w:sz="12" w:space="0" w:color="000000"/>
                            </w:tcBorders>
                          </w:tcPr>
                          <w:p w14:paraId="39AA6C0E" w14:textId="77777777" w:rsidR="00214B2B" w:rsidRPr="00D40ACF" w:rsidRDefault="00214B2B">
                            <w:pPr>
                              <w:kinsoku w:val="0"/>
                              <w:overflowPunct w:val="0"/>
                              <w:ind w:right="40"/>
                              <w:jc w:val="center"/>
                              <w:rPr>
                                <w:sz w:val="8"/>
                                <w:szCs w:val="8"/>
                              </w:rPr>
                            </w:pPr>
                          </w:p>
                          <w:p w14:paraId="5A0024E2" w14:textId="77777777" w:rsidR="00214B2B" w:rsidRDefault="00214B2B">
                            <w:pPr>
                              <w:kinsoku w:val="0"/>
                              <w:overflowPunct w:val="0"/>
                              <w:ind w:right="40"/>
                              <w:jc w:val="center"/>
                              <w:rPr>
                                <w:sz w:val="20"/>
                                <w:szCs w:val="20"/>
                              </w:rPr>
                            </w:pPr>
                            <w:r>
                              <w:rPr>
                                <w:sz w:val="20"/>
                                <w:szCs w:val="20"/>
                              </w:rPr>
                              <w:t>0.1</w:t>
                            </w:r>
                          </w:p>
                        </w:tc>
                        <w:tc>
                          <w:tcPr>
                            <w:tcW w:w="1371" w:type="dxa"/>
                            <w:tcBorders>
                              <w:top w:val="double" w:sz="4" w:space="0" w:color="auto"/>
                              <w:left w:val="thinThickMediumGap" w:sz="12" w:space="0" w:color="000000"/>
                              <w:bottom w:val="single" w:sz="4" w:space="0" w:color="000000"/>
                              <w:right w:val="single" w:sz="4" w:space="0" w:color="000000"/>
                            </w:tcBorders>
                          </w:tcPr>
                          <w:p w14:paraId="5293DD19" w14:textId="77777777" w:rsidR="00214B2B" w:rsidRPr="00D40ACF" w:rsidRDefault="00214B2B">
                            <w:pPr>
                              <w:kinsoku w:val="0"/>
                              <w:overflowPunct w:val="0"/>
                              <w:ind w:left="229" w:right="261"/>
                              <w:jc w:val="center"/>
                              <w:rPr>
                                <w:sz w:val="8"/>
                                <w:szCs w:val="8"/>
                              </w:rPr>
                            </w:pPr>
                          </w:p>
                          <w:p w14:paraId="0D95F09C" w14:textId="77777777" w:rsidR="00214B2B" w:rsidRDefault="00214B2B">
                            <w:pPr>
                              <w:kinsoku w:val="0"/>
                              <w:overflowPunct w:val="0"/>
                              <w:ind w:left="229" w:right="261"/>
                              <w:jc w:val="center"/>
                              <w:rPr>
                                <w:sz w:val="20"/>
                                <w:szCs w:val="20"/>
                              </w:rPr>
                            </w:pPr>
                            <w:r>
                              <w:rPr>
                                <w:sz w:val="20"/>
                                <w:szCs w:val="20"/>
                              </w:rPr>
                              <w:t>0.1</w:t>
                            </w:r>
                          </w:p>
                        </w:tc>
                        <w:tc>
                          <w:tcPr>
                            <w:tcW w:w="520" w:type="dxa"/>
                            <w:tcBorders>
                              <w:top w:val="double" w:sz="4" w:space="0" w:color="auto"/>
                              <w:left w:val="single" w:sz="4" w:space="0" w:color="000000"/>
                              <w:bottom w:val="single" w:sz="4" w:space="0" w:color="000000"/>
                              <w:right w:val="thickThinMediumGap" w:sz="12" w:space="0" w:color="000000"/>
                            </w:tcBorders>
                          </w:tcPr>
                          <w:p w14:paraId="4C3C530F" w14:textId="77777777" w:rsidR="00214B2B" w:rsidRPr="00D40ACF" w:rsidRDefault="00214B2B">
                            <w:pPr>
                              <w:kinsoku w:val="0"/>
                              <w:overflowPunct w:val="0"/>
                              <w:ind w:right="40"/>
                              <w:jc w:val="center"/>
                              <w:rPr>
                                <w:sz w:val="8"/>
                                <w:szCs w:val="8"/>
                              </w:rPr>
                            </w:pPr>
                          </w:p>
                          <w:p w14:paraId="414B3DBE" w14:textId="77777777" w:rsidR="00214B2B" w:rsidRDefault="00214B2B">
                            <w:pPr>
                              <w:kinsoku w:val="0"/>
                              <w:overflowPunct w:val="0"/>
                              <w:ind w:right="40"/>
                              <w:jc w:val="center"/>
                              <w:rPr>
                                <w:sz w:val="20"/>
                                <w:szCs w:val="20"/>
                              </w:rPr>
                            </w:pPr>
                            <w:r>
                              <w:rPr>
                                <w:sz w:val="20"/>
                                <w:szCs w:val="20"/>
                              </w:rPr>
                              <w:t>0.1</w:t>
                            </w:r>
                          </w:p>
                        </w:tc>
                        <w:tc>
                          <w:tcPr>
                            <w:tcW w:w="894" w:type="dxa"/>
                            <w:tcBorders>
                              <w:top w:val="double" w:sz="4" w:space="0" w:color="auto"/>
                              <w:left w:val="thinThickMediumGap" w:sz="12" w:space="0" w:color="000000"/>
                              <w:bottom w:val="single" w:sz="4" w:space="0" w:color="000000"/>
                              <w:right w:val="single" w:sz="4" w:space="0" w:color="000000"/>
                            </w:tcBorders>
                          </w:tcPr>
                          <w:p w14:paraId="7E8C6CF3" w14:textId="77777777" w:rsidR="00214B2B" w:rsidRPr="00D40ACF" w:rsidRDefault="00214B2B">
                            <w:pPr>
                              <w:kinsoku w:val="0"/>
                              <w:overflowPunct w:val="0"/>
                              <w:ind w:left="271"/>
                              <w:rPr>
                                <w:sz w:val="8"/>
                                <w:szCs w:val="8"/>
                              </w:rPr>
                            </w:pPr>
                          </w:p>
                          <w:p w14:paraId="6C3C98B1" w14:textId="77777777" w:rsidR="00214B2B" w:rsidRDefault="00214B2B">
                            <w:pPr>
                              <w:kinsoku w:val="0"/>
                              <w:overflowPunct w:val="0"/>
                              <w:ind w:left="271"/>
                              <w:rPr>
                                <w:sz w:val="20"/>
                                <w:szCs w:val="20"/>
                              </w:rPr>
                            </w:pPr>
                            <w:r>
                              <w:rPr>
                                <w:sz w:val="20"/>
                                <w:szCs w:val="20"/>
                              </w:rPr>
                              <w:t>1.0</w:t>
                            </w:r>
                          </w:p>
                        </w:tc>
                        <w:tc>
                          <w:tcPr>
                            <w:tcW w:w="712" w:type="dxa"/>
                            <w:tcBorders>
                              <w:top w:val="double" w:sz="4" w:space="0" w:color="auto"/>
                              <w:left w:val="single" w:sz="4" w:space="0" w:color="000000"/>
                              <w:bottom w:val="single" w:sz="4" w:space="0" w:color="000000"/>
                              <w:right w:val="single" w:sz="4" w:space="0" w:color="000000"/>
                            </w:tcBorders>
                          </w:tcPr>
                          <w:p w14:paraId="6BBAA639" w14:textId="77777777" w:rsidR="00214B2B" w:rsidRPr="00D40ACF" w:rsidRDefault="00214B2B">
                            <w:pPr>
                              <w:kinsoku w:val="0"/>
                              <w:overflowPunct w:val="0"/>
                              <w:ind w:right="79"/>
                              <w:jc w:val="center"/>
                              <w:rPr>
                                <w:sz w:val="8"/>
                                <w:szCs w:val="8"/>
                              </w:rPr>
                            </w:pPr>
                          </w:p>
                          <w:p w14:paraId="7287D682" w14:textId="77777777" w:rsidR="00214B2B" w:rsidRDefault="00214B2B">
                            <w:pPr>
                              <w:kinsoku w:val="0"/>
                              <w:overflowPunct w:val="0"/>
                              <w:ind w:right="79"/>
                              <w:jc w:val="center"/>
                              <w:rPr>
                                <w:sz w:val="20"/>
                                <w:szCs w:val="20"/>
                              </w:rPr>
                            </w:pPr>
                            <w:r>
                              <w:rPr>
                                <w:sz w:val="20"/>
                                <w:szCs w:val="20"/>
                              </w:rPr>
                              <w:t>1.0</w:t>
                            </w:r>
                          </w:p>
                        </w:tc>
                        <w:tc>
                          <w:tcPr>
                            <w:tcW w:w="459" w:type="dxa"/>
                            <w:tcBorders>
                              <w:top w:val="double" w:sz="4" w:space="0" w:color="auto"/>
                              <w:left w:val="single" w:sz="4" w:space="0" w:color="000000"/>
                              <w:bottom w:val="single" w:sz="4" w:space="0" w:color="000000"/>
                              <w:right w:val="single" w:sz="4" w:space="0" w:color="000000"/>
                            </w:tcBorders>
                          </w:tcPr>
                          <w:p w14:paraId="603D3887" w14:textId="77777777" w:rsidR="00214B2B" w:rsidRPr="00D40ACF" w:rsidRDefault="00214B2B">
                            <w:pPr>
                              <w:kinsoku w:val="0"/>
                              <w:overflowPunct w:val="0"/>
                              <w:ind w:right="79"/>
                              <w:jc w:val="center"/>
                              <w:rPr>
                                <w:sz w:val="8"/>
                                <w:szCs w:val="8"/>
                              </w:rPr>
                            </w:pPr>
                          </w:p>
                          <w:p w14:paraId="27AE8443" w14:textId="77777777" w:rsidR="00214B2B" w:rsidRDefault="00214B2B">
                            <w:pPr>
                              <w:kinsoku w:val="0"/>
                              <w:overflowPunct w:val="0"/>
                              <w:ind w:right="79"/>
                              <w:jc w:val="center"/>
                              <w:rPr>
                                <w:sz w:val="20"/>
                                <w:szCs w:val="20"/>
                              </w:rPr>
                            </w:pPr>
                            <w:r>
                              <w:rPr>
                                <w:sz w:val="20"/>
                                <w:szCs w:val="20"/>
                              </w:rPr>
                              <w:t>20</w:t>
                            </w:r>
                          </w:p>
                        </w:tc>
                      </w:tr>
                    </w:tbl>
                    <w:p w14:paraId="5099F235" w14:textId="57898761" w:rsidR="00214B2B" w:rsidRPr="00D40ACF" w:rsidRDefault="00214B2B" w:rsidP="0055424F">
                      <w:pPr>
                        <w:pStyle w:val="BodyText"/>
                        <w:kinsoku w:val="0"/>
                        <w:overflowPunct w:val="0"/>
                        <w:rPr>
                          <w:rFonts w:ascii="Times New Roman" w:hAnsi="Times New Roman" w:cs="Times New Roman"/>
                          <w:sz w:val="16"/>
                          <w:szCs w:val="16"/>
                        </w:rPr>
                      </w:pPr>
                    </w:p>
                  </w:txbxContent>
                </v:textbox>
                <w10:anchorlock/>
              </v:shape>
            </w:pict>
          </mc:Fallback>
        </mc:AlternateContent>
      </w:r>
    </w:p>
    <w:p w14:paraId="30BBEE14" w14:textId="77777777" w:rsidR="00C73F70" w:rsidRDefault="00C73F70" w:rsidP="001136F2">
      <w:pPr>
        <w:rPr>
          <w:sz w:val="22"/>
          <w:szCs w:val="22"/>
        </w:rPr>
      </w:pPr>
    </w:p>
    <w:p w14:paraId="40308D24" w14:textId="642C2430" w:rsidR="00C73F70" w:rsidRPr="00C73F70" w:rsidRDefault="00C73F70" w:rsidP="001136F2">
      <w:pPr>
        <w:rPr>
          <w:b/>
          <w:sz w:val="22"/>
          <w:szCs w:val="22"/>
          <w:u w:val="single"/>
        </w:rPr>
      </w:pPr>
      <w:r>
        <w:rPr>
          <w:b/>
          <w:sz w:val="22"/>
          <w:szCs w:val="22"/>
          <w:u w:val="single"/>
        </w:rPr>
        <w:t>Australia</w:t>
      </w:r>
    </w:p>
    <w:p w14:paraId="153F7AF0" w14:textId="77777777" w:rsidR="00C73F70" w:rsidRDefault="00C73F70" w:rsidP="001136F2">
      <w:pPr>
        <w:rPr>
          <w:sz w:val="22"/>
          <w:szCs w:val="22"/>
        </w:rPr>
      </w:pPr>
    </w:p>
    <w:tbl>
      <w:tblPr>
        <w:tblStyle w:val="TableGrid"/>
        <w:tblW w:w="10288" w:type="dxa"/>
        <w:tblLayout w:type="fixed"/>
        <w:tblLook w:val="04A0" w:firstRow="1" w:lastRow="0" w:firstColumn="1" w:lastColumn="0" w:noHBand="0" w:noVBand="1"/>
      </w:tblPr>
      <w:tblGrid>
        <w:gridCol w:w="609"/>
        <w:gridCol w:w="609"/>
        <w:gridCol w:w="610"/>
        <w:gridCol w:w="611"/>
        <w:gridCol w:w="611"/>
        <w:gridCol w:w="612"/>
        <w:gridCol w:w="611"/>
        <w:gridCol w:w="611"/>
        <w:gridCol w:w="1041"/>
        <w:gridCol w:w="611"/>
        <w:gridCol w:w="1913"/>
        <w:gridCol w:w="1129"/>
        <w:gridCol w:w="695"/>
        <w:gridCol w:w="15"/>
      </w:tblGrid>
      <w:tr w:rsidR="001C25FA" w:rsidRPr="001C25FA" w14:paraId="540ACA90" w14:textId="77777777" w:rsidTr="000331AB">
        <w:trPr>
          <w:gridAfter w:val="1"/>
          <w:wAfter w:w="15" w:type="dxa"/>
          <w:trHeight w:val="1160"/>
        </w:trPr>
        <w:tc>
          <w:tcPr>
            <w:tcW w:w="1828" w:type="dxa"/>
            <w:gridSpan w:val="3"/>
            <w:tcBorders>
              <w:right w:val="double" w:sz="4" w:space="0" w:color="auto"/>
            </w:tcBorders>
          </w:tcPr>
          <w:p w14:paraId="346FBCC6" w14:textId="77777777" w:rsidR="00C73F70" w:rsidRPr="001C25FA" w:rsidRDefault="00C73F70" w:rsidP="00C73F70">
            <w:pPr>
              <w:rPr>
                <w:b/>
                <w:sz w:val="20"/>
                <w:szCs w:val="20"/>
              </w:rPr>
            </w:pPr>
            <w:r w:rsidRPr="001C25FA">
              <w:rPr>
                <w:b/>
                <w:sz w:val="20"/>
                <w:szCs w:val="20"/>
              </w:rPr>
              <w:t>Skin (all physical states) &amp; Respirator (solid, liquid) Sensitizer</w:t>
            </w:r>
          </w:p>
        </w:tc>
        <w:tc>
          <w:tcPr>
            <w:tcW w:w="1834" w:type="dxa"/>
            <w:gridSpan w:val="3"/>
            <w:tcBorders>
              <w:left w:val="double" w:sz="4" w:space="0" w:color="auto"/>
              <w:right w:val="double" w:sz="4" w:space="0" w:color="auto"/>
            </w:tcBorders>
          </w:tcPr>
          <w:p w14:paraId="3DA9C1BC" w14:textId="77777777" w:rsidR="00C73F70" w:rsidRPr="001C25FA" w:rsidRDefault="00C73F70" w:rsidP="00C73F70">
            <w:pPr>
              <w:rPr>
                <w:b/>
                <w:sz w:val="20"/>
                <w:szCs w:val="20"/>
              </w:rPr>
            </w:pPr>
            <w:r w:rsidRPr="001C25FA">
              <w:rPr>
                <w:b/>
                <w:sz w:val="20"/>
                <w:szCs w:val="20"/>
              </w:rPr>
              <w:t>Respiratory Sensitizer (Gas)</w:t>
            </w:r>
          </w:p>
        </w:tc>
        <w:tc>
          <w:tcPr>
            <w:tcW w:w="1222" w:type="dxa"/>
            <w:gridSpan w:val="2"/>
            <w:tcBorders>
              <w:left w:val="double" w:sz="4" w:space="0" w:color="auto"/>
              <w:right w:val="double" w:sz="4" w:space="0" w:color="auto"/>
            </w:tcBorders>
          </w:tcPr>
          <w:p w14:paraId="347A1FEA" w14:textId="77777777" w:rsidR="00C73F70" w:rsidRPr="001C25FA" w:rsidRDefault="00C73F70" w:rsidP="00C73F70">
            <w:pPr>
              <w:rPr>
                <w:b/>
                <w:sz w:val="20"/>
                <w:szCs w:val="20"/>
              </w:rPr>
            </w:pPr>
            <w:r w:rsidRPr="001C25FA">
              <w:rPr>
                <w:b/>
                <w:sz w:val="20"/>
                <w:szCs w:val="20"/>
              </w:rPr>
              <w:t>Cancer</w:t>
            </w:r>
          </w:p>
        </w:tc>
        <w:tc>
          <w:tcPr>
            <w:tcW w:w="1652" w:type="dxa"/>
            <w:gridSpan w:val="2"/>
            <w:tcBorders>
              <w:left w:val="double" w:sz="4" w:space="0" w:color="auto"/>
              <w:right w:val="double" w:sz="4" w:space="0" w:color="auto"/>
            </w:tcBorders>
          </w:tcPr>
          <w:p w14:paraId="4C272CF3" w14:textId="77777777" w:rsidR="00C73F70" w:rsidRPr="001C25FA" w:rsidRDefault="00C73F70" w:rsidP="00C73F70">
            <w:pPr>
              <w:rPr>
                <w:b/>
                <w:sz w:val="20"/>
                <w:szCs w:val="20"/>
              </w:rPr>
            </w:pPr>
            <w:r w:rsidRPr="001C25FA">
              <w:rPr>
                <w:b/>
                <w:sz w:val="20"/>
                <w:szCs w:val="20"/>
              </w:rPr>
              <w:t>Reproductive</w:t>
            </w:r>
          </w:p>
        </w:tc>
        <w:tc>
          <w:tcPr>
            <w:tcW w:w="3737" w:type="dxa"/>
            <w:gridSpan w:val="3"/>
            <w:tcBorders>
              <w:left w:val="double" w:sz="4" w:space="0" w:color="auto"/>
            </w:tcBorders>
          </w:tcPr>
          <w:p w14:paraId="15F4310F" w14:textId="77777777" w:rsidR="00C73F70" w:rsidRPr="001C25FA" w:rsidRDefault="00C73F70" w:rsidP="00C73F70">
            <w:pPr>
              <w:rPr>
                <w:b/>
                <w:sz w:val="20"/>
                <w:szCs w:val="20"/>
              </w:rPr>
            </w:pPr>
            <w:r w:rsidRPr="001C25FA">
              <w:rPr>
                <w:b/>
                <w:sz w:val="20"/>
                <w:szCs w:val="20"/>
              </w:rPr>
              <w:t>STOT-SE/STOT RE</w:t>
            </w:r>
          </w:p>
        </w:tc>
      </w:tr>
      <w:tr w:rsidR="001C25FA" w:rsidRPr="001C25FA" w14:paraId="0D0A0CC0" w14:textId="77777777" w:rsidTr="000331AB">
        <w:trPr>
          <w:trHeight w:val="557"/>
        </w:trPr>
        <w:tc>
          <w:tcPr>
            <w:tcW w:w="609" w:type="dxa"/>
            <w:tcBorders>
              <w:bottom w:val="double" w:sz="4" w:space="0" w:color="auto"/>
            </w:tcBorders>
          </w:tcPr>
          <w:p w14:paraId="3D09E668" w14:textId="77777777" w:rsidR="00C73F70" w:rsidRPr="001C25FA" w:rsidRDefault="00C73F70" w:rsidP="00C73F70">
            <w:pPr>
              <w:rPr>
                <w:sz w:val="20"/>
                <w:szCs w:val="20"/>
              </w:rPr>
            </w:pPr>
            <w:r w:rsidRPr="001C25FA">
              <w:rPr>
                <w:sz w:val="20"/>
                <w:szCs w:val="20"/>
              </w:rPr>
              <w:t xml:space="preserve">Cat 1 </w:t>
            </w:r>
          </w:p>
        </w:tc>
        <w:tc>
          <w:tcPr>
            <w:tcW w:w="609" w:type="dxa"/>
            <w:tcBorders>
              <w:bottom w:val="double" w:sz="4" w:space="0" w:color="auto"/>
            </w:tcBorders>
          </w:tcPr>
          <w:p w14:paraId="3FD8F36E" w14:textId="77777777" w:rsidR="00C73F70" w:rsidRPr="001C25FA" w:rsidRDefault="00C73F70" w:rsidP="00C73F70">
            <w:pPr>
              <w:rPr>
                <w:sz w:val="20"/>
                <w:szCs w:val="20"/>
              </w:rPr>
            </w:pPr>
            <w:r w:rsidRPr="001C25FA">
              <w:rPr>
                <w:sz w:val="20"/>
                <w:szCs w:val="20"/>
              </w:rPr>
              <w:t xml:space="preserve">Cat 1A </w:t>
            </w:r>
          </w:p>
        </w:tc>
        <w:tc>
          <w:tcPr>
            <w:tcW w:w="610" w:type="dxa"/>
            <w:tcBorders>
              <w:bottom w:val="double" w:sz="4" w:space="0" w:color="auto"/>
              <w:right w:val="double" w:sz="4" w:space="0" w:color="auto"/>
            </w:tcBorders>
          </w:tcPr>
          <w:p w14:paraId="00FFA007" w14:textId="77777777" w:rsidR="00C73F70" w:rsidRPr="001C25FA" w:rsidRDefault="00C73F70" w:rsidP="00C73F70">
            <w:pPr>
              <w:rPr>
                <w:sz w:val="20"/>
                <w:szCs w:val="20"/>
              </w:rPr>
            </w:pPr>
            <w:r w:rsidRPr="001C25FA">
              <w:rPr>
                <w:sz w:val="20"/>
                <w:szCs w:val="20"/>
              </w:rPr>
              <w:t>Cat 1B</w:t>
            </w:r>
          </w:p>
        </w:tc>
        <w:tc>
          <w:tcPr>
            <w:tcW w:w="611" w:type="dxa"/>
            <w:tcBorders>
              <w:left w:val="double" w:sz="4" w:space="0" w:color="auto"/>
              <w:bottom w:val="double" w:sz="4" w:space="0" w:color="auto"/>
            </w:tcBorders>
          </w:tcPr>
          <w:p w14:paraId="69AAD095" w14:textId="77777777" w:rsidR="00C73F70" w:rsidRPr="001C25FA" w:rsidRDefault="00C73F70" w:rsidP="00C73F70">
            <w:pPr>
              <w:rPr>
                <w:sz w:val="20"/>
                <w:szCs w:val="20"/>
              </w:rPr>
            </w:pPr>
            <w:r w:rsidRPr="001C25FA">
              <w:rPr>
                <w:sz w:val="20"/>
                <w:szCs w:val="20"/>
              </w:rPr>
              <w:t>Cat 1</w:t>
            </w:r>
          </w:p>
        </w:tc>
        <w:tc>
          <w:tcPr>
            <w:tcW w:w="611" w:type="dxa"/>
            <w:tcBorders>
              <w:bottom w:val="double" w:sz="4" w:space="0" w:color="auto"/>
            </w:tcBorders>
          </w:tcPr>
          <w:p w14:paraId="5910CC21" w14:textId="77777777" w:rsidR="00C73F70" w:rsidRPr="001C25FA" w:rsidRDefault="00C73F70" w:rsidP="00C73F70">
            <w:pPr>
              <w:rPr>
                <w:sz w:val="20"/>
                <w:szCs w:val="20"/>
              </w:rPr>
            </w:pPr>
            <w:r w:rsidRPr="001C25FA">
              <w:rPr>
                <w:sz w:val="20"/>
                <w:szCs w:val="20"/>
              </w:rPr>
              <w:t>Cat 1A</w:t>
            </w:r>
          </w:p>
        </w:tc>
        <w:tc>
          <w:tcPr>
            <w:tcW w:w="612" w:type="dxa"/>
            <w:tcBorders>
              <w:bottom w:val="double" w:sz="4" w:space="0" w:color="auto"/>
              <w:right w:val="double" w:sz="4" w:space="0" w:color="auto"/>
            </w:tcBorders>
          </w:tcPr>
          <w:p w14:paraId="7473F7C9" w14:textId="77777777" w:rsidR="00C73F70" w:rsidRPr="001C25FA" w:rsidRDefault="00C73F70" w:rsidP="00C73F70">
            <w:pPr>
              <w:rPr>
                <w:sz w:val="20"/>
                <w:szCs w:val="20"/>
              </w:rPr>
            </w:pPr>
            <w:r w:rsidRPr="001C25FA">
              <w:rPr>
                <w:sz w:val="20"/>
                <w:szCs w:val="20"/>
              </w:rPr>
              <w:t>Cat 1B</w:t>
            </w:r>
          </w:p>
        </w:tc>
        <w:tc>
          <w:tcPr>
            <w:tcW w:w="611" w:type="dxa"/>
            <w:tcBorders>
              <w:left w:val="double" w:sz="4" w:space="0" w:color="auto"/>
              <w:bottom w:val="double" w:sz="4" w:space="0" w:color="auto"/>
            </w:tcBorders>
          </w:tcPr>
          <w:p w14:paraId="1FF5C625" w14:textId="77777777" w:rsidR="00C73F70" w:rsidRPr="001C25FA" w:rsidRDefault="00C73F70" w:rsidP="00C73F70">
            <w:pPr>
              <w:rPr>
                <w:sz w:val="20"/>
                <w:szCs w:val="20"/>
              </w:rPr>
            </w:pPr>
            <w:r w:rsidRPr="001C25FA">
              <w:rPr>
                <w:sz w:val="20"/>
                <w:szCs w:val="20"/>
              </w:rPr>
              <w:t>Cat 1</w:t>
            </w:r>
          </w:p>
        </w:tc>
        <w:tc>
          <w:tcPr>
            <w:tcW w:w="611" w:type="dxa"/>
            <w:tcBorders>
              <w:bottom w:val="double" w:sz="4" w:space="0" w:color="auto"/>
              <w:right w:val="double" w:sz="4" w:space="0" w:color="auto"/>
            </w:tcBorders>
          </w:tcPr>
          <w:p w14:paraId="32BF311D" w14:textId="77777777" w:rsidR="00C73F70" w:rsidRPr="001C25FA" w:rsidRDefault="00C73F70" w:rsidP="00C73F70">
            <w:pPr>
              <w:rPr>
                <w:sz w:val="20"/>
                <w:szCs w:val="20"/>
              </w:rPr>
            </w:pPr>
            <w:r w:rsidRPr="001C25FA">
              <w:rPr>
                <w:sz w:val="20"/>
                <w:szCs w:val="20"/>
              </w:rPr>
              <w:t>Cat 2</w:t>
            </w:r>
          </w:p>
        </w:tc>
        <w:tc>
          <w:tcPr>
            <w:tcW w:w="1041" w:type="dxa"/>
            <w:tcBorders>
              <w:left w:val="double" w:sz="4" w:space="0" w:color="auto"/>
              <w:bottom w:val="double" w:sz="4" w:space="0" w:color="auto"/>
            </w:tcBorders>
          </w:tcPr>
          <w:p w14:paraId="6BCBFDCC" w14:textId="77777777" w:rsidR="00C73F70" w:rsidRPr="001C25FA" w:rsidRDefault="00C73F70" w:rsidP="00C73F70">
            <w:pPr>
              <w:rPr>
                <w:sz w:val="20"/>
                <w:szCs w:val="20"/>
              </w:rPr>
            </w:pPr>
            <w:r w:rsidRPr="001C25FA">
              <w:rPr>
                <w:sz w:val="20"/>
                <w:szCs w:val="20"/>
              </w:rPr>
              <w:t>Cat 1/</w:t>
            </w:r>
          </w:p>
          <w:p w14:paraId="0BD47A44" w14:textId="77777777" w:rsidR="00C73F70" w:rsidRPr="001C25FA" w:rsidRDefault="00C73F70" w:rsidP="00C73F70">
            <w:pPr>
              <w:rPr>
                <w:sz w:val="20"/>
                <w:szCs w:val="20"/>
              </w:rPr>
            </w:pPr>
            <w:r w:rsidRPr="001C25FA">
              <w:rPr>
                <w:sz w:val="20"/>
                <w:szCs w:val="20"/>
              </w:rPr>
              <w:t>Lactation</w:t>
            </w:r>
          </w:p>
        </w:tc>
        <w:tc>
          <w:tcPr>
            <w:tcW w:w="611" w:type="dxa"/>
            <w:tcBorders>
              <w:bottom w:val="double" w:sz="4" w:space="0" w:color="auto"/>
              <w:right w:val="double" w:sz="4" w:space="0" w:color="auto"/>
            </w:tcBorders>
          </w:tcPr>
          <w:p w14:paraId="71633F9E" w14:textId="77777777" w:rsidR="00C73F70" w:rsidRPr="001C25FA" w:rsidRDefault="00C73F70" w:rsidP="00C73F70">
            <w:pPr>
              <w:rPr>
                <w:sz w:val="20"/>
                <w:szCs w:val="20"/>
              </w:rPr>
            </w:pPr>
            <w:r w:rsidRPr="001C25FA">
              <w:rPr>
                <w:sz w:val="20"/>
                <w:szCs w:val="20"/>
              </w:rPr>
              <w:t>Cat 2</w:t>
            </w:r>
          </w:p>
        </w:tc>
        <w:tc>
          <w:tcPr>
            <w:tcW w:w="1913" w:type="dxa"/>
            <w:tcBorders>
              <w:left w:val="double" w:sz="4" w:space="0" w:color="auto"/>
              <w:bottom w:val="double" w:sz="4" w:space="0" w:color="auto"/>
            </w:tcBorders>
          </w:tcPr>
          <w:p w14:paraId="078C8417" w14:textId="77777777" w:rsidR="00C73F70" w:rsidRPr="001C25FA" w:rsidRDefault="00C73F70" w:rsidP="00C73F70">
            <w:pPr>
              <w:rPr>
                <w:sz w:val="20"/>
                <w:szCs w:val="20"/>
              </w:rPr>
            </w:pPr>
            <w:r w:rsidRPr="001C25FA">
              <w:rPr>
                <w:sz w:val="20"/>
                <w:szCs w:val="20"/>
              </w:rPr>
              <w:t>Cat 1</w:t>
            </w:r>
          </w:p>
        </w:tc>
        <w:tc>
          <w:tcPr>
            <w:tcW w:w="1129" w:type="dxa"/>
            <w:tcBorders>
              <w:bottom w:val="double" w:sz="4" w:space="0" w:color="auto"/>
            </w:tcBorders>
          </w:tcPr>
          <w:p w14:paraId="34B42B37" w14:textId="77777777" w:rsidR="00C73F70" w:rsidRPr="001C25FA" w:rsidRDefault="00C73F70" w:rsidP="00C73F70">
            <w:pPr>
              <w:rPr>
                <w:sz w:val="20"/>
                <w:szCs w:val="20"/>
              </w:rPr>
            </w:pPr>
            <w:r w:rsidRPr="001C25FA">
              <w:rPr>
                <w:sz w:val="20"/>
                <w:szCs w:val="20"/>
              </w:rPr>
              <w:t>Cat 2</w:t>
            </w:r>
          </w:p>
        </w:tc>
        <w:tc>
          <w:tcPr>
            <w:tcW w:w="710" w:type="dxa"/>
            <w:gridSpan w:val="2"/>
            <w:tcBorders>
              <w:bottom w:val="double" w:sz="4" w:space="0" w:color="auto"/>
            </w:tcBorders>
          </w:tcPr>
          <w:p w14:paraId="7EEAB40B" w14:textId="77777777" w:rsidR="00C73F70" w:rsidRPr="001C25FA" w:rsidRDefault="00C73F70" w:rsidP="00C73F70">
            <w:pPr>
              <w:rPr>
                <w:sz w:val="20"/>
                <w:szCs w:val="20"/>
              </w:rPr>
            </w:pPr>
            <w:r w:rsidRPr="001C25FA">
              <w:rPr>
                <w:sz w:val="20"/>
                <w:szCs w:val="20"/>
              </w:rPr>
              <w:t>Cat 3</w:t>
            </w:r>
          </w:p>
        </w:tc>
      </w:tr>
      <w:tr w:rsidR="001C25FA" w:rsidRPr="001C25FA" w14:paraId="107751C2" w14:textId="77777777" w:rsidTr="000331AB">
        <w:trPr>
          <w:trHeight w:val="811"/>
        </w:trPr>
        <w:tc>
          <w:tcPr>
            <w:tcW w:w="609" w:type="dxa"/>
            <w:tcBorders>
              <w:top w:val="double" w:sz="4" w:space="0" w:color="auto"/>
            </w:tcBorders>
          </w:tcPr>
          <w:p w14:paraId="5597D3E0" w14:textId="77777777" w:rsidR="00C73F70" w:rsidRPr="002F2E63" w:rsidRDefault="00C73F70" w:rsidP="000331AB">
            <w:pPr>
              <w:spacing w:before="40"/>
              <w:rPr>
                <w:rFonts w:ascii="Arial Narrow" w:hAnsi="Arial Narrow"/>
                <w:sz w:val="20"/>
                <w:szCs w:val="20"/>
              </w:rPr>
            </w:pPr>
            <w:r w:rsidRPr="002F2E63">
              <w:rPr>
                <w:rFonts w:ascii="Arial Narrow" w:hAnsi="Arial Narrow"/>
                <w:sz w:val="20"/>
                <w:szCs w:val="20"/>
              </w:rPr>
              <w:t>≥1.0</w:t>
            </w:r>
          </w:p>
        </w:tc>
        <w:tc>
          <w:tcPr>
            <w:tcW w:w="609" w:type="dxa"/>
            <w:tcBorders>
              <w:top w:val="double" w:sz="4" w:space="0" w:color="auto"/>
            </w:tcBorders>
          </w:tcPr>
          <w:p w14:paraId="3CA82612" w14:textId="77777777" w:rsidR="00C73F70" w:rsidRPr="002F2E63" w:rsidRDefault="00C73F70" w:rsidP="000331AB">
            <w:pPr>
              <w:spacing w:before="40"/>
              <w:rPr>
                <w:rFonts w:ascii="Arial Narrow" w:hAnsi="Arial Narrow"/>
                <w:sz w:val="20"/>
                <w:szCs w:val="20"/>
              </w:rPr>
            </w:pPr>
            <w:r w:rsidRPr="002F2E63">
              <w:rPr>
                <w:rFonts w:ascii="Arial Narrow" w:hAnsi="Arial Narrow"/>
                <w:sz w:val="20"/>
                <w:szCs w:val="20"/>
              </w:rPr>
              <w:t>≥0.1</w:t>
            </w:r>
          </w:p>
        </w:tc>
        <w:tc>
          <w:tcPr>
            <w:tcW w:w="610" w:type="dxa"/>
            <w:tcBorders>
              <w:top w:val="double" w:sz="4" w:space="0" w:color="auto"/>
              <w:right w:val="double" w:sz="4" w:space="0" w:color="auto"/>
            </w:tcBorders>
          </w:tcPr>
          <w:p w14:paraId="19C95762" w14:textId="77777777" w:rsidR="00C73F70" w:rsidRPr="002F2E63" w:rsidRDefault="00C73F70" w:rsidP="000331AB">
            <w:pPr>
              <w:spacing w:before="40"/>
              <w:rPr>
                <w:rFonts w:ascii="Arial Narrow" w:hAnsi="Arial Narrow"/>
                <w:sz w:val="20"/>
                <w:szCs w:val="20"/>
              </w:rPr>
            </w:pPr>
            <w:r w:rsidRPr="002F2E63">
              <w:rPr>
                <w:rFonts w:ascii="Arial Narrow" w:hAnsi="Arial Narrow"/>
                <w:sz w:val="20"/>
                <w:szCs w:val="20"/>
              </w:rPr>
              <w:t>≥1.0</w:t>
            </w:r>
          </w:p>
        </w:tc>
        <w:tc>
          <w:tcPr>
            <w:tcW w:w="611" w:type="dxa"/>
            <w:tcBorders>
              <w:top w:val="double" w:sz="4" w:space="0" w:color="auto"/>
              <w:left w:val="double" w:sz="4" w:space="0" w:color="auto"/>
            </w:tcBorders>
          </w:tcPr>
          <w:p w14:paraId="5C2A1215" w14:textId="77777777" w:rsidR="00C73F70" w:rsidRPr="002F2E63" w:rsidRDefault="00C73F70" w:rsidP="000331AB">
            <w:pPr>
              <w:spacing w:before="40"/>
              <w:rPr>
                <w:rFonts w:ascii="Arial Narrow" w:hAnsi="Arial Narrow"/>
                <w:sz w:val="20"/>
                <w:szCs w:val="20"/>
              </w:rPr>
            </w:pPr>
            <w:r w:rsidRPr="002F2E63">
              <w:rPr>
                <w:rFonts w:ascii="Arial Narrow" w:hAnsi="Arial Narrow"/>
                <w:sz w:val="20"/>
                <w:szCs w:val="20"/>
              </w:rPr>
              <w:t>≥0.2</w:t>
            </w:r>
          </w:p>
        </w:tc>
        <w:tc>
          <w:tcPr>
            <w:tcW w:w="611" w:type="dxa"/>
            <w:tcBorders>
              <w:top w:val="double" w:sz="4" w:space="0" w:color="auto"/>
            </w:tcBorders>
          </w:tcPr>
          <w:p w14:paraId="55049468" w14:textId="77777777" w:rsidR="00C73F70" w:rsidRPr="002F2E63" w:rsidRDefault="00C73F70" w:rsidP="000331AB">
            <w:pPr>
              <w:spacing w:before="40"/>
              <w:rPr>
                <w:rFonts w:ascii="Arial Narrow" w:hAnsi="Arial Narrow"/>
                <w:sz w:val="20"/>
                <w:szCs w:val="20"/>
              </w:rPr>
            </w:pPr>
            <w:r w:rsidRPr="002F2E63">
              <w:rPr>
                <w:rFonts w:ascii="Arial Narrow" w:hAnsi="Arial Narrow"/>
                <w:sz w:val="20"/>
                <w:szCs w:val="20"/>
              </w:rPr>
              <w:t>≥0.1</w:t>
            </w:r>
          </w:p>
        </w:tc>
        <w:tc>
          <w:tcPr>
            <w:tcW w:w="612" w:type="dxa"/>
            <w:tcBorders>
              <w:top w:val="double" w:sz="4" w:space="0" w:color="auto"/>
              <w:right w:val="double" w:sz="4" w:space="0" w:color="auto"/>
            </w:tcBorders>
          </w:tcPr>
          <w:p w14:paraId="2BBE3F63" w14:textId="77777777" w:rsidR="00C73F70" w:rsidRPr="002F2E63" w:rsidRDefault="00C73F70" w:rsidP="000331AB">
            <w:pPr>
              <w:spacing w:before="40"/>
              <w:rPr>
                <w:rFonts w:ascii="Arial Narrow" w:hAnsi="Arial Narrow"/>
                <w:sz w:val="20"/>
                <w:szCs w:val="20"/>
              </w:rPr>
            </w:pPr>
            <w:r w:rsidRPr="002F2E63">
              <w:rPr>
                <w:rFonts w:ascii="Arial Narrow" w:hAnsi="Arial Narrow"/>
                <w:sz w:val="20"/>
                <w:szCs w:val="20"/>
              </w:rPr>
              <w:t>≥0.2</w:t>
            </w:r>
          </w:p>
        </w:tc>
        <w:tc>
          <w:tcPr>
            <w:tcW w:w="611" w:type="dxa"/>
            <w:tcBorders>
              <w:top w:val="double" w:sz="4" w:space="0" w:color="auto"/>
              <w:left w:val="double" w:sz="4" w:space="0" w:color="auto"/>
            </w:tcBorders>
          </w:tcPr>
          <w:p w14:paraId="3C927821" w14:textId="77777777" w:rsidR="00C73F70" w:rsidRPr="002F2E63" w:rsidRDefault="00C73F70" w:rsidP="000331AB">
            <w:pPr>
              <w:spacing w:before="40"/>
              <w:rPr>
                <w:rFonts w:ascii="Arial Narrow" w:hAnsi="Arial Narrow"/>
                <w:sz w:val="20"/>
                <w:szCs w:val="20"/>
              </w:rPr>
            </w:pPr>
            <w:r w:rsidRPr="002F2E63">
              <w:rPr>
                <w:rFonts w:ascii="Arial Narrow" w:hAnsi="Arial Narrow"/>
                <w:sz w:val="20"/>
                <w:szCs w:val="20"/>
              </w:rPr>
              <w:t>≥0.1</w:t>
            </w:r>
          </w:p>
        </w:tc>
        <w:tc>
          <w:tcPr>
            <w:tcW w:w="611" w:type="dxa"/>
            <w:tcBorders>
              <w:top w:val="double" w:sz="4" w:space="0" w:color="auto"/>
              <w:right w:val="double" w:sz="4" w:space="0" w:color="auto"/>
            </w:tcBorders>
          </w:tcPr>
          <w:p w14:paraId="5A17688C" w14:textId="77777777" w:rsidR="00C73F70" w:rsidRPr="002F2E63" w:rsidRDefault="00C73F70" w:rsidP="000331AB">
            <w:pPr>
              <w:spacing w:before="40"/>
              <w:rPr>
                <w:rFonts w:ascii="Arial Narrow" w:hAnsi="Arial Narrow"/>
                <w:sz w:val="20"/>
                <w:szCs w:val="20"/>
              </w:rPr>
            </w:pPr>
            <w:r w:rsidRPr="002F2E63">
              <w:rPr>
                <w:rFonts w:ascii="Arial Narrow" w:hAnsi="Arial Narrow"/>
                <w:sz w:val="20"/>
                <w:szCs w:val="20"/>
              </w:rPr>
              <w:t>≥1.0</w:t>
            </w:r>
          </w:p>
        </w:tc>
        <w:tc>
          <w:tcPr>
            <w:tcW w:w="1041" w:type="dxa"/>
            <w:tcBorders>
              <w:top w:val="double" w:sz="4" w:space="0" w:color="auto"/>
              <w:left w:val="double" w:sz="4" w:space="0" w:color="auto"/>
            </w:tcBorders>
          </w:tcPr>
          <w:p w14:paraId="4F12A58A" w14:textId="77777777" w:rsidR="00C73F70" w:rsidRPr="002F2E63" w:rsidRDefault="00C73F70" w:rsidP="000331AB">
            <w:pPr>
              <w:spacing w:before="40"/>
              <w:rPr>
                <w:rFonts w:ascii="Arial Narrow" w:hAnsi="Arial Narrow"/>
                <w:sz w:val="20"/>
                <w:szCs w:val="20"/>
              </w:rPr>
            </w:pPr>
            <w:r w:rsidRPr="002F2E63">
              <w:rPr>
                <w:rFonts w:ascii="Arial Narrow" w:hAnsi="Arial Narrow"/>
                <w:sz w:val="20"/>
                <w:szCs w:val="20"/>
              </w:rPr>
              <w:t>≥0.3</w:t>
            </w:r>
          </w:p>
        </w:tc>
        <w:tc>
          <w:tcPr>
            <w:tcW w:w="611" w:type="dxa"/>
            <w:tcBorders>
              <w:top w:val="double" w:sz="4" w:space="0" w:color="auto"/>
              <w:right w:val="double" w:sz="4" w:space="0" w:color="auto"/>
            </w:tcBorders>
          </w:tcPr>
          <w:p w14:paraId="19658171" w14:textId="77777777" w:rsidR="00C73F70" w:rsidRPr="002F2E63" w:rsidRDefault="00C73F70" w:rsidP="000331AB">
            <w:pPr>
              <w:spacing w:before="40"/>
              <w:rPr>
                <w:rFonts w:ascii="Arial Narrow" w:hAnsi="Arial Narrow"/>
                <w:sz w:val="20"/>
                <w:szCs w:val="20"/>
              </w:rPr>
            </w:pPr>
            <w:r w:rsidRPr="002F2E63">
              <w:rPr>
                <w:rFonts w:ascii="Arial Narrow" w:hAnsi="Arial Narrow"/>
                <w:sz w:val="20"/>
                <w:szCs w:val="20"/>
              </w:rPr>
              <w:t>≥3.0</w:t>
            </w:r>
          </w:p>
        </w:tc>
        <w:tc>
          <w:tcPr>
            <w:tcW w:w="1913" w:type="dxa"/>
            <w:tcBorders>
              <w:top w:val="double" w:sz="4" w:space="0" w:color="auto"/>
              <w:left w:val="double" w:sz="4" w:space="0" w:color="auto"/>
            </w:tcBorders>
          </w:tcPr>
          <w:p w14:paraId="6925BF1E" w14:textId="77777777" w:rsidR="000A046D" w:rsidRPr="002F2E63" w:rsidRDefault="00C73F70" w:rsidP="000331AB">
            <w:pPr>
              <w:spacing w:before="40"/>
              <w:rPr>
                <w:rFonts w:ascii="Arial Narrow" w:hAnsi="Arial Narrow"/>
                <w:sz w:val="20"/>
                <w:szCs w:val="20"/>
              </w:rPr>
            </w:pPr>
            <w:r w:rsidRPr="002F2E63">
              <w:rPr>
                <w:rFonts w:ascii="Arial Narrow" w:hAnsi="Arial Narrow"/>
                <w:sz w:val="20"/>
                <w:szCs w:val="20"/>
              </w:rPr>
              <w:t xml:space="preserve">≥1&lt;10%Cat 1=Cat 2 </w:t>
            </w:r>
          </w:p>
          <w:p w14:paraId="66238B83" w14:textId="6821D429" w:rsidR="00C73F70" w:rsidRPr="002F2E63" w:rsidRDefault="00C73F70" w:rsidP="000331AB">
            <w:pPr>
              <w:spacing w:before="40"/>
              <w:rPr>
                <w:rFonts w:ascii="Arial Narrow" w:hAnsi="Arial Narrow"/>
                <w:sz w:val="20"/>
                <w:szCs w:val="20"/>
              </w:rPr>
            </w:pPr>
            <w:r w:rsidRPr="002F2E63">
              <w:rPr>
                <w:rFonts w:ascii="Arial Narrow" w:hAnsi="Arial Narrow"/>
                <w:sz w:val="20"/>
                <w:szCs w:val="20"/>
              </w:rPr>
              <w:t>≥10%Cat 1=Cat 1</w:t>
            </w:r>
          </w:p>
        </w:tc>
        <w:tc>
          <w:tcPr>
            <w:tcW w:w="1129" w:type="dxa"/>
            <w:tcBorders>
              <w:top w:val="double" w:sz="4" w:space="0" w:color="auto"/>
            </w:tcBorders>
          </w:tcPr>
          <w:p w14:paraId="7CAC1B05" w14:textId="77777777" w:rsidR="00C73F70" w:rsidRPr="002F2E63" w:rsidRDefault="00C73F70" w:rsidP="000331AB">
            <w:pPr>
              <w:spacing w:before="40"/>
              <w:rPr>
                <w:rFonts w:ascii="Arial Narrow" w:hAnsi="Arial Narrow"/>
                <w:sz w:val="20"/>
                <w:szCs w:val="20"/>
              </w:rPr>
            </w:pPr>
            <w:r w:rsidRPr="002F2E63">
              <w:rPr>
                <w:rFonts w:ascii="Arial Narrow" w:hAnsi="Arial Narrow"/>
                <w:sz w:val="20"/>
                <w:szCs w:val="20"/>
              </w:rPr>
              <w:t>≥10%Cat 2</w:t>
            </w:r>
          </w:p>
        </w:tc>
        <w:tc>
          <w:tcPr>
            <w:tcW w:w="710" w:type="dxa"/>
            <w:gridSpan w:val="2"/>
            <w:tcBorders>
              <w:top w:val="double" w:sz="4" w:space="0" w:color="auto"/>
            </w:tcBorders>
          </w:tcPr>
          <w:p w14:paraId="71958760" w14:textId="77777777" w:rsidR="00C73F70" w:rsidRPr="002F2E63" w:rsidRDefault="00C73F70" w:rsidP="000331AB">
            <w:pPr>
              <w:spacing w:before="40"/>
              <w:rPr>
                <w:rFonts w:ascii="Arial Narrow" w:hAnsi="Arial Narrow"/>
                <w:sz w:val="20"/>
                <w:szCs w:val="20"/>
              </w:rPr>
            </w:pPr>
            <w:r w:rsidRPr="002F2E63">
              <w:rPr>
                <w:rFonts w:ascii="Arial Narrow" w:hAnsi="Arial Narrow"/>
                <w:sz w:val="20"/>
                <w:szCs w:val="20"/>
              </w:rPr>
              <w:t>≥20%</w:t>
            </w:r>
          </w:p>
        </w:tc>
      </w:tr>
    </w:tbl>
    <w:p w14:paraId="34A93661" w14:textId="77777777" w:rsidR="00C73F70" w:rsidRDefault="00C73F70" w:rsidP="001136F2">
      <w:pPr>
        <w:rPr>
          <w:sz w:val="22"/>
          <w:szCs w:val="22"/>
        </w:rPr>
      </w:pPr>
    </w:p>
    <w:p w14:paraId="1D4CF738" w14:textId="77777777" w:rsidR="001C25FA" w:rsidRDefault="001C25FA" w:rsidP="001136F2">
      <w:pPr>
        <w:rPr>
          <w:sz w:val="22"/>
          <w:szCs w:val="22"/>
        </w:rPr>
      </w:pPr>
    </w:p>
    <w:p w14:paraId="527A8B31" w14:textId="423AAF97" w:rsidR="001C25FA" w:rsidRPr="001C25FA" w:rsidRDefault="001C25FA" w:rsidP="001136F2">
      <w:pPr>
        <w:rPr>
          <w:b/>
          <w:sz w:val="22"/>
          <w:szCs w:val="22"/>
          <w:u w:val="single"/>
        </w:rPr>
      </w:pPr>
      <w:r>
        <w:rPr>
          <w:b/>
          <w:sz w:val="22"/>
          <w:szCs w:val="22"/>
          <w:u w:val="single"/>
        </w:rPr>
        <w:t>China</w:t>
      </w:r>
    </w:p>
    <w:p w14:paraId="2EDF9D77" w14:textId="77777777" w:rsidR="001C25FA" w:rsidRDefault="001C25FA" w:rsidP="001C25FA">
      <w:pPr>
        <w:pStyle w:val="NoSpacing"/>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809"/>
        <w:gridCol w:w="627"/>
        <w:gridCol w:w="884"/>
        <w:gridCol w:w="793"/>
        <w:gridCol w:w="615"/>
        <w:gridCol w:w="628"/>
        <w:gridCol w:w="659"/>
        <w:gridCol w:w="615"/>
        <w:gridCol w:w="1054"/>
        <w:gridCol w:w="1174"/>
        <w:gridCol w:w="670"/>
        <w:gridCol w:w="834"/>
        <w:gridCol w:w="838"/>
      </w:tblGrid>
      <w:tr w:rsidR="001C25FA" w14:paraId="21215B4F" w14:textId="77777777" w:rsidTr="002874E7">
        <w:trPr>
          <w:trHeight w:val="703"/>
        </w:trPr>
        <w:tc>
          <w:tcPr>
            <w:tcW w:w="2320" w:type="dxa"/>
            <w:gridSpan w:val="3"/>
            <w:tcBorders>
              <w:bottom w:val="single" w:sz="4" w:space="0" w:color="auto"/>
              <w:right w:val="thinThickSmallGap" w:sz="24" w:space="0" w:color="auto"/>
            </w:tcBorders>
            <w:shd w:val="clear" w:color="auto" w:fill="D3D9D6" w:themeFill="accent1" w:themeFillTint="66"/>
          </w:tcPr>
          <w:p w14:paraId="53A8BD2A" w14:textId="77777777" w:rsidR="001C25FA" w:rsidRPr="00820082" w:rsidRDefault="001C25FA" w:rsidP="00977967">
            <w:pPr>
              <w:pStyle w:val="NoSpacing"/>
              <w:jc w:val="center"/>
              <w:rPr>
                <w:rFonts w:ascii="Times New Roman" w:hAnsi="Times New Roman" w:cs="Times New Roman"/>
                <w:b/>
              </w:rPr>
            </w:pPr>
            <w:r w:rsidRPr="00820082">
              <w:rPr>
                <w:rFonts w:ascii="Times New Roman" w:hAnsi="Times New Roman" w:cs="Times New Roman"/>
                <w:b/>
              </w:rPr>
              <w:t>Skin (all physical states) &amp; Respirator (solid, liquid) Sensitizer</w:t>
            </w:r>
          </w:p>
        </w:tc>
        <w:tc>
          <w:tcPr>
            <w:tcW w:w="2036" w:type="dxa"/>
            <w:gridSpan w:val="3"/>
            <w:tcBorders>
              <w:left w:val="thinThickSmallGap" w:sz="24" w:space="0" w:color="auto"/>
              <w:bottom w:val="single" w:sz="4" w:space="0" w:color="auto"/>
              <w:right w:val="thinThickSmallGap" w:sz="24" w:space="0" w:color="auto"/>
            </w:tcBorders>
            <w:shd w:val="clear" w:color="auto" w:fill="D3D9D6" w:themeFill="accent1" w:themeFillTint="66"/>
          </w:tcPr>
          <w:p w14:paraId="0B6DD36C" w14:textId="77777777" w:rsidR="001C25FA" w:rsidRPr="00820082" w:rsidRDefault="001C25FA" w:rsidP="00977967">
            <w:pPr>
              <w:pStyle w:val="NoSpacing"/>
              <w:jc w:val="center"/>
              <w:rPr>
                <w:rFonts w:ascii="Times New Roman" w:hAnsi="Times New Roman" w:cs="Times New Roman"/>
                <w:b/>
              </w:rPr>
            </w:pPr>
            <w:r w:rsidRPr="00820082">
              <w:rPr>
                <w:rFonts w:ascii="Times New Roman" w:hAnsi="Times New Roman" w:cs="Times New Roman"/>
                <w:b/>
              </w:rPr>
              <w:t>Respiratory Sensitizer (Gas)</w:t>
            </w:r>
          </w:p>
        </w:tc>
        <w:tc>
          <w:tcPr>
            <w:tcW w:w="1274" w:type="dxa"/>
            <w:gridSpan w:val="2"/>
            <w:tcBorders>
              <w:left w:val="thinThickSmallGap" w:sz="24" w:space="0" w:color="auto"/>
              <w:bottom w:val="single" w:sz="4" w:space="0" w:color="auto"/>
              <w:right w:val="thinThickSmallGap" w:sz="24" w:space="0" w:color="auto"/>
            </w:tcBorders>
            <w:shd w:val="clear" w:color="auto" w:fill="D3D9D6" w:themeFill="accent1" w:themeFillTint="66"/>
          </w:tcPr>
          <w:p w14:paraId="0F547D93" w14:textId="77777777" w:rsidR="001C25FA" w:rsidRPr="00820082" w:rsidRDefault="001C25FA" w:rsidP="00977967">
            <w:pPr>
              <w:pStyle w:val="NoSpacing"/>
              <w:jc w:val="center"/>
              <w:rPr>
                <w:rFonts w:ascii="Times New Roman" w:hAnsi="Times New Roman" w:cs="Times New Roman"/>
                <w:b/>
              </w:rPr>
            </w:pPr>
            <w:r w:rsidRPr="00820082">
              <w:rPr>
                <w:rFonts w:ascii="Times New Roman" w:hAnsi="Times New Roman" w:cs="Times New Roman"/>
                <w:b/>
              </w:rPr>
              <w:t>Cancer</w:t>
            </w:r>
          </w:p>
        </w:tc>
        <w:tc>
          <w:tcPr>
            <w:tcW w:w="2228" w:type="dxa"/>
            <w:gridSpan w:val="2"/>
            <w:tcBorders>
              <w:left w:val="thinThickSmallGap" w:sz="24" w:space="0" w:color="auto"/>
              <w:bottom w:val="single" w:sz="4" w:space="0" w:color="auto"/>
              <w:right w:val="thinThickSmallGap" w:sz="24" w:space="0" w:color="auto"/>
            </w:tcBorders>
            <w:shd w:val="clear" w:color="auto" w:fill="D3D9D6" w:themeFill="accent1" w:themeFillTint="66"/>
          </w:tcPr>
          <w:p w14:paraId="376231BE" w14:textId="77777777" w:rsidR="001C25FA" w:rsidRPr="00820082" w:rsidRDefault="001C25FA" w:rsidP="00977967">
            <w:pPr>
              <w:pStyle w:val="NoSpacing"/>
              <w:jc w:val="center"/>
              <w:rPr>
                <w:rFonts w:ascii="Times New Roman" w:hAnsi="Times New Roman" w:cs="Times New Roman"/>
                <w:b/>
              </w:rPr>
            </w:pPr>
            <w:r w:rsidRPr="00820082">
              <w:rPr>
                <w:rFonts w:ascii="Times New Roman" w:hAnsi="Times New Roman" w:cs="Times New Roman"/>
                <w:b/>
              </w:rPr>
              <w:t>Reproductive</w:t>
            </w:r>
          </w:p>
        </w:tc>
        <w:tc>
          <w:tcPr>
            <w:tcW w:w="2342" w:type="dxa"/>
            <w:gridSpan w:val="3"/>
            <w:tcBorders>
              <w:left w:val="thinThickSmallGap" w:sz="24" w:space="0" w:color="auto"/>
              <w:bottom w:val="single" w:sz="4" w:space="0" w:color="auto"/>
            </w:tcBorders>
            <w:shd w:val="clear" w:color="auto" w:fill="D3D9D6" w:themeFill="accent1" w:themeFillTint="66"/>
          </w:tcPr>
          <w:p w14:paraId="4D1B087C" w14:textId="77777777" w:rsidR="001C25FA" w:rsidRPr="00820082" w:rsidRDefault="001C25FA" w:rsidP="00977967">
            <w:pPr>
              <w:pStyle w:val="NoSpacing"/>
              <w:jc w:val="center"/>
              <w:rPr>
                <w:rFonts w:ascii="Times New Roman" w:hAnsi="Times New Roman" w:cs="Times New Roman"/>
                <w:b/>
              </w:rPr>
            </w:pPr>
            <w:r w:rsidRPr="00820082">
              <w:rPr>
                <w:rFonts w:ascii="Times New Roman" w:hAnsi="Times New Roman" w:cs="Times New Roman"/>
                <w:b/>
              </w:rPr>
              <w:t>STOT-SE/STOT RE</w:t>
            </w:r>
          </w:p>
        </w:tc>
      </w:tr>
      <w:tr w:rsidR="001C25FA" w14:paraId="7FD24742" w14:textId="77777777" w:rsidTr="002874E7">
        <w:trPr>
          <w:trHeight w:val="692"/>
        </w:trPr>
        <w:tc>
          <w:tcPr>
            <w:tcW w:w="809" w:type="dxa"/>
            <w:tcBorders>
              <w:top w:val="single" w:sz="4" w:space="0" w:color="auto"/>
              <w:bottom w:val="thinThickSmallGap" w:sz="24" w:space="0" w:color="auto"/>
            </w:tcBorders>
          </w:tcPr>
          <w:p w14:paraId="17B8AC82" w14:textId="77777777" w:rsidR="001C25FA" w:rsidRPr="00820082" w:rsidRDefault="001C25FA" w:rsidP="00977967">
            <w:pPr>
              <w:pStyle w:val="NoSpacing"/>
              <w:jc w:val="center"/>
              <w:rPr>
                <w:rFonts w:ascii="Times New Roman" w:hAnsi="Times New Roman" w:cs="Times New Roman"/>
              </w:rPr>
            </w:pPr>
            <w:r w:rsidRPr="00820082">
              <w:rPr>
                <w:rFonts w:ascii="Times New Roman" w:hAnsi="Times New Roman" w:cs="Times New Roman"/>
              </w:rPr>
              <w:t>Cat 1</w:t>
            </w:r>
          </w:p>
        </w:tc>
        <w:tc>
          <w:tcPr>
            <w:tcW w:w="627" w:type="dxa"/>
            <w:tcBorders>
              <w:top w:val="single" w:sz="4" w:space="0" w:color="auto"/>
              <w:bottom w:val="thinThickSmallGap" w:sz="24" w:space="0" w:color="auto"/>
            </w:tcBorders>
          </w:tcPr>
          <w:p w14:paraId="22BEC3A8" w14:textId="77777777" w:rsidR="001C25FA" w:rsidRPr="00820082" w:rsidRDefault="001C25FA" w:rsidP="00977967">
            <w:pPr>
              <w:pStyle w:val="NoSpacing"/>
              <w:jc w:val="center"/>
              <w:rPr>
                <w:rFonts w:ascii="Times New Roman" w:hAnsi="Times New Roman" w:cs="Times New Roman"/>
              </w:rPr>
            </w:pPr>
            <w:r w:rsidRPr="00820082">
              <w:rPr>
                <w:rFonts w:ascii="Times New Roman" w:hAnsi="Times New Roman" w:cs="Times New Roman"/>
              </w:rPr>
              <w:t>Cat 1A</w:t>
            </w:r>
          </w:p>
        </w:tc>
        <w:tc>
          <w:tcPr>
            <w:tcW w:w="883" w:type="dxa"/>
            <w:tcBorders>
              <w:top w:val="single" w:sz="4" w:space="0" w:color="auto"/>
              <w:bottom w:val="thinThickSmallGap" w:sz="24" w:space="0" w:color="auto"/>
              <w:right w:val="thinThickSmallGap" w:sz="24" w:space="0" w:color="auto"/>
            </w:tcBorders>
          </w:tcPr>
          <w:p w14:paraId="0B64C200" w14:textId="77777777" w:rsidR="001C25FA" w:rsidRPr="00820082" w:rsidRDefault="001C25FA" w:rsidP="00977967">
            <w:pPr>
              <w:pStyle w:val="NoSpacing"/>
              <w:jc w:val="center"/>
              <w:rPr>
                <w:rFonts w:ascii="Times New Roman" w:hAnsi="Times New Roman" w:cs="Times New Roman"/>
              </w:rPr>
            </w:pPr>
            <w:r w:rsidRPr="00820082">
              <w:rPr>
                <w:rFonts w:ascii="Times New Roman" w:hAnsi="Times New Roman" w:cs="Times New Roman"/>
              </w:rPr>
              <w:t>Cat1B</w:t>
            </w:r>
          </w:p>
        </w:tc>
        <w:tc>
          <w:tcPr>
            <w:tcW w:w="793" w:type="dxa"/>
            <w:tcBorders>
              <w:top w:val="single" w:sz="4" w:space="0" w:color="auto"/>
              <w:left w:val="thinThickSmallGap" w:sz="24" w:space="0" w:color="auto"/>
              <w:bottom w:val="thinThickSmallGap" w:sz="24" w:space="0" w:color="auto"/>
            </w:tcBorders>
          </w:tcPr>
          <w:p w14:paraId="337335CB" w14:textId="77777777" w:rsidR="001C25FA" w:rsidRPr="00820082" w:rsidRDefault="001C25FA" w:rsidP="00977967">
            <w:pPr>
              <w:pStyle w:val="NoSpacing"/>
              <w:jc w:val="center"/>
              <w:rPr>
                <w:rFonts w:ascii="Times New Roman" w:hAnsi="Times New Roman" w:cs="Times New Roman"/>
              </w:rPr>
            </w:pPr>
            <w:r w:rsidRPr="00820082">
              <w:rPr>
                <w:rFonts w:ascii="Times New Roman" w:hAnsi="Times New Roman" w:cs="Times New Roman"/>
              </w:rPr>
              <w:t>Cat 1</w:t>
            </w:r>
          </w:p>
        </w:tc>
        <w:tc>
          <w:tcPr>
            <w:tcW w:w="615" w:type="dxa"/>
            <w:tcBorders>
              <w:top w:val="single" w:sz="4" w:space="0" w:color="auto"/>
              <w:bottom w:val="thinThickSmallGap" w:sz="24" w:space="0" w:color="auto"/>
            </w:tcBorders>
          </w:tcPr>
          <w:p w14:paraId="65E384A3" w14:textId="77777777" w:rsidR="001C25FA" w:rsidRPr="00820082" w:rsidRDefault="001C25FA" w:rsidP="00977967">
            <w:pPr>
              <w:pStyle w:val="NoSpacing"/>
              <w:jc w:val="center"/>
              <w:rPr>
                <w:rFonts w:ascii="Times New Roman" w:hAnsi="Times New Roman" w:cs="Times New Roman"/>
              </w:rPr>
            </w:pPr>
            <w:r w:rsidRPr="00820082">
              <w:rPr>
                <w:rFonts w:ascii="Times New Roman" w:hAnsi="Times New Roman" w:cs="Times New Roman"/>
              </w:rPr>
              <w:t>Cat 1A</w:t>
            </w:r>
          </w:p>
        </w:tc>
        <w:tc>
          <w:tcPr>
            <w:tcW w:w="627" w:type="dxa"/>
            <w:tcBorders>
              <w:top w:val="single" w:sz="4" w:space="0" w:color="auto"/>
              <w:bottom w:val="thinThickSmallGap" w:sz="24" w:space="0" w:color="auto"/>
              <w:right w:val="thinThickSmallGap" w:sz="24" w:space="0" w:color="auto"/>
            </w:tcBorders>
          </w:tcPr>
          <w:p w14:paraId="64643D86" w14:textId="77777777" w:rsidR="001C25FA" w:rsidRPr="00820082" w:rsidRDefault="001C25FA" w:rsidP="00977967">
            <w:pPr>
              <w:pStyle w:val="NoSpacing"/>
              <w:jc w:val="center"/>
              <w:rPr>
                <w:rFonts w:ascii="Times New Roman" w:hAnsi="Times New Roman" w:cs="Times New Roman"/>
              </w:rPr>
            </w:pPr>
            <w:r w:rsidRPr="00820082">
              <w:rPr>
                <w:rFonts w:ascii="Times New Roman" w:hAnsi="Times New Roman" w:cs="Times New Roman"/>
              </w:rPr>
              <w:t>Cat 1B</w:t>
            </w:r>
          </w:p>
        </w:tc>
        <w:tc>
          <w:tcPr>
            <w:tcW w:w="659" w:type="dxa"/>
            <w:tcBorders>
              <w:top w:val="single" w:sz="4" w:space="0" w:color="auto"/>
              <w:left w:val="thinThickSmallGap" w:sz="24" w:space="0" w:color="auto"/>
              <w:bottom w:val="thinThickSmallGap" w:sz="24" w:space="0" w:color="auto"/>
            </w:tcBorders>
          </w:tcPr>
          <w:p w14:paraId="7499357D" w14:textId="77777777" w:rsidR="001C25FA" w:rsidRPr="00820082" w:rsidRDefault="001C25FA" w:rsidP="00977967">
            <w:pPr>
              <w:pStyle w:val="NoSpacing"/>
              <w:jc w:val="center"/>
              <w:rPr>
                <w:rFonts w:ascii="Times New Roman" w:hAnsi="Times New Roman" w:cs="Times New Roman"/>
              </w:rPr>
            </w:pPr>
            <w:r w:rsidRPr="00820082">
              <w:rPr>
                <w:rFonts w:ascii="Times New Roman" w:hAnsi="Times New Roman" w:cs="Times New Roman"/>
              </w:rPr>
              <w:t>Cat 1</w:t>
            </w:r>
          </w:p>
        </w:tc>
        <w:tc>
          <w:tcPr>
            <w:tcW w:w="615" w:type="dxa"/>
            <w:tcBorders>
              <w:top w:val="single" w:sz="4" w:space="0" w:color="auto"/>
              <w:bottom w:val="thinThickSmallGap" w:sz="24" w:space="0" w:color="auto"/>
              <w:right w:val="thinThickSmallGap" w:sz="24" w:space="0" w:color="auto"/>
            </w:tcBorders>
          </w:tcPr>
          <w:p w14:paraId="34A5E742" w14:textId="77777777" w:rsidR="001C25FA" w:rsidRPr="00820082" w:rsidRDefault="001C25FA" w:rsidP="00977967">
            <w:pPr>
              <w:pStyle w:val="NoSpacing"/>
              <w:jc w:val="center"/>
              <w:rPr>
                <w:rFonts w:ascii="Times New Roman" w:hAnsi="Times New Roman" w:cs="Times New Roman"/>
              </w:rPr>
            </w:pPr>
            <w:r w:rsidRPr="00820082">
              <w:rPr>
                <w:rFonts w:ascii="Times New Roman" w:hAnsi="Times New Roman" w:cs="Times New Roman"/>
              </w:rPr>
              <w:t>Cat 2</w:t>
            </w:r>
          </w:p>
        </w:tc>
        <w:tc>
          <w:tcPr>
            <w:tcW w:w="1054" w:type="dxa"/>
            <w:tcBorders>
              <w:top w:val="single" w:sz="4" w:space="0" w:color="auto"/>
              <w:left w:val="thinThickSmallGap" w:sz="24" w:space="0" w:color="auto"/>
              <w:bottom w:val="thinThickSmallGap" w:sz="24" w:space="0" w:color="auto"/>
            </w:tcBorders>
          </w:tcPr>
          <w:p w14:paraId="5BA5A9B7" w14:textId="77777777" w:rsidR="001C25FA" w:rsidRPr="00820082" w:rsidRDefault="001C25FA" w:rsidP="00977967">
            <w:pPr>
              <w:pStyle w:val="NoSpacing"/>
              <w:jc w:val="center"/>
              <w:rPr>
                <w:rFonts w:ascii="Times New Roman" w:hAnsi="Times New Roman" w:cs="Times New Roman"/>
              </w:rPr>
            </w:pPr>
            <w:r w:rsidRPr="00820082">
              <w:rPr>
                <w:rFonts w:ascii="Times New Roman" w:hAnsi="Times New Roman" w:cs="Times New Roman"/>
              </w:rPr>
              <w:t>Cat 1/</w:t>
            </w:r>
            <w:r>
              <w:rPr>
                <w:rFonts w:ascii="Times New Roman" w:hAnsi="Times New Roman" w:cs="Times New Roman"/>
              </w:rPr>
              <w:t xml:space="preserve"> </w:t>
            </w:r>
            <w:r w:rsidRPr="00820082">
              <w:rPr>
                <w:rFonts w:ascii="Times New Roman" w:hAnsi="Times New Roman" w:cs="Times New Roman"/>
              </w:rPr>
              <w:t>Lactation</w:t>
            </w:r>
          </w:p>
        </w:tc>
        <w:tc>
          <w:tcPr>
            <w:tcW w:w="1171" w:type="dxa"/>
            <w:tcBorders>
              <w:top w:val="single" w:sz="4" w:space="0" w:color="auto"/>
              <w:bottom w:val="thinThickSmallGap" w:sz="24" w:space="0" w:color="auto"/>
              <w:right w:val="thinThickSmallGap" w:sz="24" w:space="0" w:color="auto"/>
            </w:tcBorders>
          </w:tcPr>
          <w:p w14:paraId="7D6CAA0B" w14:textId="77777777" w:rsidR="001C25FA" w:rsidRPr="00820082" w:rsidRDefault="001C25FA" w:rsidP="00977967">
            <w:pPr>
              <w:pStyle w:val="NoSpacing"/>
              <w:jc w:val="center"/>
              <w:rPr>
                <w:rFonts w:ascii="Times New Roman" w:hAnsi="Times New Roman" w:cs="Times New Roman"/>
              </w:rPr>
            </w:pPr>
            <w:r w:rsidRPr="00820082">
              <w:rPr>
                <w:rFonts w:ascii="Times New Roman" w:hAnsi="Times New Roman" w:cs="Times New Roman"/>
              </w:rPr>
              <w:t>Cat 2</w:t>
            </w:r>
          </w:p>
        </w:tc>
        <w:tc>
          <w:tcPr>
            <w:tcW w:w="670" w:type="dxa"/>
            <w:tcBorders>
              <w:top w:val="single" w:sz="4" w:space="0" w:color="auto"/>
              <w:left w:val="thinThickSmallGap" w:sz="24" w:space="0" w:color="auto"/>
              <w:bottom w:val="thinThickSmallGap" w:sz="24" w:space="0" w:color="auto"/>
            </w:tcBorders>
          </w:tcPr>
          <w:p w14:paraId="4CC45CA9" w14:textId="77777777" w:rsidR="001C25FA" w:rsidRPr="00820082" w:rsidRDefault="001C25FA" w:rsidP="00977967">
            <w:pPr>
              <w:pStyle w:val="NoSpacing"/>
              <w:jc w:val="center"/>
              <w:rPr>
                <w:rFonts w:ascii="Times New Roman" w:hAnsi="Times New Roman" w:cs="Times New Roman"/>
              </w:rPr>
            </w:pPr>
            <w:r w:rsidRPr="00820082">
              <w:rPr>
                <w:rFonts w:ascii="Times New Roman" w:hAnsi="Times New Roman" w:cs="Times New Roman"/>
              </w:rPr>
              <w:t>Cat 1</w:t>
            </w:r>
          </w:p>
        </w:tc>
        <w:tc>
          <w:tcPr>
            <w:tcW w:w="834" w:type="dxa"/>
            <w:tcBorders>
              <w:top w:val="single" w:sz="4" w:space="0" w:color="auto"/>
              <w:bottom w:val="thinThickSmallGap" w:sz="24" w:space="0" w:color="auto"/>
            </w:tcBorders>
          </w:tcPr>
          <w:p w14:paraId="24239231" w14:textId="77777777" w:rsidR="001C25FA" w:rsidRPr="00820082" w:rsidRDefault="001C25FA" w:rsidP="00977967">
            <w:pPr>
              <w:pStyle w:val="NoSpacing"/>
              <w:jc w:val="center"/>
              <w:rPr>
                <w:rFonts w:ascii="Times New Roman" w:hAnsi="Times New Roman" w:cs="Times New Roman"/>
              </w:rPr>
            </w:pPr>
            <w:r w:rsidRPr="00820082">
              <w:rPr>
                <w:rFonts w:ascii="Times New Roman" w:hAnsi="Times New Roman" w:cs="Times New Roman"/>
              </w:rPr>
              <w:t>Cat 2</w:t>
            </w:r>
          </w:p>
        </w:tc>
        <w:tc>
          <w:tcPr>
            <w:tcW w:w="838" w:type="dxa"/>
            <w:tcBorders>
              <w:top w:val="single" w:sz="4" w:space="0" w:color="auto"/>
              <w:bottom w:val="thinThickSmallGap" w:sz="24" w:space="0" w:color="auto"/>
            </w:tcBorders>
          </w:tcPr>
          <w:p w14:paraId="03AC30A1" w14:textId="77777777" w:rsidR="001C25FA" w:rsidRPr="00820082" w:rsidRDefault="001C25FA" w:rsidP="00977967">
            <w:pPr>
              <w:pStyle w:val="NoSpacing"/>
              <w:jc w:val="center"/>
              <w:rPr>
                <w:rFonts w:ascii="Times New Roman" w:hAnsi="Times New Roman" w:cs="Times New Roman"/>
              </w:rPr>
            </w:pPr>
            <w:r w:rsidRPr="00820082">
              <w:rPr>
                <w:rFonts w:ascii="Times New Roman" w:hAnsi="Times New Roman" w:cs="Times New Roman"/>
              </w:rPr>
              <w:t>Cat 3</w:t>
            </w:r>
          </w:p>
        </w:tc>
      </w:tr>
      <w:tr w:rsidR="001C25FA" w14:paraId="2AF6CA69" w14:textId="77777777" w:rsidTr="002874E7">
        <w:trPr>
          <w:trHeight w:val="980"/>
        </w:trPr>
        <w:tc>
          <w:tcPr>
            <w:tcW w:w="809" w:type="dxa"/>
            <w:tcBorders>
              <w:top w:val="thinThickSmallGap" w:sz="24" w:space="0" w:color="auto"/>
            </w:tcBorders>
          </w:tcPr>
          <w:p w14:paraId="4104A6B6" w14:textId="77777777" w:rsidR="001C25FA" w:rsidRPr="002F2E63" w:rsidRDefault="001C25FA" w:rsidP="00977967">
            <w:pPr>
              <w:pStyle w:val="NoSpacing"/>
              <w:rPr>
                <w:rFonts w:ascii="Arial Narrow" w:hAnsi="Arial Narrow" w:cs="Times New Roman"/>
                <w:sz w:val="16"/>
                <w:szCs w:val="16"/>
                <w:lang w:eastAsia="zh-CN"/>
              </w:rPr>
            </w:pPr>
            <w:r w:rsidRPr="002F2E63">
              <w:rPr>
                <w:rFonts w:ascii="Arial Narrow" w:eastAsia="SymbolMT" w:hAnsi="Arial Narrow" w:cs="SymbolMT"/>
                <w:sz w:val="16"/>
                <w:szCs w:val="16"/>
              </w:rPr>
              <w:t xml:space="preserve">≥ </w:t>
            </w:r>
            <w:r w:rsidRPr="002F2E63">
              <w:rPr>
                <w:rFonts w:ascii="Arial Narrow" w:eastAsia="SymbolMT" w:hAnsi="Arial Narrow" w:cs="TimesNewRomanPSMT"/>
                <w:sz w:val="16"/>
                <w:szCs w:val="16"/>
              </w:rPr>
              <w:t>0.1%</w:t>
            </w:r>
            <w:r w:rsidRPr="002F2E63">
              <w:rPr>
                <w:rFonts w:ascii="Arial Narrow" w:eastAsia="SymbolMT" w:hAnsi="Arial Narrow" w:cs="TimesNewRomanPSMT"/>
                <w:sz w:val="16"/>
                <w:szCs w:val="16"/>
                <w:lang w:eastAsia="zh-CN"/>
              </w:rPr>
              <w:t>；</w:t>
            </w:r>
          </w:p>
          <w:p w14:paraId="6A7C7825" w14:textId="77777777" w:rsidR="001C25FA" w:rsidRPr="002F2E63" w:rsidRDefault="001C25FA" w:rsidP="00977967">
            <w:pPr>
              <w:pStyle w:val="NoSpacing"/>
              <w:rPr>
                <w:rFonts w:ascii="Arial Narrow" w:hAnsi="Arial Narrow" w:cs="Times New Roman"/>
                <w:sz w:val="16"/>
                <w:szCs w:val="16"/>
              </w:rPr>
            </w:pPr>
            <w:r w:rsidRPr="002F2E63">
              <w:rPr>
                <w:rFonts w:ascii="Arial Narrow" w:eastAsia="SymbolMT" w:hAnsi="Arial Narrow" w:cs="SymbolMT"/>
                <w:sz w:val="16"/>
                <w:szCs w:val="16"/>
              </w:rPr>
              <w:t xml:space="preserve">≥ </w:t>
            </w:r>
            <w:r w:rsidRPr="002F2E63">
              <w:rPr>
                <w:rFonts w:ascii="Arial Narrow" w:eastAsia="SymbolMT" w:hAnsi="Arial Narrow" w:cs="TimesNewRomanPSMT"/>
                <w:sz w:val="16"/>
                <w:szCs w:val="16"/>
              </w:rPr>
              <w:t>1.0%</w:t>
            </w:r>
          </w:p>
        </w:tc>
        <w:tc>
          <w:tcPr>
            <w:tcW w:w="627" w:type="dxa"/>
            <w:tcBorders>
              <w:top w:val="thinThickSmallGap" w:sz="24" w:space="0" w:color="auto"/>
            </w:tcBorders>
          </w:tcPr>
          <w:p w14:paraId="441A1016" w14:textId="77777777" w:rsidR="001C25FA" w:rsidRPr="002F2E63" w:rsidRDefault="001C25FA" w:rsidP="00977967">
            <w:pPr>
              <w:pStyle w:val="NoSpacing"/>
              <w:rPr>
                <w:rFonts w:ascii="Arial Narrow" w:hAnsi="Arial Narrow" w:cs="Times New Roman"/>
                <w:sz w:val="16"/>
                <w:szCs w:val="16"/>
              </w:rPr>
            </w:pPr>
            <w:r w:rsidRPr="002F2E63">
              <w:rPr>
                <w:rFonts w:ascii="Arial Narrow" w:eastAsia="SymbolMT" w:hAnsi="Arial Narrow" w:cs="SymbolMT"/>
                <w:sz w:val="16"/>
                <w:szCs w:val="16"/>
              </w:rPr>
              <w:t xml:space="preserve">≥ </w:t>
            </w:r>
            <w:r w:rsidRPr="002F2E63">
              <w:rPr>
                <w:rFonts w:ascii="Arial Narrow" w:eastAsia="SymbolMT" w:hAnsi="Arial Narrow" w:cs="TimesNewRomanPSMT"/>
                <w:sz w:val="16"/>
                <w:szCs w:val="16"/>
              </w:rPr>
              <w:t>0.1%</w:t>
            </w:r>
          </w:p>
        </w:tc>
        <w:tc>
          <w:tcPr>
            <w:tcW w:w="883" w:type="dxa"/>
            <w:tcBorders>
              <w:top w:val="thinThickSmallGap" w:sz="24" w:space="0" w:color="auto"/>
              <w:right w:val="thinThickSmallGap" w:sz="24" w:space="0" w:color="auto"/>
            </w:tcBorders>
          </w:tcPr>
          <w:p w14:paraId="36E8045E" w14:textId="77777777" w:rsidR="001C25FA" w:rsidRPr="002F2E63" w:rsidRDefault="001C25FA" w:rsidP="00977967">
            <w:pPr>
              <w:pStyle w:val="NoSpacing"/>
              <w:rPr>
                <w:rFonts w:ascii="Arial Narrow" w:eastAsia="SymbolMT" w:hAnsi="Arial Narrow" w:cs="SymbolMT"/>
                <w:sz w:val="16"/>
                <w:szCs w:val="16"/>
              </w:rPr>
            </w:pPr>
            <w:r w:rsidRPr="002F2E63">
              <w:rPr>
                <w:rFonts w:ascii="Arial Narrow" w:eastAsia="SymbolMT" w:hAnsi="Arial Narrow" w:cs="SymbolMT"/>
                <w:sz w:val="16"/>
                <w:szCs w:val="16"/>
              </w:rPr>
              <w:t>≥ 1.0%</w:t>
            </w:r>
          </w:p>
        </w:tc>
        <w:tc>
          <w:tcPr>
            <w:tcW w:w="793" w:type="dxa"/>
            <w:tcBorders>
              <w:top w:val="thinThickSmallGap" w:sz="24" w:space="0" w:color="auto"/>
              <w:left w:val="thinThickSmallGap" w:sz="24" w:space="0" w:color="auto"/>
            </w:tcBorders>
          </w:tcPr>
          <w:p w14:paraId="7DFC64F5" w14:textId="77777777" w:rsidR="001C25FA" w:rsidRPr="002F2E63" w:rsidRDefault="001C25FA" w:rsidP="00977967">
            <w:pPr>
              <w:pStyle w:val="NoSpacing"/>
              <w:rPr>
                <w:rFonts w:ascii="Arial Narrow" w:eastAsia="SymbolMT" w:hAnsi="Arial Narrow" w:cs="SymbolMT"/>
                <w:sz w:val="16"/>
                <w:szCs w:val="16"/>
                <w:lang w:eastAsia="zh-CN"/>
              </w:rPr>
            </w:pPr>
            <w:r w:rsidRPr="002F2E63">
              <w:rPr>
                <w:rFonts w:ascii="Arial Narrow" w:eastAsia="SymbolMT" w:hAnsi="Arial Narrow" w:cs="SymbolMT"/>
                <w:sz w:val="16"/>
                <w:szCs w:val="16"/>
              </w:rPr>
              <w:t>≥ 0.1%</w:t>
            </w:r>
            <w:r w:rsidRPr="002F2E63">
              <w:rPr>
                <w:rFonts w:ascii="Arial Narrow" w:eastAsia="SymbolMT" w:hAnsi="Arial Narrow" w:cs="SymbolMT"/>
                <w:sz w:val="16"/>
                <w:szCs w:val="16"/>
                <w:lang w:eastAsia="zh-CN"/>
              </w:rPr>
              <w:t>；</w:t>
            </w:r>
          </w:p>
          <w:p w14:paraId="56BA10E6" w14:textId="77777777" w:rsidR="001C25FA" w:rsidRPr="002F2E63" w:rsidRDefault="001C25FA" w:rsidP="00977967">
            <w:pPr>
              <w:pStyle w:val="NoSpacing"/>
              <w:rPr>
                <w:rFonts w:ascii="Arial Narrow" w:eastAsia="SymbolMT" w:hAnsi="Arial Narrow" w:cs="SymbolMT"/>
                <w:sz w:val="16"/>
                <w:szCs w:val="16"/>
              </w:rPr>
            </w:pPr>
            <w:r w:rsidRPr="002F2E63">
              <w:rPr>
                <w:rFonts w:ascii="Arial Narrow" w:eastAsia="SymbolMT" w:hAnsi="Arial Narrow" w:cs="SymbolMT"/>
                <w:sz w:val="16"/>
                <w:szCs w:val="16"/>
              </w:rPr>
              <w:t xml:space="preserve">≥ </w:t>
            </w:r>
            <w:r w:rsidRPr="002F2E63">
              <w:rPr>
                <w:rFonts w:ascii="Arial Narrow" w:eastAsia="SymbolMT" w:hAnsi="Arial Narrow" w:cs="TimesNewRomanPSMT"/>
                <w:sz w:val="16"/>
                <w:szCs w:val="16"/>
              </w:rPr>
              <w:t>0.2%</w:t>
            </w:r>
          </w:p>
        </w:tc>
        <w:tc>
          <w:tcPr>
            <w:tcW w:w="615" w:type="dxa"/>
            <w:tcBorders>
              <w:top w:val="thinThickSmallGap" w:sz="24" w:space="0" w:color="auto"/>
            </w:tcBorders>
          </w:tcPr>
          <w:p w14:paraId="3B27382C" w14:textId="77777777" w:rsidR="001C25FA" w:rsidRPr="002F2E63" w:rsidRDefault="001C25FA" w:rsidP="00977967">
            <w:pPr>
              <w:pStyle w:val="NoSpacing"/>
              <w:rPr>
                <w:rFonts w:ascii="Arial Narrow" w:eastAsia="SymbolMT" w:hAnsi="Arial Narrow" w:cs="SymbolMT"/>
                <w:sz w:val="16"/>
                <w:szCs w:val="16"/>
              </w:rPr>
            </w:pPr>
            <w:r w:rsidRPr="002F2E63">
              <w:rPr>
                <w:rFonts w:ascii="Arial Narrow" w:eastAsia="SymbolMT" w:hAnsi="Arial Narrow" w:cs="SymbolMT"/>
                <w:sz w:val="16"/>
                <w:szCs w:val="16"/>
              </w:rPr>
              <w:t>≥ 0.1%</w:t>
            </w:r>
          </w:p>
        </w:tc>
        <w:tc>
          <w:tcPr>
            <w:tcW w:w="627" w:type="dxa"/>
            <w:tcBorders>
              <w:top w:val="thinThickSmallGap" w:sz="24" w:space="0" w:color="auto"/>
              <w:right w:val="thinThickSmallGap" w:sz="24" w:space="0" w:color="auto"/>
            </w:tcBorders>
          </w:tcPr>
          <w:p w14:paraId="6AA2CA0C" w14:textId="77777777" w:rsidR="001C25FA" w:rsidRPr="002F2E63" w:rsidRDefault="001C25FA" w:rsidP="00977967">
            <w:pPr>
              <w:pStyle w:val="NoSpacing"/>
              <w:rPr>
                <w:rFonts w:ascii="Arial Narrow" w:eastAsia="SymbolMT" w:hAnsi="Arial Narrow" w:cs="SymbolMT"/>
                <w:sz w:val="16"/>
                <w:szCs w:val="16"/>
              </w:rPr>
            </w:pPr>
            <w:r w:rsidRPr="002F2E63">
              <w:rPr>
                <w:rFonts w:ascii="Arial Narrow" w:eastAsia="SymbolMT" w:hAnsi="Arial Narrow" w:cs="SymbolMT"/>
                <w:sz w:val="16"/>
                <w:szCs w:val="16"/>
              </w:rPr>
              <w:t xml:space="preserve">≥ </w:t>
            </w:r>
            <w:r w:rsidRPr="002F2E63">
              <w:rPr>
                <w:rFonts w:ascii="Arial Narrow" w:eastAsia="SymbolMT" w:hAnsi="Arial Narrow" w:cs="TimesNewRomanPSMT"/>
                <w:sz w:val="16"/>
                <w:szCs w:val="16"/>
              </w:rPr>
              <w:t>0.2%</w:t>
            </w:r>
          </w:p>
        </w:tc>
        <w:tc>
          <w:tcPr>
            <w:tcW w:w="659" w:type="dxa"/>
            <w:tcBorders>
              <w:top w:val="thinThickSmallGap" w:sz="24" w:space="0" w:color="auto"/>
              <w:left w:val="thinThickSmallGap" w:sz="24" w:space="0" w:color="auto"/>
            </w:tcBorders>
          </w:tcPr>
          <w:p w14:paraId="022E14F1" w14:textId="77777777" w:rsidR="001C25FA" w:rsidRPr="002F2E63" w:rsidRDefault="001C25FA" w:rsidP="00977967">
            <w:pPr>
              <w:pStyle w:val="NoSpacing"/>
              <w:rPr>
                <w:rFonts w:ascii="Arial Narrow" w:eastAsia="SymbolMT" w:hAnsi="Arial Narrow" w:cs="SymbolMT"/>
                <w:sz w:val="16"/>
                <w:szCs w:val="16"/>
              </w:rPr>
            </w:pPr>
            <w:r w:rsidRPr="002F2E63">
              <w:rPr>
                <w:rFonts w:ascii="Arial Narrow" w:eastAsia="SymbolMT" w:hAnsi="Arial Narrow" w:cs="SymbolMT"/>
                <w:sz w:val="16"/>
                <w:szCs w:val="16"/>
              </w:rPr>
              <w:t>≥ 0.1 %</w:t>
            </w:r>
          </w:p>
        </w:tc>
        <w:tc>
          <w:tcPr>
            <w:tcW w:w="615" w:type="dxa"/>
            <w:tcBorders>
              <w:top w:val="thinThickSmallGap" w:sz="24" w:space="0" w:color="auto"/>
              <w:right w:val="thinThickSmallGap" w:sz="24" w:space="0" w:color="auto"/>
            </w:tcBorders>
          </w:tcPr>
          <w:p w14:paraId="3CE60837" w14:textId="77777777" w:rsidR="001C25FA" w:rsidRPr="002F2E63" w:rsidRDefault="001C25FA" w:rsidP="00977967">
            <w:pPr>
              <w:pStyle w:val="NoSpacing"/>
              <w:rPr>
                <w:rFonts w:ascii="Arial Narrow" w:eastAsia="SymbolMT" w:hAnsi="Arial Narrow" w:cs="SymbolMT"/>
                <w:sz w:val="16"/>
                <w:szCs w:val="16"/>
              </w:rPr>
            </w:pPr>
            <w:r w:rsidRPr="002F2E63">
              <w:rPr>
                <w:rFonts w:ascii="Arial Narrow" w:eastAsia="SymbolMT" w:hAnsi="Arial Narrow" w:cs="SymbolMT"/>
                <w:sz w:val="16"/>
                <w:szCs w:val="16"/>
              </w:rPr>
              <w:t>≥ 1.0%</w:t>
            </w:r>
          </w:p>
        </w:tc>
        <w:tc>
          <w:tcPr>
            <w:tcW w:w="1054" w:type="dxa"/>
            <w:tcBorders>
              <w:top w:val="thinThickSmallGap" w:sz="24" w:space="0" w:color="auto"/>
              <w:left w:val="thinThickSmallGap" w:sz="24" w:space="0" w:color="auto"/>
            </w:tcBorders>
          </w:tcPr>
          <w:p w14:paraId="5FD5F555" w14:textId="77777777" w:rsidR="001C25FA" w:rsidRPr="002F2E63" w:rsidRDefault="001C25FA" w:rsidP="00977967">
            <w:pPr>
              <w:pStyle w:val="NoSpacing"/>
              <w:rPr>
                <w:rFonts w:ascii="Arial Narrow" w:eastAsia="SymbolMT" w:hAnsi="Arial Narrow" w:cs="SymbolMT"/>
                <w:sz w:val="16"/>
                <w:szCs w:val="16"/>
                <w:lang w:eastAsia="zh-CN"/>
              </w:rPr>
            </w:pPr>
            <w:r w:rsidRPr="002F2E63">
              <w:rPr>
                <w:rFonts w:ascii="Arial Narrow" w:eastAsia="SymbolMT" w:hAnsi="Arial Narrow" w:cs="SymbolMT"/>
                <w:sz w:val="16"/>
                <w:szCs w:val="16"/>
              </w:rPr>
              <w:t>≥ 0.1%</w:t>
            </w:r>
            <w:r w:rsidRPr="002F2E63">
              <w:rPr>
                <w:rFonts w:ascii="Arial Narrow" w:eastAsia="SymbolMT" w:hAnsi="Arial Narrow" w:cs="SymbolMT"/>
                <w:sz w:val="16"/>
                <w:szCs w:val="16"/>
                <w:lang w:eastAsia="zh-CN"/>
              </w:rPr>
              <w:t>；</w:t>
            </w:r>
            <w:r w:rsidRPr="002F2E63">
              <w:rPr>
                <w:rFonts w:ascii="Arial Narrow" w:eastAsia="SymbolMT" w:hAnsi="Arial Narrow" w:cs="SymbolMT"/>
                <w:sz w:val="16"/>
                <w:szCs w:val="16"/>
              </w:rPr>
              <w:t>≥ 0.3 %</w:t>
            </w:r>
          </w:p>
          <w:p w14:paraId="2E319612" w14:textId="77777777" w:rsidR="001C25FA" w:rsidRPr="002F2E63" w:rsidRDefault="001C25FA" w:rsidP="00977967">
            <w:pPr>
              <w:pStyle w:val="NoSpacing"/>
              <w:rPr>
                <w:rFonts w:ascii="Arial Narrow" w:eastAsia="SymbolMT" w:hAnsi="Arial Narrow" w:cs="SymbolMT"/>
                <w:sz w:val="16"/>
                <w:szCs w:val="16"/>
              </w:rPr>
            </w:pPr>
          </w:p>
        </w:tc>
        <w:tc>
          <w:tcPr>
            <w:tcW w:w="1171" w:type="dxa"/>
            <w:tcBorders>
              <w:top w:val="thinThickSmallGap" w:sz="24" w:space="0" w:color="auto"/>
              <w:right w:val="thinThickSmallGap" w:sz="24" w:space="0" w:color="auto"/>
            </w:tcBorders>
          </w:tcPr>
          <w:p w14:paraId="3F57025C" w14:textId="77777777" w:rsidR="001C25FA" w:rsidRPr="002F2E63" w:rsidRDefault="001C25FA" w:rsidP="00977967">
            <w:pPr>
              <w:pStyle w:val="NoSpacing"/>
              <w:rPr>
                <w:rFonts w:ascii="Arial Narrow" w:hAnsi="Arial Narrow" w:cs="Times New Roman"/>
                <w:sz w:val="16"/>
                <w:szCs w:val="16"/>
              </w:rPr>
            </w:pPr>
            <w:r w:rsidRPr="002F2E63">
              <w:rPr>
                <w:rFonts w:ascii="Arial Narrow" w:eastAsia="SymbolMT" w:hAnsi="Arial Narrow" w:cs="SymbolMT"/>
                <w:sz w:val="16"/>
                <w:szCs w:val="16"/>
              </w:rPr>
              <w:t>≥ 0.1%</w:t>
            </w:r>
            <w:r w:rsidRPr="002F2E63">
              <w:rPr>
                <w:rFonts w:ascii="Arial Narrow" w:eastAsia="SymbolMT" w:hAnsi="Arial Narrow" w:cs="SymbolMT"/>
                <w:sz w:val="16"/>
                <w:szCs w:val="16"/>
                <w:lang w:eastAsia="zh-CN"/>
              </w:rPr>
              <w:t>；</w:t>
            </w:r>
            <w:r w:rsidRPr="002F2E63">
              <w:rPr>
                <w:rFonts w:ascii="Arial Narrow" w:eastAsia="SymbolMT" w:hAnsi="Arial Narrow" w:cs="SymbolMT"/>
                <w:sz w:val="16"/>
                <w:szCs w:val="16"/>
              </w:rPr>
              <w:t>≥ 3.0 %</w:t>
            </w:r>
          </w:p>
        </w:tc>
        <w:tc>
          <w:tcPr>
            <w:tcW w:w="670" w:type="dxa"/>
            <w:tcBorders>
              <w:top w:val="thinThickSmallGap" w:sz="24" w:space="0" w:color="auto"/>
              <w:left w:val="thinThickSmallGap" w:sz="24" w:space="0" w:color="auto"/>
            </w:tcBorders>
          </w:tcPr>
          <w:p w14:paraId="08026AC0" w14:textId="77777777" w:rsidR="001C25FA" w:rsidRPr="002F2E63" w:rsidRDefault="001C25FA" w:rsidP="00977967">
            <w:pPr>
              <w:pStyle w:val="NoSpacing"/>
              <w:rPr>
                <w:rFonts w:ascii="Arial Narrow" w:hAnsi="Arial Narrow" w:cs="Times New Roman"/>
                <w:sz w:val="16"/>
                <w:szCs w:val="16"/>
              </w:rPr>
            </w:pPr>
            <w:r w:rsidRPr="002F2E63">
              <w:rPr>
                <w:rFonts w:ascii="Arial Narrow" w:eastAsia="SymbolMT" w:hAnsi="Arial Narrow" w:cs="SymbolMT"/>
                <w:sz w:val="16"/>
                <w:szCs w:val="16"/>
              </w:rPr>
              <w:t>≥ 1.0%</w:t>
            </w:r>
            <w:r w:rsidRPr="002F2E63">
              <w:rPr>
                <w:rFonts w:ascii="Arial Narrow" w:eastAsia="SymbolMT" w:hAnsi="Arial Narrow" w:cs="SymbolMT"/>
                <w:sz w:val="16"/>
                <w:szCs w:val="16"/>
                <w:lang w:eastAsia="zh-CN"/>
              </w:rPr>
              <w:t>；</w:t>
            </w:r>
            <w:r w:rsidRPr="002F2E63">
              <w:rPr>
                <w:rFonts w:ascii="Arial Narrow" w:eastAsia="SymbolMT" w:hAnsi="Arial Narrow" w:cs="SymbolMT"/>
                <w:sz w:val="16"/>
                <w:szCs w:val="16"/>
              </w:rPr>
              <w:t>≥ 10 %</w:t>
            </w:r>
          </w:p>
        </w:tc>
        <w:tc>
          <w:tcPr>
            <w:tcW w:w="834" w:type="dxa"/>
            <w:tcBorders>
              <w:top w:val="thinThickSmallGap" w:sz="24" w:space="0" w:color="auto"/>
            </w:tcBorders>
          </w:tcPr>
          <w:p w14:paraId="5FC60DBB" w14:textId="77777777" w:rsidR="001C25FA" w:rsidRPr="002F2E63" w:rsidRDefault="001C25FA" w:rsidP="00977967">
            <w:pPr>
              <w:pStyle w:val="NoSpacing"/>
              <w:rPr>
                <w:rFonts w:ascii="Arial Narrow" w:hAnsi="Arial Narrow" w:cs="Times New Roman"/>
                <w:sz w:val="16"/>
                <w:szCs w:val="16"/>
              </w:rPr>
            </w:pPr>
            <w:r w:rsidRPr="002F2E63">
              <w:rPr>
                <w:rFonts w:ascii="Arial Narrow" w:eastAsia="SymbolMT" w:hAnsi="Arial Narrow" w:cs="SymbolMT"/>
                <w:sz w:val="16"/>
                <w:szCs w:val="16"/>
              </w:rPr>
              <w:t>≥ 1.0%</w:t>
            </w:r>
            <w:r w:rsidRPr="002F2E63">
              <w:rPr>
                <w:rFonts w:ascii="Arial Narrow" w:eastAsia="SymbolMT" w:hAnsi="Arial Narrow" w:cs="SymbolMT"/>
                <w:sz w:val="16"/>
                <w:szCs w:val="16"/>
                <w:lang w:eastAsia="zh-CN"/>
              </w:rPr>
              <w:t>；</w:t>
            </w:r>
            <w:r w:rsidRPr="002F2E63">
              <w:rPr>
                <w:rFonts w:ascii="Arial Narrow" w:eastAsia="SymbolMT" w:hAnsi="Arial Narrow" w:cs="SymbolMT"/>
                <w:sz w:val="16"/>
                <w:szCs w:val="16"/>
              </w:rPr>
              <w:t>≥ 10 %</w:t>
            </w:r>
          </w:p>
        </w:tc>
        <w:tc>
          <w:tcPr>
            <w:tcW w:w="838" w:type="dxa"/>
            <w:tcBorders>
              <w:top w:val="thinThickSmallGap" w:sz="24" w:space="0" w:color="auto"/>
            </w:tcBorders>
          </w:tcPr>
          <w:p w14:paraId="4C09B1CC" w14:textId="77777777" w:rsidR="001C25FA" w:rsidRPr="002F2E63" w:rsidRDefault="001C25FA" w:rsidP="00977967">
            <w:pPr>
              <w:pStyle w:val="NoSpacing"/>
              <w:rPr>
                <w:rFonts w:ascii="Arial Narrow" w:hAnsi="Arial Narrow" w:cs="Times New Roman"/>
                <w:sz w:val="16"/>
                <w:szCs w:val="16"/>
                <w:lang w:eastAsia="zh-CN"/>
              </w:rPr>
            </w:pPr>
            <w:r w:rsidRPr="002F2E63">
              <w:rPr>
                <w:rFonts w:ascii="Arial Narrow" w:hAnsi="Arial Narrow" w:cs="Times New Roman"/>
                <w:sz w:val="16"/>
                <w:szCs w:val="16"/>
                <w:lang w:eastAsia="zh-CN"/>
              </w:rPr>
              <w:t>—</w:t>
            </w:r>
          </w:p>
        </w:tc>
      </w:tr>
    </w:tbl>
    <w:p w14:paraId="58BFD5D1" w14:textId="77777777" w:rsidR="001C25FA" w:rsidRDefault="001C25FA" w:rsidP="001C25FA">
      <w:pPr>
        <w:pStyle w:val="NoSpacing"/>
        <w:rPr>
          <w:rFonts w:ascii="Times New Roman" w:hAnsi="Times New Roman" w:cs="Times New Roman"/>
        </w:rPr>
      </w:pPr>
    </w:p>
    <w:p w14:paraId="1743B6FB" w14:textId="77777777" w:rsidR="00D22312" w:rsidRDefault="00D22312" w:rsidP="001C25FA">
      <w:pPr>
        <w:pStyle w:val="NoSpacing"/>
        <w:rPr>
          <w:rFonts w:ascii="Times New Roman" w:hAnsi="Times New Roman" w:cs="Times New Roman"/>
        </w:rPr>
      </w:pPr>
    </w:p>
    <w:p w14:paraId="3E0473B8" w14:textId="77777777" w:rsidR="007B5970" w:rsidRDefault="007B5970">
      <w:pPr>
        <w:rPr>
          <w:b/>
          <w:sz w:val="22"/>
          <w:szCs w:val="22"/>
          <w:u w:val="single"/>
        </w:rPr>
      </w:pPr>
      <w:r>
        <w:rPr>
          <w:b/>
          <w:sz w:val="22"/>
          <w:szCs w:val="22"/>
          <w:u w:val="single"/>
        </w:rPr>
        <w:br w:type="page"/>
      </w:r>
    </w:p>
    <w:p w14:paraId="3BAB1B88" w14:textId="77777777" w:rsidR="00F77559" w:rsidRDefault="00F77559" w:rsidP="001136F2">
      <w:pPr>
        <w:rPr>
          <w:b/>
          <w:sz w:val="22"/>
          <w:szCs w:val="22"/>
          <w:u w:val="single"/>
        </w:rPr>
      </w:pPr>
    </w:p>
    <w:p w14:paraId="159BDD05" w14:textId="77777777" w:rsidR="00F77559" w:rsidRDefault="00F77559" w:rsidP="001136F2">
      <w:pPr>
        <w:rPr>
          <w:b/>
          <w:sz w:val="22"/>
          <w:szCs w:val="22"/>
          <w:u w:val="single"/>
        </w:rPr>
      </w:pPr>
    </w:p>
    <w:p w14:paraId="177AB913" w14:textId="77777777" w:rsidR="00F77559" w:rsidRDefault="00F77559" w:rsidP="001136F2">
      <w:pPr>
        <w:rPr>
          <w:b/>
          <w:sz w:val="22"/>
          <w:szCs w:val="22"/>
          <w:u w:val="single"/>
        </w:rPr>
      </w:pPr>
    </w:p>
    <w:p w14:paraId="5EABD8E4" w14:textId="754DA01D" w:rsidR="00215C5C" w:rsidRPr="00104211" w:rsidRDefault="00104211" w:rsidP="001136F2">
      <w:pPr>
        <w:rPr>
          <w:b/>
          <w:sz w:val="22"/>
          <w:szCs w:val="22"/>
          <w:u w:val="single"/>
        </w:rPr>
      </w:pPr>
      <w:r>
        <w:rPr>
          <w:b/>
          <w:sz w:val="22"/>
          <w:szCs w:val="22"/>
          <w:u w:val="single"/>
        </w:rPr>
        <w:t>Japan</w:t>
      </w:r>
    </w:p>
    <w:p w14:paraId="55E05044" w14:textId="77777777" w:rsidR="00104211" w:rsidRDefault="00104211" w:rsidP="001136F2">
      <w:pPr>
        <w:rPr>
          <w:sz w:val="22"/>
          <w:szCs w:val="22"/>
        </w:rPr>
      </w:pPr>
    </w:p>
    <w:p w14:paraId="164AB6C0" w14:textId="77777777" w:rsidR="00104211" w:rsidRDefault="00104211" w:rsidP="00104211">
      <w:pPr>
        <w:autoSpaceDE w:val="0"/>
        <w:autoSpaceDN w:val="0"/>
        <w:adjustRightInd w:val="0"/>
        <w:rPr>
          <w:rFonts w:ascii="Arial,Bold" w:eastAsia="Arial,Bold" w:cs="Arial,Bold"/>
          <w:b/>
          <w:bCs/>
          <w:sz w:val="20"/>
          <w:szCs w:val="20"/>
        </w:rPr>
      </w:pPr>
      <w:r>
        <w:rPr>
          <w:rFonts w:ascii="Arial,Bold" w:eastAsia="Arial,Bold" w:cs="Arial,Bold"/>
          <w:b/>
          <w:bCs/>
          <w:sz w:val="20"/>
          <w:szCs w:val="20"/>
        </w:rPr>
        <w:t>Skin (all physical states) &amp; Respirator (solid, liquid) Sensitizer</w:t>
      </w:r>
    </w:p>
    <w:p w14:paraId="4B518FCF" w14:textId="65155428" w:rsidR="00104211" w:rsidRDefault="00104211" w:rsidP="00104211">
      <w:pPr>
        <w:autoSpaceDE w:val="0"/>
        <w:autoSpaceDN w:val="0"/>
        <w:adjustRightInd w:val="0"/>
        <w:rPr>
          <w:rFonts w:ascii="Arial" w:eastAsia="Arial,Bold" w:hAnsi="Arial" w:cs="Arial"/>
          <w:sz w:val="20"/>
          <w:szCs w:val="20"/>
        </w:rPr>
      </w:pPr>
      <w:r>
        <w:rPr>
          <w:rFonts w:ascii="Arial" w:eastAsia="Arial,Bold" w:hAnsi="Arial" w:cs="Arial"/>
          <w:sz w:val="20"/>
          <w:szCs w:val="20"/>
        </w:rPr>
        <w:t xml:space="preserve">Cat 1   </w:t>
      </w:r>
      <w:r>
        <w:rPr>
          <w:rFonts w:ascii="AR Pゴシック体M" w:eastAsia="AR Pゴシック体M" w:hAnsi="AR Pゴシック体M" w:cs="Arial" w:hint="eastAsia"/>
          <w:sz w:val="20"/>
          <w:szCs w:val="20"/>
        </w:rPr>
        <w:t>≧</w:t>
      </w:r>
      <w:r>
        <w:rPr>
          <w:rFonts w:ascii="Arial" w:eastAsia="Arial,Bold" w:hAnsi="Arial" w:cs="Arial"/>
          <w:sz w:val="20"/>
          <w:szCs w:val="20"/>
        </w:rPr>
        <w:t>1.0%</w:t>
      </w:r>
    </w:p>
    <w:p w14:paraId="1306CA8C" w14:textId="6D24E6D6" w:rsidR="00104211" w:rsidRDefault="00104211" w:rsidP="00104211">
      <w:pPr>
        <w:autoSpaceDE w:val="0"/>
        <w:autoSpaceDN w:val="0"/>
        <w:adjustRightInd w:val="0"/>
        <w:rPr>
          <w:rFonts w:ascii="Arial" w:eastAsia="Arial,Bold" w:hAnsi="Arial" w:cs="Arial"/>
          <w:sz w:val="20"/>
          <w:szCs w:val="20"/>
        </w:rPr>
      </w:pPr>
      <w:r>
        <w:rPr>
          <w:rFonts w:ascii="Arial" w:eastAsia="Arial,Bold" w:hAnsi="Arial" w:cs="Arial"/>
          <w:sz w:val="20"/>
          <w:szCs w:val="20"/>
        </w:rPr>
        <w:t>Cat 1</w:t>
      </w:r>
      <w:proofErr w:type="gramStart"/>
      <w:r>
        <w:rPr>
          <w:rFonts w:ascii="Arial" w:eastAsia="Arial,Bold" w:hAnsi="Arial" w:cs="Arial"/>
          <w:sz w:val="20"/>
          <w:szCs w:val="20"/>
        </w:rPr>
        <w:t>A</w:t>
      </w:r>
      <w:r w:rsidR="00F77559">
        <w:rPr>
          <w:rFonts w:ascii="Arial" w:eastAsia="Arial,Bold" w:hAnsi="Arial" w:cs="Arial"/>
          <w:sz w:val="20"/>
          <w:szCs w:val="20"/>
        </w:rPr>
        <w:t xml:space="preserve">  </w:t>
      </w:r>
      <w:r>
        <w:rPr>
          <w:rFonts w:ascii="AR Pゴシック体M" w:eastAsia="AR Pゴシック体M" w:hAnsi="AR Pゴシック体M" w:cs="Arial" w:hint="eastAsia"/>
          <w:sz w:val="20"/>
          <w:szCs w:val="20"/>
        </w:rPr>
        <w:t>≧</w:t>
      </w:r>
      <w:proofErr w:type="gramEnd"/>
      <w:r>
        <w:rPr>
          <w:rFonts w:ascii="Arial" w:eastAsia="Arial,Bold" w:hAnsi="Arial" w:cs="Arial"/>
          <w:sz w:val="20"/>
          <w:szCs w:val="20"/>
        </w:rPr>
        <w:t>0.1%</w:t>
      </w:r>
    </w:p>
    <w:p w14:paraId="0695283E" w14:textId="77777777" w:rsidR="00104211" w:rsidRDefault="00104211" w:rsidP="00104211">
      <w:pPr>
        <w:autoSpaceDE w:val="0"/>
        <w:autoSpaceDN w:val="0"/>
        <w:adjustRightInd w:val="0"/>
        <w:rPr>
          <w:rFonts w:ascii="Arial" w:eastAsia="Arial,Bold" w:hAnsi="Arial" w:cs="Arial"/>
          <w:sz w:val="20"/>
          <w:szCs w:val="20"/>
        </w:rPr>
      </w:pPr>
      <w:r>
        <w:rPr>
          <w:rFonts w:ascii="Arial" w:eastAsia="Arial,Bold" w:hAnsi="Arial" w:cs="Arial"/>
          <w:sz w:val="20"/>
          <w:szCs w:val="20"/>
        </w:rPr>
        <w:t xml:space="preserve">Cat 1B    </w:t>
      </w:r>
      <w:r>
        <w:rPr>
          <w:rFonts w:ascii="AR Pゴシック体M" w:eastAsia="AR Pゴシック体M" w:hAnsi="AR Pゴシック体M" w:cs="Arial" w:hint="eastAsia"/>
          <w:sz w:val="20"/>
          <w:szCs w:val="20"/>
        </w:rPr>
        <w:t>≧</w:t>
      </w:r>
      <w:r>
        <w:rPr>
          <w:rFonts w:ascii="Arial" w:eastAsia="Arial,Bold" w:hAnsi="Arial" w:cs="Arial"/>
          <w:sz w:val="20"/>
          <w:szCs w:val="20"/>
        </w:rPr>
        <w:t>1.0%</w:t>
      </w:r>
    </w:p>
    <w:p w14:paraId="4ACE9846" w14:textId="77777777" w:rsidR="00D73E0F" w:rsidRDefault="00D73E0F" w:rsidP="00104211">
      <w:pPr>
        <w:autoSpaceDE w:val="0"/>
        <w:autoSpaceDN w:val="0"/>
        <w:adjustRightInd w:val="0"/>
        <w:rPr>
          <w:rFonts w:ascii="Arial,Bold" w:eastAsia="Arial,Bold" w:cs="Arial,Bold"/>
          <w:b/>
          <w:bCs/>
          <w:sz w:val="20"/>
          <w:szCs w:val="20"/>
        </w:rPr>
      </w:pPr>
    </w:p>
    <w:p w14:paraId="23357BA9" w14:textId="77777777" w:rsidR="00104211" w:rsidRDefault="00104211" w:rsidP="00104211">
      <w:pPr>
        <w:autoSpaceDE w:val="0"/>
        <w:autoSpaceDN w:val="0"/>
        <w:adjustRightInd w:val="0"/>
        <w:rPr>
          <w:rFonts w:ascii="Arial,Bold" w:eastAsia="Arial,Bold" w:cs="Arial,Bold"/>
          <w:b/>
          <w:bCs/>
          <w:sz w:val="20"/>
          <w:szCs w:val="20"/>
        </w:rPr>
      </w:pPr>
      <w:r>
        <w:rPr>
          <w:rFonts w:ascii="Arial,Bold" w:eastAsia="Arial,Bold" w:cs="Arial,Bold"/>
          <w:b/>
          <w:bCs/>
          <w:sz w:val="20"/>
          <w:szCs w:val="20"/>
        </w:rPr>
        <w:t>Respiratory Sensitizer (Gas)</w:t>
      </w:r>
    </w:p>
    <w:p w14:paraId="55D5D185" w14:textId="77777777" w:rsidR="00104211" w:rsidRPr="00F6013B" w:rsidRDefault="00104211" w:rsidP="00104211">
      <w:pPr>
        <w:autoSpaceDE w:val="0"/>
        <w:autoSpaceDN w:val="0"/>
        <w:adjustRightInd w:val="0"/>
        <w:rPr>
          <w:rFonts w:ascii="Arial" w:eastAsia="Arial,Bold" w:hAnsi="Arial" w:cs="Arial"/>
          <w:sz w:val="20"/>
          <w:szCs w:val="20"/>
        </w:rPr>
      </w:pPr>
      <w:r>
        <w:rPr>
          <w:rFonts w:ascii="Arial" w:eastAsia="Arial,Bold" w:hAnsi="Arial" w:cs="Arial"/>
          <w:sz w:val="20"/>
          <w:szCs w:val="20"/>
        </w:rPr>
        <w:t xml:space="preserve">Cat 1    </w:t>
      </w:r>
      <w:r>
        <w:rPr>
          <w:rFonts w:ascii="AR Pゴシック体M" w:eastAsia="AR Pゴシック体M" w:hAnsi="AR Pゴシック体M" w:cs="Arial" w:hint="eastAsia"/>
          <w:sz w:val="20"/>
          <w:szCs w:val="20"/>
        </w:rPr>
        <w:t>≧</w:t>
      </w:r>
      <w:r>
        <w:rPr>
          <w:rFonts w:ascii="Arial" w:eastAsia="Arial,Bold" w:hAnsi="Arial" w:cs="Arial"/>
          <w:sz w:val="20"/>
          <w:szCs w:val="20"/>
        </w:rPr>
        <w:t>0.2%</w:t>
      </w:r>
    </w:p>
    <w:p w14:paraId="06D3ADF7" w14:textId="77777777" w:rsidR="00104211" w:rsidRDefault="00104211" w:rsidP="00104211">
      <w:pPr>
        <w:autoSpaceDE w:val="0"/>
        <w:autoSpaceDN w:val="0"/>
        <w:adjustRightInd w:val="0"/>
        <w:rPr>
          <w:rFonts w:ascii="Arial" w:eastAsia="Arial,Bold" w:hAnsi="Arial" w:cs="Arial"/>
          <w:sz w:val="20"/>
          <w:szCs w:val="20"/>
        </w:rPr>
      </w:pPr>
      <w:r>
        <w:rPr>
          <w:rFonts w:ascii="Arial" w:eastAsia="Arial,Bold" w:hAnsi="Arial" w:cs="Arial"/>
          <w:sz w:val="20"/>
          <w:szCs w:val="20"/>
        </w:rPr>
        <w:t xml:space="preserve">Cat 1A   </w:t>
      </w:r>
      <w:r>
        <w:rPr>
          <w:rFonts w:ascii="AR Pゴシック体M" w:eastAsia="AR Pゴシック体M" w:hAnsi="AR Pゴシック体M" w:cs="Arial" w:hint="eastAsia"/>
          <w:sz w:val="20"/>
          <w:szCs w:val="20"/>
        </w:rPr>
        <w:t>≧</w:t>
      </w:r>
      <w:r>
        <w:rPr>
          <w:rFonts w:ascii="Arial" w:eastAsia="Arial,Bold" w:hAnsi="Arial" w:cs="Arial"/>
          <w:sz w:val="20"/>
          <w:szCs w:val="20"/>
        </w:rPr>
        <w:t>0.</w:t>
      </w:r>
      <w:r>
        <w:rPr>
          <w:rFonts w:ascii="Arial" w:eastAsia="Arial,Bold" w:hAnsi="Arial" w:cs="Arial" w:hint="eastAsia"/>
          <w:sz w:val="20"/>
          <w:szCs w:val="20"/>
        </w:rPr>
        <w:t>1</w:t>
      </w:r>
      <w:r>
        <w:rPr>
          <w:rFonts w:ascii="Arial" w:eastAsia="Arial,Bold" w:hAnsi="Arial" w:cs="Arial"/>
          <w:sz w:val="20"/>
          <w:szCs w:val="20"/>
        </w:rPr>
        <w:t>%</w:t>
      </w:r>
    </w:p>
    <w:p w14:paraId="01C59D9F" w14:textId="77777777" w:rsidR="00104211" w:rsidRDefault="00104211" w:rsidP="00104211">
      <w:pPr>
        <w:autoSpaceDE w:val="0"/>
        <w:autoSpaceDN w:val="0"/>
        <w:adjustRightInd w:val="0"/>
        <w:rPr>
          <w:rFonts w:ascii="Arial" w:eastAsia="Arial,Bold" w:hAnsi="Arial" w:cs="Arial"/>
          <w:sz w:val="20"/>
          <w:szCs w:val="20"/>
        </w:rPr>
      </w:pPr>
      <w:r>
        <w:rPr>
          <w:rFonts w:ascii="Arial" w:eastAsia="Arial,Bold" w:hAnsi="Arial" w:cs="Arial"/>
          <w:sz w:val="20"/>
          <w:szCs w:val="20"/>
        </w:rPr>
        <w:t xml:space="preserve">Cat 1B   </w:t>
      </w:r>
      <w:r>
        <w:rPr>
          <w:rFonts w:ascii="AR Pゴシック体M" w:eastAsia="AR Pゴシック体M" w:hAnsi="AR Pゴシック体M" w:cs="Arial" w:hint="eastAsia"/>
          <w:sz w:val="20"/>
          <w:szCs w:val="20"/>
        </w:rPr>
        <w:t>≧</w:t>
      </w:r>
      <w:r>
        <w:rPr>
          <w:rFonts w:ascii="Arial" w:eastAsia="Arial,Bold" w:hAnsi="Arial" w:cs="Arial"/>
          <w:sz w:val="20"/>
          <w:szCs w:val="20"/>
        </w:rPr>
        <w:t>0.2%</w:t>
      </w:r>
    </w:p>
    <w:p w14:paraId="153C9BC8" w14:textId="77777777" w:rsidR="00104211" w:rsidRDefault="00104211" w:rsidP="00104211">
      <w:pPr>
        <w:autoSpaceDE w:val="0"/>
        <w:autoSpaceDN w:val="0"/>
        <w:adjustRightInd w:val="0"/>
        <w:rPr>
          <w:rFonts w:ascii="Arial,Bold" w:eastAsia="Arial,Bold" w:cs="Arial,Bold"/>
          <w:b/>
          <w:bCs/>
          <w:sz w:val="20"/>
          <w:szCs w:val="20"/>
        </w:rPr>
      </w:pPr>
    </w:p>
    <w:p w14:paraId="5130F1EB" w14:textId="77777777" w:rsidR="00104211" w:rsidRDefault="00104211" w:rsidP="00104211">
      <w:pPr>
        <w:autoSpaceDE w:val="0"/>
        <w:autoSpaceDN w:val="0"/>
        <w:adjustRightInd w:val="0"/>
        <w:rPr>
          <w:rFonts w:ascii="Arial,Bold" w:eastAsia="Arial,Bold" w:cs="Arial,Bold"/>
          <w:b/>
          <w:bCs/>
          <w:sz w:val="20"/>
          <w:szCs w:val="20"/>
        </w:rPr>
      </w:pPr>
      <w:r>
        <w:rPr>
          <w:rFonts w:ascii="Arial,Bold" w:eastAsia="Arial,Bold" w:cs="Arial,Bold"/>
          <w:b/>
          <w:bCs/>
          <w:sz w:val="20"/>
          <w:szCs w:val="20"/>
        </w:rPr>
        <w:t>Cancer</w:t>
      </w:r>
    </w:p>
    <w:p w14:paraId="5DBD9FEF" w14:textId="77777777" w:rsidR="00104211" w:rsidRDefault="00104211" w:rsidP="00104211">
      <w:pPr>
        <w:autoSpaceDE w:val="0"/>
        <w:autoSpaceDN w:val="0"/>
        <w:adjustRightInd w:val="0"/>
        <w:rPr>
          <w:rFonts w:ascii="Arial" w:eastAsia="Arial,Bold" w:hAnsi="Arial" w:cs="Arial"/>
          <w:sz w:val="20"/>
          <w:szCs w:val="20"/>
        </w:rPr>
      </w:pPr>
      <w:r>
        <w:rPr>
          <w:rFonts w:ascii="Arial" w:eastAsia="Arial,Bold" w:hAnsi="Arial" w:cs="Arial"/>
          <w:sz w:val="20"/>
          <w:szCs w:val="20"/>
        </w:rPr>
        <w:t xml:space="preserve">Cat 1    </w:t>
      </w:r>
      <w:r>
        <w:rPr>
          <w:rFonts w:ascii="AR Pゴシック体M" w:eastAsia="AR Pゴシック体M" w:hAnsi="AR Pゴシック体M" w:cs="Arial" w:hint="eastAsia"/>
          <w:sz w:val="20"/>
          <w:szCs w:val="20"/>
        </w:rPr>
        <w:t>≧</w:t>
      </w:r>
      <w:r>
        <w:rPr>
          <w:rFonts w:ascii="Arial" w:eastAsia="Arial,Bold" w:hAnsi="Arial" w:cs="Arial"/>
          <w:sz w:val="20"/>
          <w:szCs w:val="20"/>
        </w:rPr>
        <w:t>0.</w:t>
      </w:r>
      <w:r>
        <w:rPr>
          <w:rFonts w:ascii="Arial" w:eastAsia="Arial,Bold" w:hAnsi="Arial" w:cs="Arial" w:hint="eastAsia"/>
          <w:sz w:val="20"/>
          <w:szCs w:val="20"/>
        </w:rPr>
        <w:t>1</w:t>
      </w:r>
      <w:r>
        <w:rPr>
          <w:rFonts w:ascii="Arial" w:eastAsia="Arial,Bold" w:hAnsi="Arial" w:cs="Arial"/>
          <w:sz w:val="20"/>
          <w:szCs w:val="20"/>
        </w:rPr>
        <w:t>%</w:t>
      </w:r>
    </w:p>
    <w:p w14:paraId="4EAD6C50" w14:textId="77777777" w:rsidR="00104211" w:rsidRDefault="00104211" w:rsidP="00104211">
      <w:pPr>
        <w:autoSpaceDE w:val="0"/>
        <w:autoSpaceDN w:val="0"/>
        <w:adjustRightInd w:val="0"/>
        <w:rPr>
          <w:rFonts w:ascii="Arial" w:eastAsia="Arial,Bold" w:hAnsi="Arial" w:cs="Arial"/>
          <w:sz w:val="20"/>
          <w:szCs w:val="20"/>
        </w:rPr>
      </w:pPr>
      <w:r>
        <w:rPr>
          <w:rFonts w:ascii="Arial" w:eastAsia="Arial,Bold" w:hAnsi="Arial" w:cs="Arial"/>
          <w:sz w:val="20"/>
          <w:szCs w:val="20"/>
        </w:rPr>
        <w:t xml:space="preserve">Cat 2    </w:t>
      </w:r>
      <w:r>
        <w:rPr>
          <w:rFonts w:ascii="AR Pゴシック体M" w:eastAsia="AR Pゴシック体M" w:hAnsi="AR Pゴシック体M" w:cs="Arial" w:hint="eastAsia"/>
          <w:sz w:val="20"/>
          <w:szCs w:val="20"/>
        </w:rPr>
        <w:t>≧</w:t>
      </w:r>
      <w:r>
        <w:rPr>
          <w:rFonts w:ascii="Arial" w:eastAsia="Arial,Bold" w:hAnsi="Arial" w:cs="Arial"/>
          <w:sz w:val="20"/>
          <w:szCs w:val="20"/>
        </w:rPr>
        <w:t>1.</w:t>
      </w:r>
      <w:r>
        <w:rPr>
          <w:rFonts w:ascii="Arial" w:eastAsia="Arial,Bold" w:hAnsi="Arial" w:cs="Arial" w:hint="eastAsia"/>
          <w:sz w:val="20"/>
          <w:szCs w:val="20"/>
        </w:rPr>
        <w:t>0</w:t>
      </w:r>
      <w:r>
        <w:rPr>
          <w:rFonts w:ascii="Arial" w:eastAsia="Arial,Bold" w:hAnsi="Arial" w:cs="Arial"/>
          <w:sz w:val="20"/>
          <w:szCs w:val="20"/>
        </w:rPr>
        <w:t>%</w:t>
      </w:r>
    </w:p>
    <w:p w14:paraId="6E2126C1" w14:textId="77777777" w:rsidR="00104211" w:rsidRDefault="00104211" w:rsidP="00104211">
      <w:pPr>
        <w:autoSpaceDE w:val="0"/>
        <w:autoSpaceDN w:val="0"/>
        <w:adjustRightInd w:val="0"/>
        <w:rPr>
          <w:rFonts w:ascii="Arial" w:eastAsia="Arial,Bold" w:hAnsi="Arial" w:cs="Arial"/>
          <w:sz w:val="20"/>
          <w:szCs w:val="20"/>
        </w:rPr>
      </w:pPr>
    </w:p>
    <w:p w14:paraId="08D8B752" w14:textId="77777777" w:rsidR="00104211" w:rsidRDefault="00104211" w:rsidP="00104211">
      <w:pPr>
        <w:autoSpaceDE w:val="0"/>
        <w:autoSpaceDN w:val="0"/>
        <w:adjustRightInd w:val="0"/>
        <w:rPr>
          <w:rFonts w:ascii="Arial,Bold" w:eastAsia="Arial,Bold" w:cs="Arial,Bold"/>
          <w:b/>
          <w:bCs/>
          <w:sz w:val="20"/>
          <w:szCs w:val="20"/>
        </w:rPr>
      </w:pPr>
      <w:r>
        <w:rPr>
          <w:rFonts w:ascii="Arial,Bold" w:eastAsia="Arial,Bold" w:cs="Arial,Bold"/>
          <w:b/>
          <w:bCs/>
          <w:sz w:val="20"/>
          <w:szCs w:val="20"/>
        </w:rPr>
        <w:t xml:space="preserve">Reproductive </w:t>
      </w:r>
    </w:p>
    <w:p w14:paraId="7CFD8C58" w14:textId="77777777" w:rsidR="00104211" w:rsidRPr="00B46895" w:rsidRDefault="00104211" w:rsidP="00104211">
      <w:pPr>
        <w:autoSpaceDE w:val="0"/>
        <w:autoSpaceDN w:val="0"/>
        <w:adjustRightInd w:val="0"/>
        <w:rPr>
          <w:rFonts w:ascii="Arial" w:eastAsia="Arial,Bold" w:hAnsi="Arial" w:cs="Arial"/>
          <w:sz w:val="20"/>
          <w:szCs w:val="20"/>
        </w:rPr>
      </w:pPr>
      <w:r>
        <w:rPr>
          <w:rFonts w:ascii="Arial" w:eastAsia="Arial,Bold" w:hAnsi="Arial" w:cs="Arial"/>
          <w:sz w:val="20"/>
          <w:szCs w:val="20"/>
        </w:rPr>
        <w:t xml:space="preserve">Cat 1/ </w:t>
      </w:r>
      <w:proofErr w:type="gramStart"/>
      <w:r>
        <w:rPr>
          <w:rFonts w:ascii="Arial" w:eastAsia="Arial,Bold" w:hAnsi="Arial" w:cs="Arial"/>
          <w:sz w:val="20"/>
          <w:szCs w:val="20"/>
        </w:rPr>
        <w:t xml:space="preserve">Lactation  </w:t>
      </w:r>
      <w:r>
        <w:rPr>
          <w:rFonts w:ascii="AR Pゴシック体M" w:eastAsia="AR Pゴシック体M" w:hAnsi="AR Pゴシック体M" w:cs="Arial" w:hint="eastAsia"/>
          <w:sz w:val="20"/>
          <w:szCs w:val="20"/>
        </w:rPr>
        <w:t>≧</w:t>
      </w:r>
      <w:proofErr w:type="gramEnd"/>
      <w:r>
        <w:rPr>
          <w:rFonts w:ascii="Arial" w:eastAsia="Arial,Bold" w:hAnsi="Arial" w:cs="Arial"/>
          <w:sz w:val="20"/>
          <w:szCs w:val="20"/>
        </w:rPr>
        <w:t>0.</w:t>
      </w:r>
      <w:r>
        <w:rPr>
          <w:rFonts w:ascii="Arial" w:eastAsia="Arial,Bold" w:hAnsi="Arial" w:cs="Arial" w:hint="eastAsia"/>
          <w:sz w:val="20"/>
          <w:szCs w:val="20"/>
        </w:rPr>
        <w:t>3</w:t>
      </w:r>
      <w:r>
        <w:rPr>
          <w:rFonts w:ascii="Arial" w:eastAsia="Arial,Bold" w:hAnsi="Arial" w:cs="Arial"/>
          <w:sz w:val="20"/>
          <w:szCs w:val="20"/>
        </w:rPr>
        <w:t>%</w:t>
      </w:r>
    </w:p>
    <w:p w14:paraId="25FDF7B8" w14:textId="77777777" w:rsidR="00104211" w:rsidRDefault="00104211" w:rsidP="00104211">
      <w:pPr>
        <w:autoSpaceDE w:val="0"/>
        <w:autoSpaceDN w:val="0"/>
        <w:adjustRightInd w:val="0"/>
        <w:rPr>
          <w:rFonts w:ascii="Arial" w:eastAsia="Arial,Bold" w:hAnsi="Arial" w:cs="Arial"/>
          <w:sz w:val="20"/>
          <w:szCs w:val="20"/>
        </w:rPr>
      </w:pPr>
      <w:r>
        <w:rPr>
          <w:rFonts w:ascii="Arial" w:eastAsia="Arial,Bold" w:hAnsi="Arial" w:cs="Arial"/>
          <w:sz w:val="20"/>
          <w:szCs w:val="20"/>
        </w:rPr>
        <w:t xml:space="preserve">Cat 2           </w:t>
      </w:r>
      <w:r>
        <w:rPr>
          <w:rFonts w:ascii="AR Pゴシック体M" w:eastAsia="AR Pゴシック体M" w:hAnsi="AR Pゴシック体M" w:cs="Arial" w:hint="eastAsia"/>
          <w:sz w:val="20"/>
          <w:szCs w:val="20"/>
        </w:rPr>
        <w:t>≧</w:t>
      </w:r>
      <w:r>
        <w:rPr>
          <w:rFonts w:ascii="Arial" w:eastAsia="Arial,Bold" w:hAnsi="Arial" w:cs="Arial" w:hint="eastAsia"/>
          <w:sz w:val="20"/>
          <w:szCs w:val="20"/>
        </w:rPr>
        <w:t>3</w:t>
      </w:r>
      <w:r>
        <w:rPr>
          <w:rFonts w:ascii="Arial" w:eastAsia="Arial,Bold" w:hAnsi="Arial" w:cs="Arial"/>
          <w:sz w:val="20"/>
          <w:szCs w:val="20"/>
        </w:rPr>
        <w:t>.</w:t>
      </w:r>
      <w:r>
        <w:rPr>
          <w:rFonts w:ascii="Arial" w:eastAsia="Arial,Bold" w:hAnsi="Arial" w:cs="Arial" w:hint="eastAsia"/>
          <w:sz w:val="20"/>
          <w:szCs w:val="20"/>
        </w:rPr>
        <w:t>0</w:t>
      </w:r>
      <w:r>
        <w:rPr>
          <w:rFonts w:ascii="Arial" w:eastAsia="Arial,Bold" w:hAnsi="Arial" w:cs="Arial"/>
          <w:sz w:val="20"/>
          <w:szCs w:val="20"/>
        </w:rPr>
        <w:t>%</w:t>
      </w:r>
    </w:p>
    <w:p w14:paraId="1B15091D" w14:textId="77777777" w:rsidR="00104211" w:rsidRDefault="00104211" w:rsidP="00104211">
      <w:pPr>
        <w:autoSpaceDE w:val="0"/>
        <w:autoSpaceDN w:val="0"/>
        <w:adjustRightInd w:val="0"/>
        <w:rPr>
          <w:rFonts w:ascii="Arial" w:eastAsia="Arial,Bold" w:hAnsi="Arial" w:cs="Arial"/>
          <w:sz w:val="20"/>
          <w:szCs w:val="20"/>
        </w:rPr>
      </w:pPr>
    </w:p>
    <w:p w14:paraId="110B6B04" w14:textId="77777777" w:rsidR="00104211" w:rsidRDefault="00104211" w:rsidP="00104211">
      <w:pPr>
        <w:autoSpaceDE w:val="0"/>
        <w:autoSpaceDN w:val="0"/>
        <w:adjustRightInd w:val="0"/>
        <w:rPr>
          <w:rFonts w:ascii="Arial" w:eastAsia="Arial,Bold" w:hAnsi="Arial" w:cs="Arial"/>
          <w:sz w:val="20"/>
          <w:szCs w:val="20"/>
        </w:rPr>
      </w:pPr>
      <w:r>
        <w:rPr>
          <w:rFonts w:ascii="Arial,Bold" w:eastAsia="Arial,Bold" w:cs="Arial,Bold"/>
          <w:b/>
          <w:bCs/>
          <w:sz w:val="20"/>
          <w:szCs w:val="20"/>
        </w:rPr>
        <w:t>STOT-SE/STOT RE</w:t>
      </w:r>
    </w:p>
    <w:p w14:paraId="7E1524E2" w14:textId="16AC2508" w:rsidR="00104211" w:rsidRPr="00602EF6" w:rsidRDefault="00104211" w:rsidP="00104211">
      <w:pPr>
        <w:autoSpaceDE w:val="0"/>
        <w:autoSpaceDN w:val="0"/>
        <w:adjustRightInd w:val="0"/>
        <w:rPr>
          <w:rFonts w:ascii="Arial" w:eastAsia="Arial,Bold" w:hAnsi="Arial" w:cs="Arial"/>
          <w:sz w:val="20"/>
          <w:szCs w:val="20"/>
        </w:rPr>
      </w:pPr>
      <w:r>
        <w:rPr>
          <w:rFonts w:ascii="Arial" w:eastAsia="Arial,Bold" w:hAnsi="Arial" w:cs="Arial"/>
          <w:sz w:val="20"/>
          <w:szCs w:val="20"/>
        </w:rPr>
        <w:t xml:space="preserve">Cat 1   </w:t>
      </w:r>
      <w:r>
        <w:rPr>
          <w:rFonts w:ascii="AR Pゴシック体M" w:eastAsia="AR Pゴシック体M" w:hAnsi="AR Pゴシック体M" w:cs="Arial" w:hint="eastAsia"/>
          <w:sz w:val="20"/>
          <w:szCs w:val="20"/>
        </w:rPr>
        <w:t>≧</w:t>
      </w:r>
      <w:r>
        <w:rPr>
          <w:rFonts w:ascii="Arial" w:eastAsia="Arial,Bold" w:hAnsi="Arial" w:cs="Arial" w:hint="eastAsia"/>
          <w:sz w:val="20"/>
          <w:szCs w:val="20"/>
        </w:rPr>
        <w:t>10</w:t>
      </w:r>
      <w:r>
        <w:rPr>
          <w:rFonts w:ascii="Arial" w:eastAsia="Arial,Bold" w:hAnsi="Arial" w:cs="Arial"/>
          <w:sz w:val="20"/>
          <w:szCs w:val="20"/>
        </w:rPr>
        <w:t xml:space="preserve">% </w:t>
      </w:r>
      <w:r>
        <w:rPr>
          <w:rFonts w:ascii="Arial" w:eastAsia="Arial,Bold" w:hAnsi="Arial" w:cs="Arial" w:hint="eastAsia"/>
          <w:sz w:val="20"/>
          <w:szCs w:val="20"/>
        </w:rPr>
        <w:t>(for Car</w:t>
      </w:r>
      <w:r>
        <w:rPr>
          <w:rFonts w:ascii="Arial" w:eastAsia="Arial,Bold" w:hAnsi="Arial" w:cs="Arial"/>
          <w:sz w:val="20"/>
          <w:szCs w:val="20"/>
        </w:rPr>
        <w:t xml:space="preserve"> </w:t>
      </w:r>
      <w:r>
        <w:rPr>
          <w:rFonts w:ascii="Arial" w:eastAsia="Arial,Bold" w:hAnsi="Arial" w:cs="Arial" w:hint="eastAsia"/>
          <w:sz w:val="20"/>
          <w:szCs w:val="20"/>
        </w:rPr>
        <w:t>1)</w:t>
      </w:r>
      <w:r w:rsidR="00F77559">
        <w:rPr>
          <w:rFonts w:ascii="Arial" w:eastAsia="Arial,Bold" w:hAnsi="Arial" w:cs="Arial"/>
          <w:sz w:val="20"/>
          <w:szCs w:val="20"/>
        </w:rPr>
        <w:t>;</w:t>
      </w:r>
      <w:r>
        <w:rPr>
          <w:rFonts w:ascii="Arial" w:eastAsia="Arial,Bold" w:hAnsi="Arial" w:cs="Arial"/>
          <w:sz w:val="20"/>
          <w:szCs w:val="20"/>
        </w:rPr>
        <w:t xml:space="preserve"> </w:t>
      </w:r>
      <w:r w:rsidRPr="00602EF6">
        <w:rPr>
          <w:rFonts w:asciiTheme="majorHAnsi" w:eastAsia="Arial,Bold" w:hAnsiTheme="majorHAnsi" w:cstheme="majorHAnsi"/>
          <w:sz w:val="20"/>
          <w:szCs w:val="20"/>
        </w:rPr>
        <w:t xml:space="preserve">1.0% </w:t>
      </w:r>
      <w:r w:rsidRPr="00602EF6">
        <w:rPr>
          <w:rFonts w:ascii="MS Gothic" w:eastAsia="MS Gothic" w:hAnsi="MS Gothic" w:cs="MS Gothic" w:hint="eastAsia"/>
          <w:sz w:val="20"/>
          <w:szCs w:val="20"/>
        </w:rPr>
        <w:t>≦</w:t>
      </w:r>
      <w:r w:rsidRPr="00602EF6">
        <w:rPr>
          <w:rFonts w:asciiTheme="majorHAnsi" w:eastAsia="MS Mincho" w:hAnsiTheme="majorHAnsi" w:cstheme="majorHAnsi"/>
          <w:sz w:val="20"/>
          <w:szCs w:val="20"/>
        </w:rPr>
        <w:t>ingredient &lt;10%</w:t>
      </w:r>
      <w:r>
        <w:rPr>
          <w:rFonts w:asciiTheme="majorHAnsi" w:eastAsia="MS Mincho" w:hAnsiTheme="majorHAnsi" w:cstheme="majorHAnsi"/>
          <w:sz w:val="20"/>
          <w:szCs w:val="20"/>
        </w:rPr>
        <w:t xml:space="preserve"> (for Car 2)</w:t>
      </w:r>
    </w:p>
    <w:p w14:paraId="0C34E74B" w14:textId="095B828E" w:rsidR="00104211" w:rsidRDefault="00104211" w:rsidP="00104211">
      <w:pPr>
        <w:autoSpaceDE w:val="0"/>
        <w:autoSpaceDN w:val="0"/>
        <w:adjustRightInd w:val="0"/>
        <w:rPr>
          <w:rFonts w:ascii="Arial" w:eastAsia="Arial,Bold" w:hAnsi="Arial" w:cs="Arial"/>
          <w:sz w:val="20"/>
          <w:szCs w:val="20"/>
        </w:rPr>
      </w:pPr>
      <w:r>
        <w:rPr>
          <w:rFonts w:ascii="Arial" w:eastAsia="Arial,Bold" w:hAnsi="Arial" w:cs="Arial"/>
          <w:sz w:val="20"/>
          <w:szCs w:val="20"/>
        </w:rPr>
        <w:t xml:space="preserve">Cat </w:t>
      </w:r>
      <w:proofErr w:type="gramStart"/>
      <w:r>
        <w:rPr>
          <w:rFonts w:ascii="Arial" w:eastAsia="Arial,Bold" w:hAnsi="Arial" w:cs="Arial"/>
          <w:sz w:val="20"/>
          <w:szCs w:val="20"/>
        </w:rPr>
        <w:t>2</w:t>
      </w:r>
      <w:r w:rsidR="00F77559">
        <w:rPr>
          <w:rFonts w:ascii="Arial" w:eastAsia="Arial,Bold" w:hAnsi="Arial" w:cs="Arial"/>
          <w:sz w:val="20"/>
          <w:szCs w:val="20"/>
        </w:rPr>
        <w:t xml:space="preserve"> </w:t>
      </w:r>
      <w:r>
        <w:rPr>
          <w:rFonts w:ascii="Arial" w:eastAsia="Arial,Bold" w:hAnsi="Arial" w:cs="Arial" w:hint="eastAsia"/>
          <w:sz w:val="20"/>
          <w:szCs w:val="20"/>
        </w:rPr>
        <w:t xml:space="preserve"> </w:t>
      </w:r>
      <w:r>
        <w:rPr>
          <w:rFonts w:ascii="AR Pゴシック体M" w:eastAsia="AR Pゴシック体M" w:hAnsi="AR Pゴシック体M" w:cs="Arial" w:hint="eastAsia"/>
          <w:sz w:val="20"/>
          <w:szCs w:val="20"/>
        </w:rPr>
        <w:t>≧</w:t>
      </w:r>
      <w:proofErr w:type="gramEnd"/>
      <w:r>
        <w:rPr>
          <w:rFonts w:ascii="Arial" w:eastAsia="Arial,Bold" w:hAnsi="Arial" w:cs="Arial" w:hint="eastAsia"/>
          <w:sz w:val="20"/>
          <w:szCs w:val="20"/>
        </w:rPr>
        <w:t>10</w:t>
      </w:r>
      <w:r>
        <w:rPr>
          <w:rFonts w:ascii="Arial" w:eastAsia="Arial,Bold" w:hAnsi="Arial" w:cs="Arial"/>
          <w:sz w:val="20"/>
          <w:szCs w:val="20"/>
        </w:rPr>
        <w:t>%</w:t>
      </w:r>
    </w:p>
    <w:p w14:paraId="6499DF04" w14:textId="77777777" w:rsidR="00104211" w:rsidRDefault="00104211" w:rsidP="00104211">
      <w:pPr>
        <w:autoSpaceDE w:val="0"/>
        <w:autoSpaceDN w:val="0"/>
        <w:adjustRightInd w:val="0"/>
        <w:rPr>
          <w:rFonts w:ascii="Arial" w:eastAsia="Arial,Bold" w:hAnsi="Arial" w:cs="Arial"/>
          <w:sz w:val="20"/>
          <w:szCs w:val="20"/>
        </w:rPr>
      </w:pPr>
      <w:r>
        <w:rPr>
          <w:rFonts w:ascii="Arial" w:eastAsia="Arial,Bold" w:hAnsi="Arial" w:cs="Arial"/>
          <w:sz w:val="20"/>
          <w:szCs w:val="20"/>
        </w:rPr>
        <w:t xml:space="preserve">Cat 3           </w:t>
      </w:r>
      <w:r>
        <w:rPr>
          <w:rFonts w:ascii="AR Pゴシック体M" w:eastAsia="AR Pゴシック体M" w:hAnsi="AR Pゴシック体M" w:cs="Arial" w:hint="eastAsia"/>
          <w:sz w:val="20"/>
          <w:szCs w:val="20"/>
        </w:rPr>
        <w:t>≧</w:t>
      </w:r>
      <w:r>
        <w:rPr>
          <w:rFonts w:ascii="Arial" w:eastAsia="Arial,Bold" w:hAnsi="Arial" w:cs="Arial" w:hint="eastAsia"/>
          <w:sz w:val="20"/>
          <w:szCs w:val="20"/>
        </w:rPr>
        <w:t>20</w:t>
      </w:r>
      <w:r>
        <w:rPr>
          <w:rFonts w:ascii="Arial" w:eastAsia="Arial,Bold" w:hAnsi="Arial" w:cs="Arial"/>
          <w:sz w:val="20"/>
          <w:szCs w:val="20"/>
        </w:rPr>
        <w:t>%</w:t>
      </w:r>
    </w:p>
    <w:p w14:paraId="19741B5E" w14:textId="77777777" w:rsidR="00104211" w:rsidRDefault="00104211" w:rsidP="001136F2">
      <w:pPr>
        <w:rPr>
          <w:sz w:val="22"/>
          <w:szCs w:val="22"/>
        </w:rPr>
      </w:pPr>
    </w:p>
    <w:p w14:paraId="6FA75C70" w14:textId="77777777" w:rsidR="00F77559" w:rsidRDefault="00F77559">
      <w:pPr>
        <w:rPr>
          <w:sz w:val="22"/>
          <w:szCs w:val="22"/>
        </w:rPr>
      </w:pPr>
    </w:p>
    <w:p w14:paraId="2986B445" w14:textId="77777777" w:rsidR="0071288B" w:rsidRDefault="0071288B">
      <w:pPr>
        <w:rPr>
          <w:sz w:val="22"/>
          <w:szCs w:val="22"/>
        </w:rPr>
      </w:pPr>
    </w:p>
    <w:p w14:paraId="115CCBFE" w14:textId="77777777" w:rsidR="00BE1094" w:rsidRDefault="00BE1094">
      <w:pPr>
        <w:rPr>
          <w:sz w:val="22"/>
          <w:szCs w:val="22"/>
        </w:rPr>
      </w:pPr>
    </w:p>
    <w:p w14:paraId="0292253C" w14:textId="77777777" w:rsidR="00F77559" w:rsidRDefault="00F77559">
      <w:pPr>
        <w:rPr>
          <w:sz w:val="22"/>
          <w:szCs w:val="22"/>
        </w:rPr>
      </w:pPr>
    </w:p>
    <w:p w14:paraId="317628C8" w14:textId="1D075D1F" w:rsidR="005174C6" w:rsidRPr="005174C6" w:rsidRDefault="005174C6" w:rsidP="001136F2">
      <w:pPr>
        <w:rPr>
          <w:b/>
          <w:sz w:val="22"/>
          <w:szCs w:val="22"/>
          <w:u w:val="single"/>
        </w:rPr>
      </w:pPr>
      <w:r>
        <w:rPr>
          <w:b/>
          <w:sz w:val="22"/>
          <w:szCs w:val="22"/>
          <w:u w:val="single"/>
        </w:rPr>
        <w:t>Russia</w:t>
      </w:r>
    </w:p>
    <w:p w14:paraId="650AF9DD" w14:textId="77777777" w:rsidR="005174C6" w:rsidRDefault="005174C6" w:rsidP="001136F2">
      <w:pPr>
        <w:rPr>
          <w:sz w:val="22"/>
          <w:szCs w:val="22"/>
        </w:rPr>
      </w:pPr>
    </w:p>
    <w:tbl>
      <w:tblPr>
        <w:tblStyle w:val="TableGrid"/>
        <w:tblW w:w="10458" w:type="dxa"/>
        <w:tblLayout w:type="fixed"/>
        <w:tblLook w:val="04A0" w:firstRow="1" w:lastRow="0" w:firstColumn="1" w:lastColumn="0" w:noHBand="0" w:noVBand="1"/>
      </w:tblPr>
      <w:tblGrid>
        <w:gridCol w:w="606"/>
        <w:gridCol w:w="595"/>
        <w:gridCol w:w="637"/>
        <w:gridCol w:w="567"/>
        <w:gridCol w:w="673"/>
        <w:gridCol w:w="630"/>
        <w:gridCol w:w="630"/>
        <w:gridCol w:w="630"/>
        <w:gridCol w:w="1170"/>
        <w:gridCol w:w="720"/>
        <w:gridCol w:w="1800"/>
        <w:gridCol w:w="1080"/>
        <w:gridCol w:w="720"/>
      </w:tblGrid>
      <w:tr w:rsidR="00214B2B" w14:paraId="497E9FB4" w14:textId="77777777" w:rsidTr="00D574A3">
        <w:tc>
          <w:tcPr>
            <w:tcW w:w="1838" w:type="dxa"/>
            <w:gridSpan w:val="3"/>
            <w:tcBorders>
              <w:bottom w:val="single" w:sz="4" w:space="0" w:color="auto"/>
              <w:right w:val="double" w:sz="4" w:space="0" w:color="auto"/>
            </w:tcBorders>
            <w:shd w:val="clear" w:color="auto" w:fill="E9ECEA" w:themeFill="accent1" w:themeFillTint="33"/>
          </w:tcPr>
          <w:p w14:paraId="7E258B67" w14:textId="77777777" w:rsidR="00214B2B" w:rsidRPr="002211E0" w:rsidRDefault="00214B2B" w:rsidP="00214B2B">
            <w:pPr>
              <w:spacing w:line="259" w:lineRule="auto"/>
              <w:jc w:val="center"/>
              <w:rPr>
                <w:b/>
              </w:rPr>
            </w:pPr>
            <w:r w:rsidRPr="002211E0">
              <w:rPr>
                <w:b/>
              </w:rPr>
              <w:t>Skin (all physical</w:t>
            </w:r>
          </w:p>
          <w:p w14:paraId="0161F1C5" w14:textId="77777777" w:rsidR="00214B2B" w:rsidRPr="002211E0" w:rsidRDefault="00214B2B" w:rsidP="00214B2B">
            <w:pPr>
              <w:spacing w:line="259" w:lineRule="auto"/>
              <w:jc w:val="center"/>
              <w:rPr>
                <w:b/>
              </w:rPr>
            </w:pPr>
            <w:r w:rsidRPr="002211E0">
              <w:rPr>
                <w:b/>
              </w:rPr>
              <w:t>states) &amp; Respirator</w:t>
            </w:r>
          </w:p>
          <w:p w14:paraId="2584D614" w14:textId="77777777" w:rsidR="00214B2B" w:rsidRPr="002211E0" w:rsidRDefault="00214B2B" w:rsidP="00214B2B">
            <w:pPr>
              <w:spacing w:line="259" w:lineRule="auto"/>
              <w:jc w:val="center"/>
              <w:rPr>
                <w:b/>
              </w:rPr>
            </w:pPr>
            <w:r w:rsidRPr="002211E0">
              <w:rPr>
                <w:b/>
              </w:rPr>
              <w:t xml:space="preserve">(solid, liquid) </w:t>
            </w:r>
            <w:r>
              <w:rPr>
                <w:b/>
              </w:rPr>
              <w:t>Sensitizer</w:t>
            </w:r>
          </w:p>
        </w:tc>
        <w:tc>
          <w:tcPr>
            <w:tcW w:w="1870" w:type="dxa"/>
            <w:gridSpan w:val="3"/>
            <w:tcBorders>
              <w:left w:val="double" w:sz="4" w:space="0" w:color="auto"/>
              <w:bottom w:val="single" w:sz="4" w:space="0" w:color="auto"/>
              <w:right w:val="double" w:sz="4" w:space="0" w:color="auto"/>
            </w:tcBorders>
            <w:shd w:val="clear" w:color="auto" w:fill="E9ECEA" w:themeFill="accent1" w:themeFillTint="33"/>
          </w:tcPr>
          <w:p w14:paraId="741589FE" w14:textId="77777777" w:rsidR="00214B2B" w:rsidRPr="002211E0" w:rsidRDefault="00214B2B" w:rsidP="00214B2B">
            <w:pPr>
              <w:spacing w:line="259" w:lineRule="auto"/>
              <w:jc w:val="center"/>
              <w:rPr>
                <w:b/>
              </w:rPr>
            </w:pPr>
            <w:r w:rsidRPr="002211E0">
              <w:rPr>
                <w:b/>
              </w:rPr>
              <w:t>Respiratory</w:t>
            </w:r>
          </w:p>
          <w:p w14:paraId="795BBA9C" w14:textId="77777777" w:rsidR="00214B2B" w:rsidRPr="002211E0" w:rsidRDefault="00214B2B" w:rsidP="00214B2B">
            <w:pPr>
              <w:spacing w:line="259" w:lineRule="auto"/>
              <w:jc w:val="center"/>
              <w:rPr>
                <w:b/>
              </w:rPr>
            </w:pPr>
            <w:r w:rsidRPr="002211E0">
              <w:rPr>
                <w:b/>
              </w:rPr>
              <w:t>Sensitizer (Gas)</w:t>
            </w:r>
          </w:p>
          <w:p w14:paraId="4F12F951" w14:textId="77777777" w:rsidR="00214B2B" w:rsidRPr="002211E0" w:rsidRDefault="00214B2B" w:rsidP="00214B2B">
            <w:pPr>
              <w:spacing w:line="259" w:lineRule="auto"/>
              <w:jc w:val="center"/>
              <w:rPr>
                <w:b/>
              </w:rPr>
            </w:pPr>
          </w:p>
        </w:tc>
        <w:tc>
          <w:tcPr>
            <w:tcW w:w="1260" w:type="dxa"/>
            <w:gridSpan w:val="2"/>
            <w:tcBorders>
              <w:left w:val="double" w:sz="4" w:space="0" w:color="auto"/>
              <w:bottom w:val="single" w:sz="4" w:space="0" w:color="auto"/>
              <w:right w:val="double" w:sz="4" w:space="0" w:color="auto"/>
            </w:tcBorders>
            <w:shd w:val="clear" w:color="auto" w:fill="E9ECEA" w:themeFill="accent1" w:themeFillTint="33"/>
          </w:tcPr>
          <w:p w14:paraId="25F38200" w14:textId="77777777" w:rsidR="00214B2B" w:rsidRPr="002211E0" w:rsidRDefault="00214B2B" w:rsidP="00214B2B">
            <w:pPr>
              <w:spacing w:line="259" w:lineRule="auto"/>
              <w:jc w:val="center"/>
              <w:rPr>
                <w:b/>
              </w:rPr>
            </w:pPr>
            <w:r w:rsidRPr="002211E0">
              <w:rPr>
                <w:b/>
              </w:rPr>
              <w:t>Cancer</w:t>
            </w:r>
          </w:p>
        </w:tc>
        <w:tc>
          <w:tcPr>
            <w:tcW w:w="1890" w:type="dxa"/>
            <w:gridSpan w:val="2"/>
            <w:tcBorders>
              <w:left w:val="double" w:sz="4" w:space="0" w:color="auto"/>
              <w:bottom w:val="single" w:sz="4" w:space="0" w:color="auto"/>
              <w:right w:val="double" w:sz="4" w:space="0" w:color="auto"/>
            </w:tcBorders>
            <w:shd w:val="clear" w:color="auto" w:fill="E9ECEA" w:themeFill="accent1" w:themeFillTint="33"/>
          </w:tcPr>
          <w:p w14:paraId="09CF1138" w14:textId="77777777" w:rsidR="00214B2B" w:rsidRPr="002211E0" w:rsidRDefault="00214B2B" w:rsidP="00214B2B">
            <w:pPr>
              <w:spacing w:line="259" w:lineRule="auto"/>
              <w:jc w:val="center"/>
              <w:rPr>
                <w:b/>
              </w:rPr>
            </w:pPr>
            <w:r w:rsidRPr="002211E0">
              <w:rPr>
                <w:b/>
              </w:rPr>
              <w:t>Reproductive</w:t>
            </w:r>
          </w:p>
        </w:tc>
        <w:tc>
          <w:tcPr>
            <w:tcW w:w="3600" w:type="dxa"/>
            <w:gridSpan w:val="3"/>
            <w:tcBorders>
              <w:left w:val="double" w:sz="4" w:space="0" w:color="auto"/>
              <w:bottom w:val="single" w:sz="4" w:space="0" w:color="auto"/>
            </w:tcBorders>
            <w:shd w:val="clear" w:color="auto" w:fill="E9ECEA" w:themeFill="accent1" w:themeFillTint="33"/>
          </w:tcPr>
          <w:p w14:paraId="67D4554D" w14:textId="77777777" w:rsidR="00214B2B" w:rsidRPr="002211E0" w:rsidRDefault="00214B2B" w:rsidP="00214B2B">
            <w:pPr>
              <w:spacing w:line="259" w:lineRule="auto"/>
              <w:jc w:val="center"/>
              <w:rPr>
                <w:b/>
              </w:rPr>
            </w:pPr>
            <w:r w:rsidRPr="002211E0">
              <w:rPr>
                <w:b/>
              </w:rPr>
              <w:t>STOT-SE/STOT RE</w:t>
            </w:r>
          </w:p>
          <w:p w14:paraId="57D96182" w14:textId="77777777" w:rsidR="00214B2B" w:rsidRPr="002211E0" w:rsidRDefault="00214B2B" w:rsidP="00214B2B">
            <w:pPr>
              <w:spacing w:line="259" w:lineRule="auto"/>
              <w:jc w:val="center"/>
              <w:rPr>
                <w:b/>
              </w:rPr>
            </w:pPr>
          </w:p>
        </w:tc>
      </w:tr>
      <w:tr w:rsidR="00214B2B" w:rsidRPr="003A05EA" w14:paraId="2097FCEC" w14:textId="77777777" w:rsidTr="00D574A3">
        <w:trPr>
          <w:trHeight w:val="113"/>
        </w:trPr>
        <w:tc>
          <w:tcPr>
            <w:tcW w:w="606" w:type="dxa"/>
            <w:tcBorders>
              <w:bottom w:val="double" w:sz="4" w:space="0" w:color="auto"/>
            </w:tcBorders>
          </w:tcPr>
          <w:p w14:paraId="19C19050" w14:textId="77777777" w:rsidR="00214B2B" w:rsidRPr="003A05EA" w:rsidRDefault="00214B2B" w:rsidP="00214B2B">
            <w:pPr>
              <w:spacing w:line="259" w:lineRule="auto"/>
              <w:rPr>
                <w:rFonts w:ascii="Arial Narrow" w:hAnsi="Arial Narrow"/>
              </w:rPr>
            </w:pPr>
            <w:r w:rsidRPr="003A05EA">
              <w:rPr>
                <w:rFonts w:ascii="Arial Narrow" w:hAnsi="Arial Narrow"/>
              </w:rPr>
              <w:t>Cat 1</w:t>
            </w:r>
          </w:p>
        </w:tc>
        <w:tc>
          <w:tcPr>
            <w:tcW w:w="595" w:type="dxa"/>
            <w:tcBorders>
              <w:bottom w:val="double" w:sz="4" w:space="0" w:color="auto"/>
            </w:tcBorders>
          </w:tcPr>
          <w:p w14:paraId="31CA1153" w14:textId="77777777" w:rsidR="00214B2B" w:rsidRPr="003A05EA" w:rsidRDefault="00214B2B" w:rsidP="00214B2B">
            <w:pPr>
              <w:spacing w:line="259" w:lineRule="auto"/>
              <w:rPr>
                <w:rFonts w:ascii="Arial Narrow" w:hAnsi="Arial Narrow"/>
              </w:rPr>
            </w:pPr>
            <w:r w:rsidRPr="003A05EA">
              <w:rPr>
                <w:rFonts w:ascii="Arial Narrow" w:hAnsi="Arial Narrow"/>
              </w:rPr>
              <w:t>Cat</w:t>
            </w:r>
          </w:p>
          <w:p w14:paraId="300762D6" w14:textId="77777777" w:rsidR="00214B2B" w:rsidRPr="003A05EA" w:rsidRDefault="00214B2B" w:rsidP="00214B2B">
            <w:pPr>
              <w:spacing w:line="259" w:lineRule="auto"/>
              <w:rPr>
                <w:rFonts w:ascii="Arial Narrow" w:hAnsi="Arial Narrow"/>
              </w:rPr>
            </w:pPr>
            <w:r w:rsidRPr="003A05EA">
              <w:rPr>
                <w:rFonts w:ascii="Arial Narrow" w:hAnsi="Arial Narrow"/>
              </w:rPr>
              <w:t>1A</w:t>
            </w:r>
          </w:p>
        </w:tc>
        <w:tc>
          <w:tcPr>
            <w:tcW w:w="637" w:type="dxa"/>
            <w:tcBorders>
              <w:bottom w:val="double" w:sz="4" w:space="0" w:color="auto"/>
              <w:right w:val="double" w:sz="4" w:space="0" w:color="auto"/>
            </w:tcBorders>
          </w:tcPr>
          <w:p w14:paraId="266782BC" w14:textId="77777777" w:rsidR="00214B2B" w:rsidRPr="003A05EA" w:rsidRDefault="00214B2B" w:rsidP="00214B2B">
            <w:pPr>
              <w:spacing w:line="259" w:lineRule="auto"/>
              <w:rPr>
                <w:rFonts w:ascii="Arial Narrow" w:hAnsi="Arial Narrow"/>
              </w:rPr>
            </w:pPr>
            <w:r w:rsidRPr="003A05EA">
              <w:rPr>
                <w:rFonts w:ascii="Arial Narrow" w:hAnsi="Arial Narrow"/>
              </w:rPr>
              <w:t>Cat 1B</w:t>
            </w:r>
          </w:p>
        </w:tc>
        <w:tc>
          <w:tcPr>
            <w:tcW w:w="567" w:type="dxa"/>
            <w:tcBorders>
              <w:left w:val="double" w:sz="4" w:space="0" w:color="auto"/>
              <w:bottom w:val="double" w:sz="4" w:space="0" w:color="auto"/>
            </w:tcBorders>
          </w:tcPr>
          <w:p w14:paraId="6C0F3BB6" w14:textId="77777777" w:rsidR="00214B2B" w:rsidRPr="003A05EA" w:rsidRDefault="00214B2B" w:rsidP="00214B2B">
            <w:pPr>
              <w:spacing w:line="259" w:lineRule="auto"/>
              <w:rPr>
                <w:rFonts w:ascii="Arial Narrow" w:hAnsi="Arial Narrow"/>
              </w:rPr>
            </w:pPr>
            <w:r w:rsidRPr="003A05EA">
              <w:rPr>
                <w:rFonts w:ascii="Arial Narrow" w:hAnsi="Arial Narrow"/>
              </w:rPr>
              <w:t>Cat 1</w:t>
            </w:r>
          </w:p>
        </w:tc>
        <w:tc>
          <w:tcPr>
            <w:tcW w:w="673" w:type="dxa"/>
            <w:tcBorders>
              <w:bottom w:val="double" w:sz="4" w:space="0" w:color="auto"/>
            </w:tcBorders>
          </w:tcPr>
          <w:p w14:paraId="1F72B805" w14:textId="77777777" w:rsidR="00214B2B" w:rsidRPr="003A05EA" w:rsidRDefault="00214B2B" w:rsidP="00214B2B">
            <w:pPr>
              <w:spacing w:line="259" w:lineRule="auto"/>
              <w:rPr>
                <w:rFonts w:ascii="Arial Narrow" w:hAnsi="Arial Narrow"/>
              </w:rPr>
            </w:pPr>
            <w:r w:rsidRPr="003A05EA">
              <w:rPr>
                <w:rFonts w:ascii="Arial Narrow" w:hAnsi="Arial Narrow"/>
              </w:rPr>
              <w:t>Cat</w:t>
            </w:r>
          </w:p>
          <w:p w14:paraId="0F0A57E2" w14:textId="77777777" w:rsidR="00214B2B" w:rsidRPr="003A05EA" w:rsidRDefault="00214B2B" w:rsidP="00214B2B">
            <w:pPr>
              <w:spacing w:line="259" w:lineRule="auto"/>
              <w:rPr>
                <w:rFonts w:ascii="Arial Narrow" w:hAnsi="Arial Narrow"/>
              </w:rPr>
            </w:pPr>
            <w:r w:rsidRPr="003A05EA">
              <w:rPr>
                <w:rFonts w:ascii="Arial Narrow" w:hAnsi="Arial Narrow"/>
              </w:rPr>
              <w:t>1A</w:t>
            </w:r>
          </w:p>
        </w:tc>
        <w:tc>
          <w:tcPr>
            <w:tcW w:w="630" w:type="dxa"/>
            <w:tcBorders>
              <w:bottom w:val="double" w:sz="4" w:space="0" w:color="auto"/>
              <w:right w:val="double" w:sz="4" w:space="0" w:color="auto"/>
            </w:tcBorders>
          </w:tcPr>
          <w:p w14:paraId="1ADA3832" w14:textId="77777777" w:rsidR="00214B2B" w:rsidRPr="003A05EA" w:rsidRDefault="00214B2B" w:rsidP="00214B2B">
            <w:pPr>
              <w:spacing w:line="259" w:lineRule="auto"/>
              <w:rPr>
                <w:rFonts w:ascii="Arial Narrow" w:hAnsi="Arial Narrow"/>
              </w:rPr>
            </w:pPr>
            <w:r w:rsidRPr="003A05EA">
              <w:rPr>
                <w:rFonts w:ascii="Arial Narrow" w:hAnsi="Arial Narrow"/>
              </w:rPr>
              <w:t>Cat 1B</w:t>
            </w:r>
          </w:p>
        </w:tc>
        <w:tc>
          <w:tcPr>
            <w:tcW w:w="630" w:type="dxa"/>
            <w:tcBorders>
              <w:left w:val="double" w:sz="4" w:space="0" w:color="auto"/>
              <w:bottom w:val="double" w:sz="4" w:space="0" w:color="auto"/>
            </w:tcBorders>
          </w:tcPr>
          <w:p w14:paraId="40AA8764" w14:textId="77777777" w:rsidR="00214B2B" w:rsidRPr="003A05EA" w:rsidRDefault="00214B2B" w:rsidP="00214B2B">
            <w:pPr>
              <w:spacing w:line="259" w:lineRule="auto"/>
              <w:rPr>
                <w:rFonts w:ascii="Arial Narrow" w:hAnsi="Arial Narrow"/>
              </w:rPr>
            </w:pPr>
            <w:r w:rsidRPr="003A05EA">
              <w:rPr>
                <w:rFonts w:ascii="Arial Narrow" w:hAnsi="Arial Narrow"/>
              </w:rPr>
              <w:t>Cat 1</w:t>
            </w:r>
          </w:p>
        </w:tc>
        <w:tc>
          <w:tcPr>
            <w:tcW w:w="630" w:type="dxa"/>
            <w:tcBorders>
              <w:bottom w:val="double" w:sz="4" w:space="0" w:color="auto"/>
              <w:right w:val="double" w:sz="4" w:space="0" w:color="auto"/>
            </w:tcBorders>
          </w:tcPr>
          <w:p w14:paraId="6918EE21" w14:textId="77777777" w:rsidR="00214B2B" w:rsidRPr="003A05EA" w:rsidRDefault="00214B2B" w:rsidP="00214B2B">
            <w:pPr>
              <w:spacing w:line="259" w:lineRule="auto"/>
              <w:rPr>
                <w:rFonts w:ascii="Arial Narrow" w:hAnsi="Arial Narrow"/>
              </w:rPr>
            </w:pPr>
            <w:r w:rsidRPr="003A05EA">
              <w:rPr>
                <w:rFonts w:ascii="Arial Narrow" w:hAnsi="Arial Narrow"/>
              </w:rPr>
              <w:t>Cat 2</w:t>
            </w:r>
          </w:p>
        </w:tc>
        <w:tc>
          <w:tcPr>
            <w:tcW w:w="1170" w:type="dxa"/>
            <w:tcBorders>
              <w:left w:val="double" w:sz="4" w:space="0" w:color="auto"/>
              <w:bottom w:val="double" w:sz="4" w:space="0" w:color="auto"/>
            </w:tcBorders>
          </w:tcPr>
          <w:p w14:paraId="7C7449EB" w14:textId="77777777" w:rsidR="00214B2B" w:rsidRPr="003A05EA" w:rsidRDefault="00214B2B" w:rsidP="00214B2B">
            <w:pPr>
              <w:spacing w:line="259" w:lineRule="auto"/>
              <w:rPr>
                <w:rFonts w:ascii="Arial Narrow" w:hAnsi="Arial Narrow"/>
              </w:rPr>
            </w:pPr>
            <w:r w:rsidRPr="003A05EA">
              <w:rPr>
                <w:rFonts w:ascii="Arial Narrow" w:hAnsi="Arial Narrow"/>
              </w:rPr>
              <w:t>Cat 1/</w:t>
            </w:r>
          </w:p>
          <w:p w14:paraId="1444A5B9" w14:textId="77777777" w:rsidR="00214B2B" w:rsidRPr="003A05EA" w:rsidRDefault="00214B2B" w:rsidP="00214B2B">
            <w:pPr>
              <w:spacing w:line="259" w:lineRule="auto"/>
              <w:ind w:right="-57"/>
              <w:rPr>
                <w:rFonts w:ascii="Arial Narrow" w:hAnsi="Arial Narrow"/>
              </w:rPr>
            </w:pPr>
            <w:r w:rsidRPr="003A05EA">
              <w:rPr>
                <w:rFonts w:ascii="Arial Narrow" w:hAnsi="Arial Narrow"/>
              </w:rPr>
              <w:t>Lactation</w:t>
            </w:r>
          </w:p>
        </w:tc>
        <w:tc>
          <w:tcPr>
            <w:tcW w:w="720" w:type="dxa"/>
            <w:tcBorders>
              <w:bottom w:val="double" w:sz="4" w:space="0" w:color="auto"/>
              <w:right w:val="double" w:sz="4" w:space="0" w:color="auto"/>
            </w:tcBorders>
          </w:tcPr>
          <w:p w14:paraId="28966C85" w14:textId="77777777" w:rsidR="00214B2B" w:rsidRPr="003A05EA" w:rsidRDefault="00214B2B" w:rsidP="00214B2B">
            <w:pPr>
              <w:spacing w:line="259" w:lineRule="auto"/>
              <w:rPr>
                <w:rFonts w:ascii="Arial Narrow" w:hAnsi="Arial Narrow"/>
              </w:rPr>
            </w:pPr>
            <w:r w:rsidRPr="003A05EA">
              <w:rPr>
                <w:rFonts w:ascii="Arial Narrow" w:hAnsi="Arial Narrow"/>
              </w:rPr>
              <w:t>Cat 2</w:t>
            </w:r>
          </w:p>
        </w:tc>
        <w:tc>
          <w:tcPr>
            <w:tcW w:w="1800" w:type="dxa"/>
            <w:tcBorders>
              <w:left w:val="double" w:sz="4" w:space="0" w:color="auto"/>
              <w:bottom w:val="double" w:sz="4" w:space="0" w:color="auto"/>
            </w:tcBorders>
          </w:tcPr>
          <w:p w14:paraId="2DCDFAA4" w14:textId="77777777" w:rsidR="00214B2B" w:rsidRPr="003A05EA" w:rsidRDefault="00214B2B" w:rsidP="00214B2B">
            <w:pPr>
              <w:spacing w:line="259" w:lineRule="auto"/>
              <w:rPr>
                <w:rFonts w:ascii="Arial Narrow" w:hAnsi="Arial Narrow"/>
              </w:rPr>
            </w:pPr>
            <w:r w:rsidRPr="003A05EA">
              <w:rPr>
                <w:rFonts w:ascii="Arial Narrow" w:hAnsi="Arial Narrow"/>
              </w:rPr>
              <w:t>Cat 1</w:t>
            </w:r>
          </w:p>
        </w:tc>
        <w:tc>
          <w:tcPr>
            <w:tcW w:w="1080" w:type="dxa"/>
            <w:tcBorders>
              <w:bottom w:val="double" w:sz="4" w:space="0" w:color="auto"/>
            </w:tcBorders>
          </w:tcPr>
          <w:p w14:paraId="521534A0" w14:textId="77777777" w:rsidR="00214B2B" w:rsidRPr="003A05EA" w:rsidRDefault="00214B2B" w:rsidP="00214B2B">
            <w:pPr>
              <w:spacing w:line="259" w:lineRule="auto"/>
              <w:rPr>
                <w:rFonts w:ascii="Arial Narrow" w:hAnsi="Arial Narrow"/>
              </w:rPr>
            </w:pPr>
            <w:r w:rsidRPr="003A05EA">
              <w:rPr>
                <w:rFonts w:ascii="Arial Narrow" w:hAnsi="Arial Narrow"/>
              </w:rPr>
              <w:t>Cat</w:t>
            </w:r>
          </w:p>
          <w:p w14:paraId="1290D02B" w14:textId="77777777" w:rsidR="00214B2B" w:rsidRPr="003A05EA" w:rsidRDefault="00214B2B" w:rsidP="00214B2B">
            <w:pPr>
              <w:spacing w:line="259" w:lineRule="auto"/>
              <w:rPr>
                <w:rFonts w:ascii="Arial Narrow" w:hAnsi="Arial Narrow"/>
              </w:rPr>
            </w:pPr>
            <w:r w:rsidRPr="003A05EA">
              <w:rPr>
                <w:rFonts w:ascii="Arial Narrow" w:hAnsi="Arial Narrow"/>
              </w:rPr>
              <w:t>2</w:t>
            </w:r>
          </w:p>
        </w:tc>
        <w:tc>
          <w:tcPr>
            <w:tcW w:w="720" w:type="dxa"/>
            <w:tcBorders>
              <w:bottom w:val="double" w:sz="4" w:space="0" w:color="auto"/>
            </w:tcBorders>
          </w:tcPr>
          <w:p w14:paraId="588EC6A1" w14:textId="77777777" w:rsidR="00214B2B" w:rsidRPr="003A05EA" w:rsidRDefault="00214B2B" w:rsidP="00214B2B">
            <w:pPr>
              <w:spacing w:line="259" w:lineRule="auto"/>
              <w:rPr>
                <w:rFonts w:ascii="Arial Narrow" w:hAnsi="Arial Narrow"/>
              </w:rPr>
            </w:pPr>
            <w:r w:rsidRPr="003A05EA">
              <w:rPr>
                <w:rFonts w:ascii="Arial Narrow" w:hAnsi="Arial Narrow"/>
              </w:rPr>
              <w:t>Cat</w:t>
            </w:r>
          </w:p>
          <w:p w14:paraId="7866F37D" w14:textId="77777777" w:rsidR="00214B2B" w:rsidRPr="003A05EA" w:rsidRDefault="00214B2B" w:rsidP="00214B2B">
            <w:pPr>
              <w:spacing w:line="259" w:lineRule="auto"/>
              <w:rPr>
                <w:rFonts w:ascii="Arial Narrow" w:hAnsi="Arial Narrow"/>
              </w:rPr>
            </w:pPr>
            <w:r w:rsidRPr="003A05EA">
              <w:rPr>
                <w:rFonts w:ascii="Arial Narrow" w:hAnsi="Arial Narrow"/>
              </w:rPr>
              <w:t>3</w:t>
            </w:r>
          </w:p>
        </w:tc>
      </w:tr>
      <w:tr w:rsidR="00214B2B" w14:paraId="085449A0" w14:textId="77777777" w:rsidTr="00D574A3">
        <w:trPr>
          <w:trHeight w:val="112"/>
        </w:trPr>
        <w:tc>
          <w:tcPr>
            <w:tcW w:w="606" w:type="dxa"/>
            <w:tcBorders>
              <w:top w:val="double" w:sz="4" w:space="0" w:color="auto"/>
              <w:bottom w:val="single" w:sz="12" w:space="0" w:color="auto"/>
            </w:tcBorders>
          </w:tcPr>
          <w:p w14:paraId="01CE9C9D" w14:textId="77777777" w:rsidR="00214B2B" w:rsidRPr="00D26E3A" w:rsidRDefault="00214B2B" w:rsidP="000331AB">
            <w:pPr>
              <w:spacing w:before="40" w:line="259" w:lineRule="auto"/>
              <w:rPr>
                <w:sz w:val="18"/>
              </w:rPr>
            </w:pPr>
            <w:r w:rsidRPr="00D26E3A">
              <w:rPr>
                <w:sz w:val="18"/>
              </w:rPr>
              <w:t>≥0.1</w:t>
            </w:r>
          </w:p>
        </w:tc>
        <w:tc>
          <w:tcPr>
            <w:tcW w:w="595" w:type="dxa"/>
            <w:tcBorders>
              <w:top w:val="double" w:sz="4" w:space="0" w:color="auto"/>
              <w:bottom w:val="single" w:sz="12" w:space="0" w:color="auto"/>
            </w:tcBorders>
          </w:tcPr>
          <w:p w14:paraId="6E5AF352" w14:textId="77777777" w:rsidR="00214B2B" w:rsidRPr="00D26E3A" w:rsidRDefault="00214B2B" w:rsidP="000331AB">
            <w:pPr>
              <w:spacing w:before="40" w:line="259" w:lineRule="auto"/>
              <w:rPr>
                <w:sz w:val="18"/>
              </w:rPr>
            </w:pPr>
            <w:r w:rsidRPr="00D26E3A">
              <w:rPr>
                <w:sz w:val="18"/>
              </w:rPr>
              <w:t>N/A</w:t>
            </w:r>
          </w:p>
        </w:tc>
        <w:tc>
          <w:tcPr>
            <w:tcW w:w="637" w:type="dxa"/>
            <w:tcBorders>
              <w:top w:val="double" w:sz="4" w:space="0" w:color="auto"/>
              <w:bottom w:val="single" w:sz="12" w:space="0" w:color="auto"/>
              <w:right w:val="double" w:sz="4" w:space="0" w:color="auto"/>
            </w:tcBorders>
          </w:tcPr>
          <w:p w14:paraId="32358B27" w14:textId="77777777" w:rsidR="00214B2B" w:rsidRPr="00D26E3A" w:rsidRDefault="00214B2B" w:rsidP="000331AB">
            <w:pPr>
              <w:spacing w:before="40" w:line="259" w:lineRule="auto"/>
              <w:rPr>
                <w:sz w:val="18"/>
              </w:rPr>
            </w:pPr>
            <w:r w:rsidRPr="00D26E3A">
              <w:rPr>
                <w:sz w:val="18"/>
              </w:rPr>
              <w:t>N/A</w:t>
            </w:r>
          </w:p>
        </w:tc>
        <w:tc>
          <w:tcPr>
            <w:tcW w:w="567" w:type="dxa"/>
            <w:tcBorders>
              <w:top w:val="double" w:sz="4" w:space="0" w:color="auto"/>
              <w:left w:val="double" w:sz="4" w:space="0" w:color="auto"/>
              <w:bottom w:val="single" w:sz="12" w:space="0" w:color="auto"/>
            </w:tcBorders>
          </w:tcPr>
          <w:p w14:paraId="4B281309" w14:textId="77777777" w:rsidR="00214B2B" w:rsidRPr="00D26E3A" w:rsidRDefault="00214B2B" w:rsidP="000331AB">
            <w:pPr>
              <w:spacing w:before="40" w:line="259" w:lineRule="auto"/>
              <w:ind w:right="-57"/>
              <w:rPr>
                <w:sz w:val="18"/>
              </w:rPr>
            </w:pPr>
            <w:r w:rsidRPr="00D26E3A">
              <w:rPr>
                <w:sz w:val="18"/>
              </w:rPr>
              <w:t>≥0.1</w:t>
            </w:r>
          </w:p>
        </w:tc>
        <w:tc>
          <w:tcPr>
            <w:tcW w:w="673" w:type="dxa"/>
            <w:tcBorders>
              <w:top w:val="double" w:sz="4" w:space="0" w:color="auto"/>
              <w:bottom w:val="single" w:sz="12" w:space="0" w:color="auto"/>
            </w:tcBorders>
          </w:tcPr>
          <w:p w14:paraId="5B6F1F21" w14:textId="77777777" w:rsidR="00214B2B" w:rsidRPr="00D26E3A" w:rsidRDefault="00214B2B" w:rsidP="000331AB">
            <w:pPr>
              <w:spacing w:before="40" w:line="259" w:lineRule="auto"/>
              <w:ind w:right="-57"/>
              <w:rPr>
                <w:sz w:val="18"/>
              </w:rPr>
            </w:pPr>
            <w:r w:rsidRPr="00D26E3A">
              <w:rPr>
                <w:sz w:val="18"/>
              </w:rPr>
              <w:t>N/A</w:t>
            </w:r>
          </w:p>
        </w:tc>
        <w:tc>
          <w:tcPr>
            <w:tcW w:w="630" w:type="dxa"/>
            <w:tcBorders>
              <w:top w:val="double" w:sz="4" w:space="0" w:color="auto"/>
              <w:bottom w:val="single" w:sz="12" w:space="0" w:color="auto"/>
              <w:right w:val="double" w:sz="4" w:space="0" w:color="auto"/>
            </w:tcBorders>
          </w:tcPr>
          <w:p w14:paraId="510A0D2E" w14:textId="77777777" w:rsidR="00214B2B" w:rsidRPr="00D26E3A" w:rsidRDefault="00214B2B" w:rsidP="000331AB">
            <w:pPr>
              <w:spacing w:before="40" w:line="259" w:lineRule="auto"/>
              <w:ind w:right="-57"/>
              <w:rPr>
                <w:sz w:val="18"/>
              </w:rPr>
            </w:pPr>
            <w:r w:rsidRPr="00D26E3A">
              <w:rPr>
                <w:sz w:val="18"/>
              </w:rPr>
              <w:t>N/A</w:t>
            </w:r>
          </w:p>
        </w:tc>
        <w:tc>
          <w:tcPr>
            <w:tcW w:w="630" w:type="dxa"/>
            <w:tcBorders>
              <w:top w:val="double" w:sz="4" w:space="0" w:color="auto"/>
              <w:left w:val="double" w:sz="4" w:space="0" w:color="auto"/>
              <w:bottom w:val="single" w:sz="12" w:space="0" w:color="auto"/>
            </w:tcBorders>
          </w:tcPr>
          <w:p w14:paraId="09A86F89" w14:textId="77777777" w:rsidR="00214B2B" w:rsidRPr="00D26E3A" w:rsidRDefault="00214B2B" w:rsidP="000331AB">
            <w:pPr>
              <w:spacing w:before="40" w:line="259" w:lineRule="auto"/>
              <w:ind w:right="-57"/>
              <w:rPr>
                <w:sz w:val="18"/>
              </w:rPr>
            </w:pPr>
            <w:r w:rsidRPr="00D26E3A">
              <w:rPr>
                <w:sz w:val="18"/>
              </w:rPr>
              <w:t>≥0.1</w:t>
            </w:r>
          </w:p>
        </w:tc>
        <w:tc>
          <w:tcPr>
            <w:tcW w:w="630" w:type="dxa"/>
            <w:tcBorders>
              <w:top w:val="double" w:sz="4" w:space="0" w:color="auto"/>
              <w:bottom w:val="single" w:sz="12" w:space="0" w:color="auto"/>
              <w:right w:val="double" w:sz="4" w:space="0" w:color="auto"/>
            </w:tcBorders>
          </w:tcPr>
          <w:p w14:paraId="1DCB9BBC" w14:textId="77777777" w:rsidR="00214B2B" w:rsidRPr="00D26E3A" w:rsidRDefault="00214B2B" w:rsidP="000331AB">
            <w:pPr>
              <w:spacing w:before="40" w:line="259" w:lineRule="auto"/>
              <w:ind w:right="-57"/>
              <w:rPr>
                <w:sz w:val="18"/>
              </w:rPr>
            </w:pPr>
            <w:r w:rsidRPr="00D26E3A">
              <w:rPr>
                <w:sz w:val="18"/>
              </w:rPr>
              <w:t>≥0.1</w:t>
            </w:r>
          </w:p>
        </w:tc>
        <w:tc>
          <w:tcPr>
            <w:tcW w:w="1170" w:type="dxa"/>
            <w:tcBorders>
              <w:top w:val="double" w:sz="4" w:space="0" w:color="auto"/>
              <w:left w:val="double" w:sz="4" w:space="0" w:color="auto"/>
              <w:bottom w:val="single" w:sz="12" w:space="0" w:color="auto"/>
            </w:tcBorders>
          </w:tcPr>
          <w:p w14:paraId="27224148" w14:textId="77777777" w:rsidR="00214B2B" w:rsidRPr="00D26E3A" w:rsidRDefault="00214B2B" w:rsidP="000331AB">
            <w:pPr>
              <w:spacing w:before="40" w:line="259" w:lineRule="auto"/>
              <w:rPr>
                <w:sz w:val="18"/>
              </w:rPr>
            </w:pPr>
            <w:r w:rsidRPr="00D26E3A">
              <w:rPr>
                <w:sz w:val="18"/>
              </w:rPr>
              <w:t>≥0.1</w:t>
            </w:r>
          </w:p>
        </w:tc>
        <w:tc>
          <w:tcPr>
            <w:tcW w:w="720" w:type="dxa"/>
            <w:tcBorders>
              <w:top w:val="double" w:sz="4" w:space="0" w:color="auto"/>
              <w:bottom w:val="single" w:sz="12" w:space="0" w:color="auto"/>
              <w:right w:val="double" w:sz="4" w:space="0" w:color="auto"/>
            </w:tcBorders>
          </w:tcPr>
          <w:p w14:paraId="682F33A8" w14:textId="77777777" w:rsidR="00214B2B" w:rsidRPr="00D26E3A" w:rsidRDefault="00214B2B" w:rsidP="000331AB">
            <w:pPr>
              <w:spacing w:before="40" w:line="259" w:lineRule="auto"/>
              <w:ind w:right="-57"/>
              <w:rPr>
                <w:sz w:val="18"/>
              </w:rPr>
            </w:pPr>
            <w:r w:rsidRPr="00D26E3A">
              <w:rPr>
                <w:sz w:val="18"/>
              </w:rPr>
              <w:t>≥0.1</w:t>
            </w:r>
          </w:p>
        </w:tc>
        <w:tc>
          <w:tcPr>
            <w:tcW w:w="1800" w:type="dxa"/>
            <w:tcBorders>
              <w:top w:val="double" w:sz="4" w:space="0" w:color="auto"/>
              <w:left w:val="double" w:sz="4" w:space="0" w:color="auto"/>
              <w:bottom w:val="single" w:sz="12" w:space="0" w:color="auto"/>
            </w:tcBorders>
          </w:tcPr>
          <w:p w14:paraId="75DD9F53" w14:textId="77777777" w:rsidR="00214B2B" w:rsidRPr="003A05EA" w:rsidRDefault="00214B2B" w:rsidP="000331AB">
            <w:pPr>
              <w:spacing w:before="40" w:line="259" w:lineRule="auto"/>
              <w:ind w:right="-57"/>
              <w:rPr>
                <w:rFonts w:ascii="Arial Narrow" w:hAnsi="Arial Narrow"/>
                <w:sz w:val="18"/>
              </w:rPr>
            </w:pPr>
            <w:r w:rsidRPr="003A05EA">
              <w:rPr>
                <w:rFonts w:ascii="Arial Narrow" w:hAnsi="Arial Narrow"/>
                <w:sz w:val="18"/>
              </w:rPr>
              <w:t>≥1 &lt;10% Cat 1 = Cat 2</w:t>
            </w:r>
          </w:p>
          <w:p w14:paraId="5236378D" w14:textId="77777777" w:rsidR="00214B2B" w:rsidRPr="003A05EA" w:rsidRDefault="00214B2B" w:rsidP="000331AB">
            <w:pPr>
              <w:spacing w:before="40" w:line="259" w:lineRule="auto"/>
              <w:rPr>
                <w:rFonts w:ascii="Arial Narrow" w:hAnsi="Arial Narrow"/>
                <w:sz w:val="18"/>
              </w:rPr>
            </w:pPr>
            <w:r w:rsidRPr="003A05EA">
              <w:rPr>
                <w:rFonts w:ascii="Arial Narrow" w:hAnsi="Arial Narrow"/>
                <w:sz w:val="18"/>
              </w:rPr>
              <w:t>≥10% Cat 1 = Cat 1</w:t>
            </w:r>
          </w:p>
        </w:tc>
        <w:tc>
          <w:tcPr>
            <w:tcW w:w="1080" w:type="dxa"/>
            <w:tcBorders>
              <w:top w:val="double" w:sz="4" w:space="0" w:color="auto"/>
              <w:bottom w:val="single" w:sz="12" w:space="0" w:color="auto"/>
            </w:tcBorders>
          </w:tcPr>
          <w:p w14:paraId="04FDF491" w14:textId="77777777" w:rsidR="00214B2B" w:rsidRPr="003A05EA" w:rsidRDefault="00214B2B" w:rsidP="000331AB">
            <w:pPr>
              <w:spacing w:before="40" w:line="259" w:lineRule="auto"/>
              <w:ind w:right="-57"/>
              <w:rPr>
                <w:rFonts w:ascii="Arial Narrow" w:hAnsi="Arial Narrow"/>
                <w:sz w:val="18"/>
              </w:rPr>
            </w:pPr>
            <w:r w:rsidRPr="003A05EA">
              <w:rPr>
                <w:rFonts w:ascii="Arial Narrow" w:hAnsi="Arial Narrow"/>
                <w:sz w:val="18"/>
              </w:rPr>
              <w:t>≥10% Cat 2</w:t>
            </w:r>
          </w:p>
        </w:tc>
        <w:tc>
          <w:tcPr>
            <w:tcW w:w="720" w:type="dxa"/>
            <w:tcBorders>
              <w:top w:val="double" w:sz="4" w:space="0" w:color="auto"/>
              <w:bottom w:val="single" w:sz="12" w:space="0" w:color="auto"/>
            </w:tcBorders>
          </w:tcPr>
          <w:p w14:paraId="1D9C1813" w14:textId="77777777" w:rsidR="00214B2B" w:rsidRPr="00D26E3A" w:rsidRDefault="00214B2B" w:rsidP="000331AB">
            <w:pPr>
              <w:spacing w:before="40" w:line="259" w:lineRule="auto"/>
              <w:ind w:right="-57"/>
              <w:rPr>
                <w:sz w:val="18"/>
              </w:rPr>
            </w:pPr>
            <w:r w:rsidRPr="00D26E3A">
              <w:rPr>
                <w:sz w:val="18"/>
              </w:rPr>
              <w:t>≥20%</w:t>
            </w:r>
          </w:p>
        </w:tc>
      </w:tr>
    </w:tbl>
    <w:p w14:paraId="72110D42" w14:textId="77777777" w:rsidR="00214B2B" w:rsidRDefault="00214B2B" w:rsidP="001136F2">
      <w:pPr>
        <w:rPr>
          <w:sz w:val="22"/>
          <w:szCs w:val="22"/>
        </w:rPr>
      </w:pPr>
    </w:p>
    <w:p w14:paraId="133698FC" w14:textId="77777777" w:rsidR="00214B2B" w:rsidRDefault="00214B2B" w:rsidP="001136F2">
      <w:pPr>
        <w:rPr>
          <w:sz w:val="22"/>
          <w:szCs w:val="22"/>
        </w:rPr>
      </w:pPr>
    </w:p>
    <w:p w14:paraId="3418034B" w14:textId="77777777" w:rsidR="00F77559" w:rsidRDefault="00F77559" w:rsidP="001136F2">
      <w:pPr>
        <w:rPr>
          <w:sz w:val="22"/>
          <w:szCs w:val="22"/>
        </w:rPr>
      </w:pPr>
    </w:p>
    <w:p w14:paraId="184325EC" w14:textId="77777777" w:rsidR="00F77559" w:rsidRDefault="00F77559" w:rsidP="001136F2">
      <w:pPr>
        <w:rPr>
          <w:sz w:val="22"/>
          <w:szCs w:val="22"/>
        </w:rPr>
      </w:pPr>
    </w:p>
    <w:p w14:paraId="631281C2" w14:textId="77777777" w:rsidR="00F77559" w:rsidRDefault="00F77559" w:rsidP="001136F2">
      <w:pPr>
        <w:rPr>
          <w:sz w:val="22"/>
          <w:szCs w:val="22"/>
        </w:rPr>
      </w:pPr>
    </w:p>
    <w:p w14:paraId="47D6AAA1" w14:textId="77777777" w:rsidR="00BE1094" w:rsidRDefault="00BE1094" w:rsidP="001136F2">
      <w:pPr>
        <w:rPr>
          <w:sz w:val="22"/>
          <w:szCs w:val="22"/>
        </w:rPr>
      </w:pPr>
    </w:p>
    <w:p w14:paraId="3097C6B4" w14:textId="49BD00FB" w:rsidR="00214B2B" w:rsidRPr="00214B2B" w:rsidRDefault="00214B2B" w:rsidP="001136F2">
      <w:pPr>
        <w:rPr>
          <w:b/>
          <w:sz w:val="22"/>
          <w:szCs w:val="22"/>
          <w:u w:val="single"/>
        </w:rPr>
      </w:pPr>
      <w:r w:rsidRPr="00214B2B">
        <w:rPr>
          <w:b/>
          <w:sz w:val="22"/>
          <w:szCs w:val="22"/>
          <w:u w:val="single"/>
        </w:rPr>
        <w:t>Chinese Taipei</w:t>
      </w:r>
    </w:p>
    <w:p w14:paraId="793E0CB7" w14:textId="77777777" w:rsidR="00214B2B" w:rsidRDefault="00214B2B" w:rsidP="001136F2">
      <w:pPr>
        <w:rPr>
          <w:sz w:val="22"/>
          <w:szCs w:val="22"/>
        </w:rPr>
      </w:pPr>
    </w:p>
    <w:tbl>
      <w:tblPr>
        <w:tblW w:w="5000" w:type="pct"/>
        <w:tblCellMar>
          <w:left w:w="0" w:type="dxa"/>
          <w:right w:w="0" w:type="dxa"/>
        </w:tblCellMar>
        <w:tblLook w:val="0000" w:firstRow="0" w:lastRow="0" w:firstColumn="0" w:lastColumn="0" w:noHBand="0" w:noVBand="0"/>
      </w:tblPr>
      <w:tblGrid>
        <w:gridCol w:w="534"/>
        <w:gridCol w:w="750"/>
        <w:gridCol w:w="750"/>
        <w:gridCol w:w="638"/>
        <w:gridCol w:w="638"/>
        <w:gridCol w:w="642"/>
        <w:gridCol w:w="638"/>
        <w:gridCol w:w="642"/>
        <w:gridCol w:w="1177"/>
        <w:gridCol w:w="545"/>
        <w:gridCol w:w="1954"/>
        <w:gridCol w:w="1160"/>
        <w:gridCol w:w="722"/>
      </w:tblGrid>
      <w:tr w:rsidR="00214B2B" w:rsidRPr="00214B2B" w14:paraId="23694BBA" w14:textId="77777777" w:rsidTr="00EF5849">
        <w:trPr>
          <w:trHeight w:val="20"/>
        </w:trPr>
        <w:tc>
          <w:tcPr>
            <w:tcW w:w="944" w:type="pct"/>
            <w:gridSpan w:val="3"/>
            <w:tcBorders>
              <w:top w:val="single" w:sz="4" w:space="0" w:color="000000"/>
              <w:left w:val="single" w:sz="4" w:space="0" w:color="000000"/>
              <w:bottom w:val="single" w:sz="4" w:space="0" w:color="auto"/>
              <w:right w:val="thickThinMediumGap" w:sz="12" w:space="0" w:color="000000"/>
            </w:tcBorders>
            <w:shd w:val="clear" w:color="auto" w:fill="BDD6EE"/>
            <w:vAlign w:val="center"/>
          </w:tcPr>
          <w:p w14:paraId="70AF12C8" w14:textId="77777777" w:rsidR="00214B2B" w:rsidRPr="00214B2B" w:rsidRDefault="00214B2B" w:rsidP="00214B2B">
            <w:pPr>
              <w:widowControl w:val="0"/>
              <w:kinsoku w:val="0"/>
              <w:overflowPunct w:val="0"/>
              <w:ind w:left="128" w:right="80" w:firstLine="2"/>
              <w:jc w:val="center"/>
              <w:rPr>
                <w:rFonts w:ascii="Arial" w:eastAsia="PMingLiU" w:hAnsi="Arial" w:cs="Arial"/>
                <w:b/>
                <w:bCs/>
                <w:kern w:val="2"/>
                <w:sz w:val="20"/>
                <w:szCs w:val="20"/>
                <w:lang w:eastAsia="zh-TW"/>
              </w:rPr>
            </w:pPr>
            <w:r w:rsidRPr="00214B2B">
              <w:rPr>
                <w:rFonts w:ascii="Arial" w:eastAsia="PMingLiU" w:hAnsi="Arial" w:cs="Arial"/>
                <w:b/>
                <w:bCs/>
                <w:kern w:val="2"/>
                <w:sz w:val="20"/>
                <w:szCs w:val="20"/>
                <w:lang w:eastAsia="zh-TW"/>
              </w:rPr>
              <w:t>Skin (all physical states) &amp; Respirator</w:t>
            </w:r>
          </w:p>
          <w:p w14:paraId="077084F6" w14:textId="77777777" w:rsidR="00214B2B" w:rsidRPr="00214B2B" w:rsidRDefault="00214B2B" w:rsidP="00214B2B">
            <w:pPr>
              <w:widowControl w:val="0"/>
              <w:kinsoku w:val="0"/>
              <w:overflowPunct w:val="0"/>
              <w:spacing w:before="2" w:line="230" w:lineRule="exact"/>
              <w:ind w:left="456" w:right="406"/>
              <w:jc w:val="center"/>
              <w:rPr>
                <w:rFonts w:ascii="Arial" w:eastAsia="PMingLiU" w:hAnsi="Arial" w:cs="Arial"/>
                <w:b/>
                <w:bCs/>
                <w:kern w:val="2"/>
                <w:sz w:val="20"/>
                <w:szCs w:val="20"/>
                <w:lang w:eastAsia="zh-TW"/>
              </w:rPr>
            </w:pPr>
            <w:r w:rsidRPr="00214B2B">
              <w:rPr>
                <w:rFonts w:ascii="Arial" w:eastAsia="PMingLiU" w:hAnsi="Arial" w:cs="Arial"/>
                <w:b/>
                <w:bCs/>
                <w:kern w:val="2"/>
                <w:sz w:val="20"/>
                <w:szCs w:val="20"/>
                <w:lang w:eastAsia="zh-TW"/>
              </w:rPr>
              <w:t>(solid, liquid) Sensitizer</w:t>
            </w:r>
          </w:p>
        </w:tc>
        <w:tc>
          <w:tcPr>
            <w:tcW w:w="890" w:type="pct"/>
            <w:gridSpan w:val="3"/>
            <w:tcBorders>
              <w:top w:val="single" w:sz="4" w:space="0" w:color="000000"/>
              <w:left w:val="thinThickMediumGap" w:sz="12" w:space="0" w:color="000000"/>
              <w:bottom w:val="single" w:sz="4" w:space="0" w:color="auto"/>
              <w:right w:val="thickThinMediumGap" w:sz="12" w:space="0" w:color="000000"/>
            </w:tcBorders>
            <w:shd w:val="clear" w:color="auto" w:fill="BDD6EE"/>
            <w:vAlign w:val="center"/>
          </w:tcPr>
          <w:p w14:paraId="02A9800D" w14:textId="77777777" w:rsidR="00214B2B" w:rsidRPr="00214B2B" w:rsidRDefault="00214B2B" w:rsidP="00214B2B">
            <w:pPr>
              <w:widowControl w:val="0"/>
              <w:kinsoku w:val="0"/>
              <w:overflowPunct w:val="0"/>
              <w:ind w:left="231" w:right="205" w:firstLine="200"/>
              <w:jc w:val="center"/>
              <w:rPr>
                <w:rFonts w:ascii="Arial" w:eastAsia="PMingLiU" w:hAnsi="Arial" w:cs="Arial"/>
                <w:b/>
                <w:bCs/>
                <w:kern w:val="2"/>
                <w:sz w:val="20"/>
                <w:szCs w:val="20"/>
                <w:lang w:eastAsia="zh-TW"/>
              </w:rPr>
            </w:pPr>
            <w:r w:rsidRPr="00214B2B">
              <w:rPr>
                <w:rFonts w:ascii="Arial" w:eastAsia="PMingLiU" w:hAnsi="Arial" w:cs="Arial"/>
                <w:b/>
                <w:bCs/>
                <w:kern w:val="2"/>
                <w:sz w:val="20"/>
                <w:szCs w:val="20"/>
                <w:lang w:eastAsia="zh-TW"/>
              </w:rPr>
              <w:t>Respiratory Sensitizer (Gas)</w:t>
            </w:r>
          </w:p>
        </w:tc>
        <w:tc>
          <w:tcPr>
            <w:tcW w:w="594" w:type="pct"/>
            <w:gridSpan w:val="2"/>
            <w:tcBorders>
              <w:top w:val="single" w:sz="4" w:space="0" w:color="000000"/>
              <w:left w:val="thinThickMediumGap" w:sz="12" w:space="0" w:color="000000"/>
              <w:bottom w:val="single" w:sz="4" w:space="0" w:color="auto"/>
              <w:right w:val="thickThinMediumGap" w:sz="12" w:space="0" w:color="000000"/>
            </w:tcBorders>
            <w:shd w:val="clear" w:color="auto" w:fill="BDD6EE"/>
            <w:vAlign w:val="center"/>
          </w:tcPr>
          <w:p w14:paraId="3BA22C6B" w14:textId="77777777" w:rsidR="00214B2B" w:rsidRPr="00214B2B" w:rsidRDefault="00214B2B" w:rsidP="00214B2B">
            <w:pPr>
              <w:widowControl w:val="0"/>
              <w:kinsoku w:val="0"/>
              <w:overflowPunct w:val="0"/>
              <w:spacing w:line="229" w:lineRule="exact"/>
              <w:ind w:left="256"/>
              <w:jc w:val="center"/>
              <w:rPr>
                <w:rFonts w:ascii="Arial" w:eastAsia="PMingLiU" w:hAnsi="Arial" w:cs="Arial"/>
                <w:b/>
                <w:bCs/>
                <w:kern w:val="2"/>
                <w:sz w:val="20"/>
                <w:szCs w:val="20"/>
                <w:lang w:eastAsia="zh-TW"/>
              </w:rPr>
            </w:pPr>
            <w:r w:rsidRPr="00214B2B">
              <w:rPr>
                <w:rFonts w:ascii="Arial" w:eastAsia="PMingLiU" w:hAnsi="Arial" w:cs="Arial"/>
                <w:b/>
                <w:bCs/>
                <w:kern w:val="2"/>
                <w:sz w:val="20"/>
                <w:szCs w:val="20"/>
                <w:lang w:eastAsia="zh-TW"/>
              </w:rPr>
              <w:t>Cancer</w:t>
            </w:r>
          </w:p>
        </w:tc>
        <w:tc>
          <w:tcPr>
            <w:tcW w:w="793" w:type="pct"/>
            <w:gridSpan w:val="2"/>
            <w:tcBorders>
              <w:top w:val="single" w:sz="4" w:space="0" w:color="000000"/>
              <w:left w:val="thinThickMediumGap" w:sz="12" w:space="0" w:color="000000"/>
              <w:bottom w:val="single" w:sz="4" w:space="0" w:color="auto"/>
              <w:right w:val="thickThinMediumGap" w:sz="12" w:space="0" w:color="000000"/>
            </w:tcBorders>
            <w:shd w:val="clear" w:color="auto" w:fill="BDD6EE"/>
            <w:vAlign w:val="center"/>
          </w:tcPr>
          <w:p w14:paraId="578ED977" w14:textId="77777777" w:rsidR="00214B2B" w:rsidRPr="00214B2B" w:rsidRDefault="00214B2B" w:rsidP="00214B2B">
            <w:pPr>
              <w:widowControl w:val="0"/>
              <w:kinsoku w:val="0"/>
              <w:overflowPunct w:val="0"/>
              <w:spacing w:line="229" w:lineRule="exact"/>
              <w:ind w:left="281"/>
              <w:jc w:val="center"/>
              <w:rPr>
                <w:rFonts w:ascii="Arial" w:eastAsia="PMingLiU" w:hAnsi="Arial" w:cs="Arial"/>
                <w:b/>
                <w:bCs/>
                <w:kern w:val="2"/>
                <w:sz w:val="20"/>
                <w:szCs w:val="20"/>
                <w:lang w:eastAsia="zh-TW"/>
              </w:rPr>
            </w:pPr>
            <w:r w:rsidRPr="00214B2B">
              <w:rPr>
                <w:rFonts w:ascii="Arial" w:eastAsia="PMingLiU" w:hAnsi="Arial" w:cs="Arial"/>
                <w:b/>
                <w:bCs/>
                <w:kern w:val="2"/>
                <w:sz w:val="20"/>
                <w:szCs w:val="20"/>
                <w:lang w:eastAsia="zh-TW"/>
              </w:rPr>
              <w:t>Reproductive</w:t>
            </w:r>
          </w:p>
        </w:tc>
        <w:tc>
          <w:tcPr>
            <w:tcW w:w="1779" w:type="pct"/>
            <w:gridSpan w:val="3"/>
            <w:tcBorders>
              <w:top w:val="single" w:sz="4" w:space="0" w:color="000000"/>
              <w:left w:val="thinThickMediumGap" w:sz="12" w:space="0" w:color="000000"/>
              <w:bottom w:val="single" w:sz="4" w:space="0" w:color="auto"/>
              <w:right w:val="single" w:sz="4" w:space="0" w:color="000000"/>
            </w:tcBorders>
            <w:shd w:val="clear" w:color="auto" w:fill="BDD6EE"/>
            <w:vAlign w:val="center"/>
          </w:tcPr>
          <w:p w14:paraId="1E399DD9" w14:textId="77777777" w:rsidR="00214B2B" w:rsidRPr="00214B2B" w:rsidRDefault="00214B2B" w:rsidP="00214B2B">
            <w:pPr>
              <w:widowControl w:val="0"/>
              <w:kinsoku w:val="0"/>
              <w:overflowPunct w:val="0"/>
              <w:spacing w:line="229" w:lineRule="exact"/>
              <w:ind w:left="144"/>
              <w:jc w:val="center"/>
              <w:rPr>
                <w:rFonts w:ascii="Arial" w:eastAsia="PMingLiU" w:hAnsi="Arial" w:cs="Arial"/>
                <w:b/>
                <w:bCs/>
                <w:kern w:val="2"/>
                <w:sz w:val="20"/>
                <w:szCs w:val="20"/>
                <w:lang w:eastAsia="zh-TW"/>
              </w:rPr>
            </w:pPr>
            <w:r w:rsidRPr="00214B2B">
              <w:rPr>
                <w:rFonts w:ascii="Arial" w:eastAsia="PMingLiU" w:hAnsi="Arial" w:cs="Arial"/>
                <w:b/>
                <w:bCs/>
                <w:kern w:val="2"/>
                <w:sz w:val="20"/>
                <w:szCs w:val="20"/>
                <w:lang w:eastAsia="zh-TW"/>
              </w:rPr>
              <w:t>STOT-SE/STOT RE</w:t>
            </w:r>
          </w:p>
        </w:tc>
      </w:tr>
      <w:tr w:rsidR="00214B2B" w:rsidRPr="00214B2B" w14:paraId="053E2779" w14:textId="77777777" w:rsidTr="00EF5849">
        <w:trPr>
          <w:trHeight w:val="20"/>
        </w:trPr>
        <w:tc>
          <w:tcPr>
            <w:tcW w:w="248" w:type="pct"/>
            <w:tcBorders>
              <w:top w:val="single" w:sz="4" w:space="0" w:color="auto"/>
              <w:left w:val="single" w:sz="4" w:space="0" w:color="auto"/>
              <w:bottom w:val="double" w:sz="4" w:space="0" w:color="auto"/>
              <w:right w:val="single" w:sz="4" w:space="0" w:color="auto"/>
            </w:tcBorders>
            <w:vAlign w:val="center"/>
          </w:tcPr>
          <w:p w14:paraId="198AD366" w14:textId="77777777" w:rsidR="00214B2B" w:rsidRPr="00723CEC" w:rsidRDefault="00214B2B" w:rsidP="00214B2B">
            <w:pPr>
              <w:widowControl w:val="0"/>
              <w:kinsoku w:val="0"/>
              <w:overflowPunct w:val="0"/>
              <w:adjustRightInd w:val="0"/>
              <w:ind w:left="188"/>
              <w:jc w:val="both"/>
              <w:rPr>
                <w:rFonts w:ascii="Arial Narrow" w:eastAsia="PMingLiU" w:hAnsi="Arial Narrow" w:cs="Arial"/>
                <w:kern w:val="2"/>
                <w:sz w:val="20"/>
                <w:szCs w:val="20"/>
                <w:lang w:eastAsia="zh-TW"/>
              </w:rPr>
            </w:pPr>
            <w:r w:rsidRPr="00723CEC">
              <w:rPr>
                <w:rFonts w:ascii="Arial Narrow" w:eastAsia="PMingLiU" w:hAnsi="Arial Narrow" w:cs="Arial"/>
                <w:kern w:val="2"/>
                <w:sz w:val="20"/>
                <w:szCs w:val="20"/>
                <w:lang w:eastAsia="zh-TW"/>
              </w:rPr>
              <w:t>Cat 1</w:t>
            </w:r>
          </w:p>
        </w:tc>
        <w:tc>
          <w:tcPr>
            <w:tcW w:w="348" w:type="pct"/>
            <w:tcBorders>
              <w:top w:val="single" w:sz="4" w:space="0" w:color="auto"/>
              <w:left w:val="single" w:sz="4" w:space="0" w:color="auto"/>
              <w:bottom w:val="double" w:sz="4" w:space="0" w:color="auto"/>
              <w:right w:val="single" w:sz="4" w:space="0" w:color="auto"/>
            </w:tcBorders>
            <w:vAlign w:val="center"/>
          </w:tcPr>
          <w:p w14:paraId="7DDCA5B3" w14:textId="77777777" w:rsidR="00214B2B" w:rsidRPr="00723CEC" w:rsidRDefault="00214B2B" w:rsidP="00214B2B">
            <w:pPr>
              <w:widowControl w:val="0"/>
              <w:kinsoku w:val="0"/>
              <w:overflowPunct w:val="0"/>
              <w:adjustRightInd w:val="0"/>
              <w:ind w:left="108"/>
              <w:jc w:val="both"/>
              <w:rPr>
                <w:rFonts w:ascii="Arial Narrow" w:eastAsia="PMingLiU" w:hAnsi="Arial Narrow" w:cs="Arial"/>
                <w:kern w:val="2"/>
                <w:sz w:val="20"/>
                <w:szCs w:val="20"/>
                <w:lang w:eastAsia="zh-TW"/>
              </w:rPr>
            </w:pPr>
            <w:r w:rsidRPr="00723CEC">
              <w:rPr>
                <w:rFonts w:ascii="Arial Narrow" w:eastAsia="PMingLiU" w:hAnsi="Arial Narrow" w:cs="Arial"/>
                <w:kern w:val="2"/>
                <w:sz w:val="20"/>
                <w:szCs w:val="20"/>
                <w:lang w:eastAsia="zh-TW"/>
              </w:rPr>
              <w:t>Cat 1A</w:t>
            </w:r>
          </w:p>
        </w:tc>
        <w:tc>
          <w:tcPr>
            <w:tcW w:w="348" w:type="pct"/>
            <w:tcBorders>
              <w:top w:val="single" w:sz="4" w:space="0" w:color="auto"/>
              <w:left w:val="single" w:sz="4" w:space="0" w:color="auto"/>
              <w:bottom w:val="single" w:sz="4" w:space="0" w:color="auto"/>
              <w:right w:val="double" w:sz="4" w:space="0" w:color="auto"/>
            </w:tcBorders>
            <w:vAlign w:val="center"/>
          </w:tcPr>
          <w:p w14:paraId="14CDC655" w14:textId="77777777" w:rsidR="00214B2B" w:rsidRPr="00723CEC" w:rsidRDefault="00214B2B" w:rsidP="00214B2B">
            <w:pPr>
              <w:widowControl w:val="0"/>
              <w:kinsoku w:val="0"/>
              <w:overflowPunct w:val="0"/>
              <w:adjustRightInd w:val="0"/>
              <w:ind w:left="106"/>
              <w:jc w:val="both"/>
              <w:rPr>
                <w:rFonts w:ascii="Arial Narrow" w:eastAsia="PMingLiU" w:hAnsi="Arial Narrow" w:cs="Arial"/>
                <w:kern w:val="2"/>
                <w:sz w:val="20"/>
                <w:szCs w:val="20"/>
                <w:lang w:eastAsia="zh-TW"/>
              </w:rPr>
            </w:pPr>
            <w:r w:rsidRPr="00723CEC">
              <w:rPr>
                <w:rFonts w:ascii="Arial Narrow" w:eastAsia="PMingLiU" w:hAnsi="Arial Narrow" w:cs="Arial"/>
                <w:kern w:val="2"/>
                <w:sz w:val="20"/>
                <w:szCs w:val="20"/>
                <w:lang w:eastAsia="zh-TW"/>
              </w:rPr>
              <w:t>Cat1B</w:t>
            </w:r>
          </w:p>
        </w:tc>
        <w:tc>
          <w:tcPr>
            <w:tcW w:w="296" w:type="pct"/>
            <w:tcBorders>
              <w:top w:val="single" w:sz="4" w:space="0" w:color="auto"/>
              <w:left w:val="double" w:sz="4" w:space="0" w:color="auto"/>
              <w:bottom w:val="double" w:sz="4" w:space="0" w:color="auto"/>
              <w:right w:val="single" w:sz="4" w:space="0" w:color="auto"/>
            </w:tcBorders>
            <w:vAlign w:val="center"/>
          </w:tcPr>
          <w:p w14:paraId="353E598F" w14:textId="77777777" w:rsidR="00214B2B" w:rsidRPr="00723CEC" w:rsidRDefault="00214B2B" w:rsidP="00214B2B">
            <w:pPr>
              <w:widowControl w:val="0"/>
              <w:kinsoku w:val="0"/>
              <w:overflowPunct w:val="0"/>
              <w:adjustRightInd w:val="0"/>
              <w:jc w:val="both"/>
              <w:rPr>
                <w:rFonts w:ascii="Arial Narrow" w:eastAsia="PMingLiU" w:hAnsi="Arial Narrow" w:cs="Arial"/>
                <w:kern w:val="2"/>
                <w:sz w:val="20"/>
                <w:szCs w:val="20"/>
                <w:lang w:eastAsia="zh-TW"/>
              </w:rPr>
            </w:pPr>
            <w:r w:rsidRPr="00723CEC">
              <w:rPr>
                <w:rFonts w:ascii="Arial Narrow" w:eastAsia="PMingLiU" w:hAnsi="Arial Narrow" w:cs="Arial"/>
                <w:kern w:val="2"/>
                <w:sz w:val="20"/>
                <w:szCs w:val="20"/>
                <w:lang w:eastAsia="zh-TW"/>
              </w:rPr>
              <w:t>Cat 1</w:t>
            </w:r>
          </w:p>
        </w:tc>
        <w:tc>
          <w:tcPr>
            <w:tcW w:w="296" w:type="pct"/>
            <w:tcBorders>
              <w:top w:val="single" w:sz="4" w:space="0" w:color="auto"/>
              <w:left w:val="single" w:sz="4" w:space="0" w:color="auto"/>
              <w:bottom w:val="double" w:sz="4" w:space="0" w:color="auto"/>
              <w:right w:val="single" w:sz="4" w:space="0" w:color="auto"/>
            </w:tcBorders>
            <w:vAlign w:val="center"/>
          </w:tcPr>
          <w:p w14:paraId="4AC05852" w14:textId="4C5403FB" w:rsidR="00214B2B" w:rsidRPr="00723CEC" w:rsidRDefault="00214B2B" w:rsidP="00723CEC">
            <w:pPr>
              <w:widowControl w:val="0"/>
              <w:kinsoku w:val="0"/>
              <w:overflowPunct w:val="0"/>
              <w:adjustRightInd w:val="0"/>
              <w:ind w:left="106"/>
              <w:jc w:val="both"/>
              <w:rPr>
                <w:rFonts w:ascii="Arial Narrow" w:eastAsia="PMingLiU" w:hAnsi="Arial Narrow" w:cs="Arial"/>
                <w:kern w:val="2"/>
                <w:sz w:val="20"/>
                <w:szCs w:val="20"/>
                <w:lang w:eastAsia="zh-TW"/>
              </w:rPr>
            </w:pPr>
            <w:r w:rsidRPr="00723CEC">
              <w:rPr>
                <w:rFonts w:ascii="Arial Narrow" w:eastAsia="PMingLiU" w:hAnsi="Arial Narrow" w:cs="Arial"/>
                <w:kern w:val="2"/>
                <w:sz w:val="20"/>
                <w:szCs w:val="20"/>
                <w:lang w:eastAsia="zh-TW"/>
              </w:rPr>
              <w:t>Cat</w:t>
            </w:r>
            <w:r w:rsidR="00723CEC">
              <w:rPr>
                <w:rFonts w:ascii="Arial Narrow" w:eastAsia="PMingLiU" w:hAnsi="Arial Narrow" w:cs="Arial"/>
                <w:kern w:val="2"/>
                <w:sz w:val="20"/>
                <w:szCs w:val="20"/>
                <w:lang w:eastAsia="zh-TW"/>
              </w:rPr>
              <w:t xml:space="preserve"> </w:t>
            </w:r>
            <w:r w:rsidRPr="00723CEC">
              <w:rPr>
                <w:rFonts w:ascii="Arial Narrow" w:eastAsia="PMingLiU" w:hAnsi="Arial Narrow" w:cs="Arial"/>
                <w:kern w:val="2"/>
                <w:sz w:val="20"/>
                <w:szCs w:val="20"/>
                <w:lang w:eastAsia="zh-TW"/>
              </w:rPr>
              <w:t>1A</w:t>
            </w:r>
          </w:p>
        </w:tc>
        <w:tc>
          <w:tcPr>
            <w:tcW w:w="297" w:type="pct"/>
            <w:tcBorders>
              <w:top w:val="single" w:sz="4" w:space="0" w:color="auto"/>
              <w:left w:val="single" w:sz="4" w:space="0" w:color="auto"/>
              <w:bottom w:val="single" w:sz="4" w:space="0" w:color="auto"/>
              <w:right w:val="double" w:sz="4" w:space="0" w:color="auto"/>
            </w:tcBorders>
            <w:vAlign w:val="center"/>
          </w:tcPr>
          <w:p w14:paraId="08E01C61" w14:textId="2A825621" w:rsidR="00214B2B" w:rsidRPr="00723CEC" w:rsidRDefault="00214B2B" w:rsidP="00723CEC">
            <w:pPr>
              <w:widowControl w:val="0"/>
              <w:kinsoku w:val="0"/>
              <w:overflowPunct w:val="0"/>
              <w:adjustRightInd w:val="0"/>
              <w:ind w:left="106"/>
              <w:jc w:val="both"/>
              <w:rPr>
                <w:rFonts w:ascii="Arial Narrow" w:eastAsia="PMingLiU" w:hAnsi="Arial Narrow" w:cs="Arial"/>
                <w:kern w:val="2"/>
                <w:sz w:val="20"/>
                <w:szCs w:val="20"/>
                <w:lang w:eastAsia="zh-TW"/>
              </w:rPr>
            </w:pPr>
            <w:r w:rsidRPr="00723CEC">
              <w:rPr>
                <w:rFonts w:ascii="Arial Narrow" w:eastAsia="PMingLiU" w:hAnsi="Arial Narrow" w:cs="Arial"/>
                <w:kern w:val="2"/>
                <w:sz w:val="20"/>
                <w:szCs w:val="20"/>
                <w:lang w:eastAsia="zh-TW"/>
              </w:rPr>
              <w:t>Cat</w:t>
            </w:r>
            <w:r w:rsidR="00723CEC">
              <w:rPr>
                <w:rFonts w:ascii="Arial Narrow" w:eastAsia="PMingLiU" w:hAnsi="Arial Narrow" w:cs="Arial"/>
                <w:kern w:val="2"/>
                <w:sz w:val="20"/>
                <w:szCs w:val="20"/>
                <w:lang w:eastAsia="zh-TW"/>
              </w:rPr>
              <w:t xml:space="preserve"> </w:t>
            </w:r>
            <w:r w:rsidRPr="00723CEC">
              <w:rPr>
                <w:rFonts w:ascii="Arial Narrow" w:eastAsia="PMingLiU" w:hAnsi="Arial Narrow" w:cs="Arial"/>
                <w:kern w:val="2"/>
                <w:sz w:val="20"/>
                <w:szCs w:val="20"/>
                <w:lang w:eastAsia="zh-TW"/>
              </w:rPr>
              <w:t>1B</w:t>
            </w:r>
          </w:p>
        </w:tc>
        <w:tc>
          <w:tcPr>
            <w:tcW w:w="296" w:type="pct"/>
            <w:tcBorders>
              <w:top w:val="single" w:sz="4" w:space="0" w:color="auto"/>
              <w:left w:val="double" w:sz="4" w:space="0" w:color="auto"/>
              <w:bottom w:val="double" w:sz="4" w:space="0" w:color="auto"/>
              <w:right w:val="single" w:sz="4" w:space="0" w:color="auto"/>
            </w:tcBorders>
            <w:vAlign w:val="center"/>
          </w:tcPr>
          <w:p w14:paraId="18AD693E" w14:textId="77777777" w:rsidR="00214B2B" w:rsidRPr="00723CEC" w:rsidRDefault="00214B2B" w:rsidP="00214B2B">
            <w:pPr>
              <w:widowControl w:val="0"/>
              <w:kinsoku w:val="0"/>
              <w:overflowPunct w:val="0"/>
              <w:adjustRightInd w:val="0"/>
              <w:ind w:left="93"/>
              <w:jc w:val="both"/>
              <w:rPr>
                <w:rFonts w:ascii="Arial Narrow" w:eastAsia="PMingLiU" w:hAnsi="Arial Narrow" w:cs="Arial"/>
                <w:kern w:val="2"/>
                <w:sz w:val="20"/>
                <w:szCs w:val="20"/>
                <w:lang w:eastAsia="zh-TW"/>
              </w:rPr>
            </w:pPr>
            <w:r w:rsidRPr="00723CEC">
              <w:rPr>
                <w:rFonts w:ascii="Arial Narrow" w:eastAsia="PMingLiU" w:hAnsi="Arial Narrow" w:cs="Arial"/>
                <w:kern w:val="2"/>
                <w:sz w:val="20"/>
                <w:szCs w:val="20"/>
                <w:lang w:eastAsia="zh-TW"/>
              </w:rPr>
              <w:t>Cat 1</w:t>
            </w:r>
          </w:p>
        </w:tc>
        <w:tc>
          <w:tcPr>
            <w:tcW w:w="297" w:type="pct"/>
            <w:tcBorders>
              <w:top w:val="single" w:sz="4" w:space="0" w:color="auto"/>
              <w:left w:val="single" w:sz="4" w:space="0" w:color="auto"/>
              <w:bottom w:val="double" w:sz="4" w:space="0" w:color="auto"/>
              <w:right w:val="double" w:sz="4" w:space="0" w:color="auto"/>
            </w:tcBorders>
            <w:vAlign w:val="center"/>
          </w:tcPr>
          <w:p w14:paraId="4FAB253F" w14:textId="77777777" w:rsidR="00214B2B" w:rsidRPr="00723CEC" w:rsidRDefault="00214B2B" w:rsidP="00214B2B">
            <w:pPr>
              <w:widowControl w:val="0"/>
              <w:kinsoku w:val="0"/>
              <w:overflowPunct w:val="0"/>
              <w:adjustRightInd w:val="0"/>
              <w:ind w:right="40"/>
              <w:jc w:val="both"/>
              <w:rPr>
                <w:rFonts w:ascii="Arial Narrow" w:eastAsia="PMingLiU" w:hAnsi="Arial Narrow" w:cs="Arial"/>
                <w:kern w:val="2"/>
                <w:sz w:val="20"/>
                <w:szCs w:val="20"/>
                <w:lang w:eastAsia="zh-TW"/>
              </w:rPr>
            </w:pPr>
            <w:r w:rsidRPr="00723CEC">
              <w:rPr>
                <w:rFonts w:ascii="Arial Narrow" w:eastAsia="PMingLiU" w:hAnsi="Arial Narrow" w:cs="Arial"/>
                <w:kern w:val="2"/>
                <w:sz w:val="20"/>
                <w:szCs w:val="20"/>
                <w:lang w:eastAsia="zh-TW"/>
              </w:rPr>
              <w:t>Cat 2</w:t>
            </w:r>
          </w:p>
        </w:tc>
        <w:tc>
          <w:tcPr>
            <w:tcW w:w="540" w:type="pct"/>
            <w:tcBorders>
              <w:top w:val="single" w:sz="4" w:space="0" w:color="auto"/>
              <w:left w:val="double" w:sz="4" w:space="0" w:color="auto"/>
              <w:bottom w:val="double" w:sz="4" w:space="0" w:color="auto"/>
              <w:right w:val="single" w:sz="4" w:space="0" w:color="auto"/>
            </w:tcBorders>
            <w:vAlign w:val="center"/>
          </w:tcPr>
          <w:p w14:paraId="73C0C4CA" w14:textId="77777777" w:rsidR="00214B2B" w:rsidRPr="00723CEC" w:rsidRDefault="00214B2B" w:rsidP="00214B2B">
            <w:pPr>
              <w:widowControl w:val="0"/>
              <w:kinsoku w:val="0"/>
              <w:overflowPunct w:val="0"/>
              <w:adjustRightInd w:val="0"/>
              <w:ind w:left="229" w:right="261"/>
              <w:jc w:val="both"/>
              <w:rPr>
                <w:rFonts w:ascii="Arial Narrow" w:eastAsia="PMingLiU" w:hAnsi="Arial Narrow" w:cs="Arial"/>
                <w:kern w:val="2"/>
                <w:sz w:val="20"/>
                <w:szCs w:val="20"/>
                <w:lang w:eastAsia="zh-TW"/>
              </w:rPr>
            </w:pPr>
            <w:r w:rsidRPr="00723CEC">
              <w:rPr>
                <w:rFonts w:ascii="Arial Narrow" w:eastAsia="PMingLiU" w:hAnsi="Arial Narrow" w:cs="Arial"/>
                <w:kern w:val="2"/>
                <w:sz w:val="20"/>
                <w:szCs w:val="20"/>
                <w:lang w:eastAsia="zh-TW"/>
              </w:rPr>
              <w:t>Cat 1/</w:t>
            </w:r>
          </w:p>
          <w:p w14:paraId="454A7098" w14:textId="77777777" w:rsidR="00214B2B" w:rsidRPr="00723CEC" w:rsidRDefault="00214B2B" w:rsidP="00214B2B">
            <w:pPr>
              <w:widowControl w:val="0"/>
              <w:kinsoku w:val="0"/>
              <w:overflowPunct w:val="0"/>
              <w:adjustRightInd w:val="0"/>
              <w:spacing w:line="213" w:lineRule="exact"/>
              <w:ind w:left="230" w:right="261"/>
              <w:jc w:val="both"/>
              <w:rPr>
                <w:rFonts w:ascii="Arial Narrow" w:eastAsia="PMingLiU" w:hAnsi="Arial Narrow" w:cs="Arial"/>
                <w:kern w:val="2"/>
                <w:sz w:val="20"/>
                <w:szCs w:val="20"/>
                <w:lang w:eastAsia="zh-TW"/>
              </w:rPr>
            </w:pPr>
            <w:r w:rsidRPr="00723CEC">
              <w:rPr>
                <w:rFonts w:ascii="Arial Narrow" w:eastAsia="PMingLiU" w:hAnsi="Arial Narrow" w:cs="Arial"/>
                <w:kern w:val="2"/>
                <w:sz w:val="20"/>
                <w:szCs w:val="20"/>
                <w:lang w:eastAsia="zh-TW"/>
              </w:rPr>
              <w:t>Lactation</w:t>
            </w:r>
          </w:p>
        </w:tc>
        <w:tc>
          <w:tcPr>
            <w:tcW w:w="253" w:type="pct"/>
            <w:tcBorders>
              <w:top w:val="single" w:sz="4" w:space="0" w:color="auto"/>
              <w:left w:val="single" w:sz="4" w:space="0" w:color="auto"/>
              <w:bottom w:val="double" w:sz="4" w:space="0" w:color="auto"/>
              <w:right w:val="double" w:sz="4" w:space="0" w:color="auto"/>
            </w:tcBorders>
            <w:vAlign w:val="center"/>
          </w:tcPr>
          <w:p w14:paraId="53CE50C2" w14:textId="77777777" w:rsidR="00214B2B" w:rsidRPr="00723CEC" w:rsidRDefault="00214B2B" w:rsidP="00214B2B">
            <w:pPr>
              <w:widowControl w:val="0"/>
              <w:kinsoku w:val="0"/>
              <w:overflowPunct w:val="0"/>
              <w:adjustRightInd w:val="0"/>
              <w:ind w:right="40"/>
              <w:jc w:val="both"/>
              <w:rPr>
                <w:rFonts w:ascii="Arial Narrow" w:eastAsia="PMingLiU" w:hAnsi="Arial Narrow" w:cs="Arial"/>
                <w:kern w:val="2"/>
                <w:sz w:val="20"/>
                <w:szCs w:val="20"/>
                <w:lang w:eastAsia="zh-TW"/>
              </w:rPr>
            </w:pPr>
            <w:r w:rsidRPr="00723CEC">
              <w:rPr>
                <w:rFonts w:ascii="Arial Narrow" w:eastAsia="PMingLiU" w:hAnsi="Arial Narrow" w:cs="Arial"/>
                <w:kern w:val="2"/>
                <w:sz w:val="20"/>
                <w:szCs w:val="20"/>
                <w:lang w:eastAsia="zh-TW"/>
              </w:rPr>
              <w:t>Cat 2</w:t>
            </w:r>
          </w:p>
        </w:tc>
        <w:tc>
          <w:tcPr>
            <w:tcW w:w="906" w:type="pct"/>
            <w:tcBorders>
              <w:top w:val="single" w:sz="4" w:space="0" w:color="auto"/>
              <w:left w:val="double" w:sz="4" w:space="0" w:color="auto"/>
              <w:bottom w:val="double" w:sz="4" w:space="0" w:color="auto"/>
              <w:right w:val="single" w:sz="4" w:space="0" w:color="auto"/>
            </w:tcBorders>
            <w:vAlign w:val="center"/>
          </w:tcPr>
          <w:p w14:paraId="2CFCFEA4" w14:textId="77777777" w:rsidR="00214B2B" w:rsidRPr="00723CEC" w:rsidRDefault="00214B2B" w:rsidP="00214B2B">
            <w:pPr>
              <w:widowControl w:val="0"/>
              <w:kinsoku w:val="0"/>
              <w:overflowPunct w:val="0"/>
              <w:adjustRightInd w:val="0"/>
              <w:ind w:left="271"/>
              <w:jc w:val="both"/>
              <w:rPr>
                <w:rFonts w:ascii="Arial Narrow" w:eastAsia="PMingLiU" w:hAnsi="Arial Narrow" w:cs="Arial"/>
                <w:kern w:val="2"/>
                <w:sz w:val="20"/>
                <w:szCs w:val="20"/>
                <w:lang w:eastAsia="zh-TW"/>
              </w:rPr>
            </w:pPr>
            <w:r w:rsidRPr="00723CEC">
              <w:rPr>
                <w:rFonts w:ascii="Arial Narrow" w:eastAsia="PMingLiU" w:hAnsi="Arial Narrow" w:cs="Arial"/>
                <w:kern w:val="2"/>
                <w:sz w:val="20"/>
                <w:szCs w:val="20"/>
                <w:lang w:eastAsia="zh-TW"/>
              </w:rPr>
              <w:t>Cat 1</w:t>
            </w:r>
          </w:p>
        </w:tc>
        <w:tc>
          <w:tcPr>
            <w:tcW w:w="538" w:type="pct"/>
            <w:tcBorders>
              <w:top w:val="single" w:sz="4" w:space="0" w:color="auto"/>
              <w:left w:val="single" w:sz="4" w:space="0" w:color="auto"/>
              <w:bottom w:val="double" w:sz="4" w:space="0" w:color="auto"/>
              <w:right w:val="single" w:sz="4" w:space="0" w:color="auto"/>
            </w:tcBorders>
            <w:vAlign w:val="center"/>
          </w:tcPr>
          <w:p w14:paraId="00C19D18" w14:textId="77777777" w:rsidR="00214B2B" w:rsidRPr="00723CEC" w:rsidRDefault="00214B2B" w:rsidP="00214B2B">
            <w:pPr>
              <w:widowControl w:val="0"/>
              <w:kinsoku w:val="0"/>
              <w:overflowPunct w:val="0"/>
              <w:adjustRightInd w:val="0"/>
              <w:ind w:right="79"/>
              <w:jc w:val="both"/>
              <w:rPr>
                <w:rFonts w:ascii="Arial Narrow" w:eastAsia="PMingLiU" w:hAnsi="Arial Narrow" w:cs="Arial"/>
                <w:kern w:val="2"/>
                <w:sz w:val="20"/>
                <w:szCs w:val="20"/>
                <w:lang w:eastAsia="zh-TW"/>
              </w:rPr>
            </w:pPr>
            <w:r w:rsidRPr="00723CEC">
              <w:rPr>
                <w:rFonts w:ascii="Arial Narrow" w:eastAsia="PMingLiU" w:hAnsi="Arial Narrow" w:cs="Arial"/>
                <w:kern w:val="2"/>
                <w:sz w:val="20"/>
                <w:szCs w:val="20"/>
                <w:lang w:eastAsia="zh-TW"/>
              </w:rPr>
              <w:t>Cat 2</w:t>
            </w:r>
          </w:p>
        </w:tc>
        <w:tc>
          <w:tcPr>
            <w:tcW w:w="335" w:type="pct"/>
            <w:tcBorders>
              <w:top w:val="single" w:sz="4" w:space="0" w:color="auto"/>
              <w:left w:val="single" w:sz="4" w:space="0" w:color="auto"/>
              <w:bottom w:val="double" w:sz="4" w:space="0" w:color="auto"/>
              <w:right w:val="single" w:sz="4" w:space="0" w:color="auto"/>
            </w:tcBorders>
            <w:vAlign w:val="center"/>
          </w:tcPr>
          <w:p w14:paraId="1EB44816" w14:textId="77777777" w:rsidR="00214B2B" w:rsidRPr="00723CEC" w:rsidRDefault="00214B2B" w:rsidP="00214B2B">
            <w:pPr>
              <w:widowControl w:val="0"/>
              <w:kinsoku w:val="0"/>
              <w:overflowPunct w:val="0"/>
              <w:adjustRightInd w:val="0"/>
              <w:ind w:right="79"/>
              <w:jc w:val="both"/>
              <w:rPr>
                <w:rFonts w:ascii="Arial Narrow" w:eastAsia="PMingLiU" w:hAnsi="Arial Narrow" w:cs="Arial"/>
                <w:kern w:val="2"/>
                <w:sz w:val="20"/>
                <w:szCs w:val="20"/>
                <w:lang w:eastAsia="zh-TW"/>
              </w:rPr>
            </w:pPr>
            <w:r w:rsidRPr="00723CEC">
              <w:rPr>
                <w:rFonts w:ascii="Arial Narrow" w:eastAsia="PMingLiU" w:hAnsi="Arial Narrow" w:cs="Arial"/>
                <w:kern w:val="2"/>
                <w:sz w:val="20"/>
                <w:szCs w:val="20"/>
                <w:lang w:eastAsia="zh-TW"/>
              </w:rPr>
              <w:t>Cat 3</w:t>
            </w:r>
          </w:p>
        </w:tc>
      </w:tr>
      <w:tr w:rsidR="00214B2B" w:rsidRPr="00214B2B" w14:paraId="2D8C1207" w14:textId="77777777" w:rsidTr="00EF5849">
        <w:trPr>
          <w:trHeight w:val="20"/>
        </w:trPr>
        <w:tc>
          <w:tcPr>
            <w:tcW w:w="248" w:type="pct"/>
            <w:tcBorders>
              <w:top w:val="double" w:sz="4" w:space="0" w:color="auto"/>
              <w:left w:val="single" w:sz="4" w:space="0" w:color="auto"/>
              <w:bottom w:val="single" w:sz="4" w:space="0" w:color="auto"/>
              <w:right w:val="single" w:sz="4" w:space="0" w:color="auto"/>
            </w:tcBorders>
            <w:vAlign w:val="center"/>
          </w:tcPr>
          <w:p w14:paraId="3C7D03C5" w14:textId="77777777" w:rsidR="00214B2B" w:rsidRPr="002F2E63" w:rsidRDefault="00214B2B" w:rsidP="000331AB">
            <w:pPr>
              <w:widowControl w:val="0"/>
              <w:kinsoku w:val="0"/>
              <w:overflowPunct w:val="0"/>
              <w:adjustRightInd w:val="0"/>
              <w:spacing w:before="40"/>
              <w:jc w:val="both"/>
              <w:rPr>
                <w:rFonts w:ascii="Arial Narrow" w:eastAsia="PMingLiU" w:hAnsi="Arial Narrow" w:cs="Arial"/>
                <w:kern w:val="2"/>
                <w:sz w:val="20"/>
                <w:szCs w:val="20"/>
                <w:lang w:eastAsia="zh-TW"/>
              </w:rPr>
            </w:pPr>
            <w:r w:rsidRPr="002F2E63">
              <w:rPr>
                <w:rFonts w:ascii="Cambria Math" w:eastAsia="MingLiU" w:hAnsi="Cambria Math" w:cs="Cambria Math"/>
                <w:kern w:val="2"/>
                <w:sz w:val="20"/>
                <w:szCs w:val="20"/>
                <w:lang w:eastAsia="zh-TW"/>
              </w:rPr>
              <w:t>≧</w:t>
            </w:r>
            <w:r w:rsidRPr="002F2E63">
              <w:rPr>
                <w:rFonts w:ascii="Arial Narrow" w:eastAsia="PMingLiU" w:hAnsi="Arial Narrow" w:cs="Arial"/>
                <w:kern w:val="2"/>
                <w:sz w:val="20"/>
                <w:szCs w:val="20"/>
                <w:lang w:eastAsia="zh-TW"/>
              </w:rPr>
              <w:t>0.1</w:t>
            </w:r>
          </w:p>
        </w:tc>
        <w:tc>
          <w:tcPr>
            <w:tcW w:w="348" w:type="pct"/>
            <w:vMerge w:val="restart"/>
            <w:tcBorders>
              <w:top w:val="double" w:sz="4" w:space="0" w:color="auto"/>
              <w:left w:val="single" w:sz="4" w:space="0" w:color="auto"/>
              <w:bottom w:val="single" w:sz="4" w:space="0" w:color="auto"/>
              <w:right w:val="single" w:sz="4" w:space="0" w:color="auto"/>
            </w:tcBorders>
            <w:vAlign w:val="center"/>
          </w:tcPr>
          <w:p w14:paraId="23065E3E" w14:textId="77777777" w:rsidR="00214B2B" w:rsidRPr="002F2E63" w:rsidRDefault="00214B2B" w:rsidP="00214B2B">
            <w:pPr>
              <w:widowControl w:val="0"/>
              <w:kinsoku w:val="0"/>
              <w:overflowPunct w:val="0"/>
              <w:adjustRightInd w:val="0"/>
              <w:jc w:val="both"/>
              <w:rPr>
                <w:rFonts w:ascii="Arial Narrow" w:eastAsia="PMingLiU" w:hAnsi="Arial Narrow" w:cs="Arial"/>
                <w:kern w:val="2"/>
                <w:sz w:val="20"/>
                <w:szCs w:val="20"/>
                <w:lang w:eastAsia="zh-TW"/>
              </w:rPr>
            </w:pPr>
            <w:r w:rsidRPr="002F2E63">
              <w:rPr>
                <w:rFonts w:ascii="Cambria Math" w:eastAsia="MingLiU" w:hAnsi="Cambria Math" w:cs="Cambria Math"/>
                <w:kern w:val="2"/>
                <w:sz w:val="20"/>
                <w:szCs w:val="20"/>
                <w:lang w:eastAsia="zh-TW"/>
              </w:rPr>
              <w:t>≧</w:t>
            </w:r>
            <w:r w:rsidRPr="002F2E63">
              <w:rPr>
                <w:rFonts w:ascii="Arial Narrow" w:eastAsia="PMingLiU" w:hAnsi="Arial Narrow" w:cs="Arial"/>
                <w:kern w:val="2"/>
                <w:sz w:val="20"/>
                <w:szCs w:val="20"/>
                <w:lang w:eastAsia="zh-TW"/>
              </w:rPr>
              <w:t>0.1</w:t>
            </w:r>
          </w:p>
        </w:tc>
        <w:tc>
          <w:tcPr>
            <w:tcW w:w="348" w:type="pct"/>
            <w:vMerge w:val="restart"/>
            <w:tcBorders>
              <w:top w:val="double" w:sz="4" w:space="0" w:color="auto"/>
              <w:left w:val="single" w:sz="4" w:space="0" w:color="auto"/>
              <w:bottom w:val="single" w:sz="4" w:space="0" w:color="auto"/>
              <w:right w:val="double" w:sz="4" w:space="0" w:color="auto"/>
            </w:tcBorders>
            <w:vAlign w:val="center"/>
          </w:tcPr>
          <w:p w14:paraId="465A3F33" w14:textId="77777777" w:rsidR="00214B2B" w:rsidRPr="002F2E63" w:rsidRDefault="00214B2B" w:rsidP="00214B2B">
            <w:pPr>
              <w:widowControl w:val="0"/>
              <w:kinsoku w:val="0"/>
              <w:overflowPunct w:val="0"/>
              <w:adjustRightInd w:val="0"/>
              <w:jc w:val="both"/>
              <w:rPr>
                <w:rFonts w:ascii="Arial Narrow" w:eastAsia="PMingLiU" w:hAnsi="Arial Narrow" w:cs="Arial"/>
                <w:kern w:val="2"/>
                <w:sz w:val="20"/>
                <w:szCs w:val="20"/>
                <w:lang w:eastAsia="zh-TW"/>
              </w:rPr>
            </w:pPr>
            <w:r w:rsidRPr="002F2E63">
              <w:rPr>
                <w:rFonts w:ascii="Cambria Math" w:eastAsia="MingLiU" w:hAnsi="Cambria Math" w:cs="Cambria Math"/>
                <w:kern w:val="2"/>
                <w:sz w:val="20"/>
                <w:szCs w:val="20"/>
                <w:lang w:eastAsia="zh-TW"/>
              </w:rPr>
              <w:t>≧</w:t>
            </w:r>
            <w:r w:rsidRPr="002F2E63">
              <w:rPr>
                <w:rFonts w:ascii="Arial Narrow" w:eastAsia="PMingLiU" w:hAnsi="Arial Narrow" w:cs="Arial"/>
                <w:kern w:val="2"/>
                <w:sz w:val="20"/>
                <w:szCs w:val="20"/>
                <w:lang w:eastAsia="zh-TW"/>
              </w:rPr>
              <w:t>1.0</w:t>
            </w:r>
          </w:p>
        </w:tc>
        <w:tc>
          <w:tcPr>
            <w:tcW w:w="296" w:type="pct"/>
            <w:tcBorders>
              <w:top w:val="double" w:sz="4" w:space="0" w:color="auto"/>
              <w:left w:val="double" w:sz="4" w:space="0" w:color="auto"/>
              <w:bottom w:val="single" w:sz="4" w:space="0" w:color="auto"/>
              <w:right w:val="single" w:sz="4" w:space="0" w:color="auto"/>
            </w:tcBorders>
            <w:vAlign w:val="center"/>
          </w:tcPr>
          <w:p w14:paraId="0F3756BB" w14:textId="77777777" w:rsidR="00214B2B" w:rsidRPr="002F2E63" w:rsidRDefault="00214B2B" w:rsidP="000331AB">
            <w:pPr>
              <w:widowControl w:val="0"/>
              <w:kinsoku w:val="0"/>
              <w:overflowPunct w:val="0"/>
              <w:adjustRightInd w:val="0"/>
              <w:spacing w:before="40"/>
              <w:jc w:val="both"/>
              <w:rPr>
                <w:rFonts w:ascii="Arial Narrow" w:eastAsia="PMingLiU" w:hAnsi="Arial Narrow" w:cs="Arial"/>
                <w:kern w:val="2"/>
                <w:sz w:val="20"/>
                <w:szCs w:val="20"/>
                <w:lang w:eastAsia="zh-TW"/>
              </w:rPr>
            </w:pPr>
            <w:r w:rsidRPr="002F2E63">
              <w:rPr>
                <w:rFonts w:ascii="Cambria Math" w:eastAsia="MingLiU" w:hAnsi="Cambria Math" w:cs="Cambria Math"/>
                <w:kern w:val="2"/>
                <w:sz w:val="20"/>
                <w:szCs w:val="20"/>
                <w:lang w:eastAsia="zh-TW"/>
              </w:rPr>
              <w:t>≧</w:t>
            </w:r>
            <w:r w:rsidRPr="002F2E63">
              <w:rPr>
                <w:rFonts w:ascii="Arial Narrow" w:eastAsia="PMingLiU" w:hAnsi="Arial Narrow" w:cs="Arial"/>
                <w:kern w:val="2"/>
                <w:sz w:val="20"/>
                <w:szCs w:val="20"/>
                <w:lang w:eastAsia="zh-TW"/>
              </w:rPr>
              <w:t>0.1</w:t>
            </w:r>
          </w:p>
        </w:tc>
        <w:tc>
          <w:tcPr>
            <w:tcW w:w="296" w:type="pct"/>
            <w:vMerge w:val="restart"/>
            <w:tcBorders>
              <w:top w:val="double" w:sz="4" w:space="0" w:color="auto"/>
              <w:left w:val="single" w:sz="4" w:space="0" w:color="auto"/>
              <w:bottom w:val="single" w:sz="4" w:space="0" w:color="auto"/>
              <w:right w:val="single" w:sz="4" w:space="0" w:color="auto"/>
            </w:tcBorders>
            <w:vAlign w:val="center"/>
          </w:tcPr>
          <w:p w14:paraId="5906F72F" w14:textId="77777777" w:rsidR="00214B2B" w:rsidRPr="002F2E63" w:rsidRDefault="00214B2B" w:rsidP="00214B2B">
            <w:pPr>
              <w:widowControl w:val="0"/>
              <w:kinsoku w:val="0"/>
              <w:overflowPunct w:val="0"/>
              <w:adjustRightInd w:val="0"/>
              <w:jc w:val="both"/>
              <w:rPr>
                <w:rFonts w:ascii="Arial Narrow" w:eastAsia="PMingLiU" w:hAnsi="Arial Narrow" w:cs="Arial"/>
                <w:kern w:val="2"/>
                <w:sz w:val="20"/>
                <w:szCs w:val="20"/>
                <w:lang w:eastAsia="zh-TW"/>
              </w:rPr>
            </w:pPr>
            <w:r w:rsidRPr="002F2E63">
              <w:rPr>
                <w:rFonts w:ascii="Cambria Math" w:eastAsia="MingLiU" w:hAnsi="Cambria Math" w:cs="Cambria Math"/>
                <w:kern w:val="2"/>
                <w:sz w:val="20"/>
                <w:szCs w:val="20"/>
                <w:lang w:eastAsia="zh-TW"/>
              </w:rPr>
              <w:t>≧</w:t>
            </w:r>
            <w:r w:rsidRPr="002F2E63">
              <w:rPr>
                <w:rFonts w:ascii="Arial Narrow" w:eastAsia="PMingLiU" w:hAnsi="Arial Narrow" w:cs="Arial"/>
                <w:kern w:val="2"/>
                <w:sz w:val="20"/>
                <w:szCs w:val="20"/>
                <w:lang w:eastAsia="zh-TW"/>
              </w:rPr>
              <w:t>0.1</w:t>
            </w:r>
          </w:p>
        </w:tc>
        <w:tc>
          <w:tcPr>
            <w:tcW w:w="297" w:type="pct"/>
            <w:vMerge w:val="restart"/>
            <w:tcBorders>
              <w:top w:val="double" w:sz="4" w:space="0" w:color="auto"/>
              <w:left w:val="single" w:sz="4" w:space="0" w:color="auto"/>
              <w:bottom w:val="single" w:sz="4" w:space="0" w:color="auto"/>
              <w:right w:val="double" w:sz="4" w:space="0" w:color="auto"/>
            </w:tcBorders>
            <w:vAlign w:val="center"/>
          </w:tcPr>
          <w:p w14:paraId="7B45A933" w14:textId="77777777" w:rsidR="00214B2B" w:rsidRPr="002F2E63" w:rsidRDefault="00214B2B" w:rsidP="00214B2B">
            <w:pPr>
              <w:widowControl w:val="0"/>
              <w:kinsoku w:val="0"/>
              <w:overflowPunct w:val="0"/>
              <w:adjustRightInd w:val="0"/>
              <w:jc w:val="both"/>
              <w:rPr>
                <w:rFonts w:ascii="Arial Narrow" w:eastAsia="PMingLiU" w:hAnsi="Arial Narrow" w:cs="Arial"/>
                <w:kern w:val="2"/>
                <w:sz w:val="20"/>
                <w:szCs w:val="20"/>
                <w:lang w:eastAsia="zh-TW"/>
              </w:rPr>
            </w:pPr>
            <w:r w:rsidRPr="002F2E63">
              <w:rPr>
                <w:rFonts w:ascii="Cambria Math" w:eastAsia="MingLiU" w:hAnsi="Cambria Math" w:cs="Cambria Math"/>
                <w:kern w:val="2"/>
                <w:sz w:val="20"/>
                <w:szCs w:val="20"/>
                <w:lang w:eastAsia="zh-TW"/>
              </w:rPr>
              <w:t>≧</w:t>
            </w:r>
            <w:r w:rsidRPr="002F2E63">
              <w:rPr>
                <w:rFonts w:ascii="Arial Narrow" w:eastAsia="PMingLiU" w:hAnsi="Arial Narrow" w:cs="Arial"/>
                <w:kern w:val="2"/>
                <w:sz w:val="20"/>
                <w:szCs w:val="20"/>
                <w:lang w:eastAsia="zh-TW"/>
              </w:rPr>
              <w:t>0.2</w:t>
            </w:r>
          </w:p>
        </w:tc>
        <w:tc>
          <w:tcPr>
            <w:tcW w:w="296" w:type="pct"/>
            <w:vMerge w:val="restart"/>
            <w:tcBorders>
              <w:top w:val="double" w:sz="4" w:space="0" w:color="auto"/>
              <w:left w:val="double" w:sz="4" w:space="0" w:color="auto"/>
              <w:bottom w:val="single" w:sz="4" w:space="0" w:color="auto"/>
              <w:right w:val="single" w:sz="4" w:space="0" w:color="auto"/>
            </w:tcBorders>
            <w:vAlign w:val="center"/>
          </w:tcPr>
          <w:p w14:paraId="3A7915A5" w14:textId="77777777" w:rsidR="00214B2B" w:rsidRPr="002F2E63" w:rsidRDefault="00214B2B" w:rsidP="00214B2B">
            <w:pPr>
              <w:widowControl w:val="0"/>
              <w:kinsoku w:val="0"/>
              <w:overflowPunct w:val="0"/>
              <w:adjustRightInd w:val="0"/>
              <w:jc w:val="both"/>
              <w:rPr>
                <w:rFonts w:ascii="Arial Narrow" w:eastAsia="PMingLiU" w:hAnsi="Arial Narrow" w:cs="Arial"/>
                <w:kern w:val="2"/>
                <w:sz w:val="20"/>
                <w:szCs w:val="20"/>
                <w:lang w:eastAsia="zh-TW"/>
              </w:rPr>
            </w:pPr>
            <w:r w:rsidRPr="002F2E63">
              <w:rPr>
                <w:rFonts w:ascii="Cambria Math" w:eastAsia="MingLiU" w:hAnsi="Cambria Math" w:cs="Cambria Math"/>
                <w:kern w:val="2"/>
                <w:sz w:val="20"/>
                <w:szCs w:val="20"/>
                <w:lang w:eastAsia="zh-TW"/>
              </w:rPr>
              <w:t>≧</w:t>
            </w:r>
            <w:r w:rsidRPr="002F2E63">
              <w:rPr>
                <w:rFonts w:ascii="Arial Narrow" w:eastAsia="PMingLiU" w:hAnsi="Arial Narrow" w:cs="Arial"/>
                <w:kern w:val="2"/>
                <w:sz w:val="20"/>
                <w:szCs w:val="20"/>
                <w:lang w:eastAsia="zh-TW"/>
              </w:rPr>
              <w:t>0.1</w:t>
            </w:r>
          </w:p>
        </w:tc>
        <w:tc>
          <w:tcPr>
            <w:tcW w:w="297" w:type="pct"/>
            <w:tcBorders>
              <w:top w:val="double" w:sz="4" w:space="0" w:color="auto"/>
              <w:left w:val="single" w:sz="4" w:space="0" w:color="auto"/>
              <w:bottom w:val="single" w:sz="4" w:space="0" w:color="auto"/>
              <w:right w:val="double" w:sz="4" w:space="0" w:color="auto"/>
            </w:tcBorders>
            <w:vAlign w:val="center"/>
          </w:tcPr>
          <w:p w14:paraId="5240280B" w14:textId="77777777" w:rsidR="00214B2B" w:rsidRPr="002F2E63" w:rsidRDefault="00214B2B" w:rsidP="000331AB">
            <w:pPr>
              <w:widowControl w:val="0"/>
              <w:kinsoku w:val="0"/>
              <w:overflowPunct w:val="0"/>
              <w:adjustRightInd w:val="0"/>
              <w:spacing w:before="40"/>
              <w:ind w:right="40"/>
              <w:jc w:val="both"/>
              <w:rPr>
                <w:rFonts w:ascii="Arial Narrow" w:eastAsia="PMingLiU" w:hAnsi="Arial Narrow" w:cs="Arial"/>
                <w:kern w:val="2"/>
                <w:sz w:val="20"/>
                <w:szCs w:val="20"/>
                <w:lang w:eastAsia="zh-TW"/>
              </w:rPr>
            </w:pPr>
            <w:r w:rsidRPr="002F2E63">
              <w:rPr>
                <w:rFonts w:ascii="Cambria Math" w:eastAsia="MingLiU" w:hAnsi="Cambria Math" w:cs="Cambria Math"/>
                <w:kern w:val="2"/>
                <w:sz w:val="20"/>
                <w:szCs w:val="20"/>
                <w:lang w:eastAsia="zh-TW"/>
              </w:rPr>
              <w:t>≧</w:t>
            </w:r>
            <w:r w:rsidRPr="002F2E63">
              <w:rPr>
                <w:rFonts w:ascii="Arial Narrow" w:eastAsia="PMingLiU" w:hAnsi="Arial Narrow" w:cs="Arial"/>
                <w:kern w:val="2"/>
                <w:sz w:val="20"/>
                <w:szCs w:val="20"/>
                <w:lang w:eastAsia="zh-TW"/>
              </w:rPr>
              <w:t>0.1</w:t>
            </w:r>
          </w:p>
        </w:tc>
        <w:tc>
          <w:tcPr>
            <w:tcW w:w="540" w:type="pct"/>
            <w:tcBorders>
              <w:top w:val="double" w:sz="4" w:space="0" w:color="auto"/>
              <w:left w:val="double" w:sz="4" w:space="0" w:color="auto"/>
              <w:bottom w:val="single" w:sz="4" w:space="0" w:color="auto"/>
              <w:right w:val="single" w:sz="4" w:space="0" w:color="auto"/>
            </w:tcBorders>
            <w:vAlign w:val="center"/>
          </w:tcPr>
          <w:p w14:paraId="024D0451" w14:textId="77777777" w:rsidR="00214B2B" w:rsidRPr="002F2E63" w:rsidRDefault="00214B2B" w:rsidP="000331AB">
            <w:pPr>
              <w:widowControl w:val="0"/>
              <w:kinsoku w:val="0"/>
              <w:overflowPunct w:val="0"/>
              <w:adjustRightInd w:val="0"/>
              <w:spacing w:before="40"/>
              <w:ind w:right="261"/>
              <w:jc w:val="both"/>
              <w:rPr>
                <w:rFonts w:ascii="Arial Narrow" w:eastAsia="PMingLiU" w:hAnsi="Arial Narrow" w:cs="Arial"/>
                <w:kern w:val="2"/>
                <w:sz w:val="20"/>
                <w:szCs w:val="20"/>
                <w:lang w:eastAsia="zh-TW"/>
              </w:rPr>
            </w:pPr>
            <w:r w:rsidRPr="002F2E63">
              <w:rPr>
                <w:rFonts w:ascii="Arial Narrow" w:eastAsia="PMingLiU" w:hAnsi="Arial Narrow" w:cs="Arial"/>
                <w:kern w:val="2"/>
                <w:sz w:val="20"/>
                <w:szCs w:val="20"/>
                <w:lang w:eastAsia="zh-TW"/>
              </w:rPr>
              <w:t>0.1</w:t>
            </w:r>
          </w:p>
        </w:tc>
        <w:tc>
          <w:tcPr>
            <w:tcW w:w="253" w:type="pct"/>
            <w:tcBorders>
              <w:top w:val="double" w:sz="4" w:space="0" w:color="auto"/>
              <w:left w:val="single" w:sz="4" w:space="0" w:color="auto"/>
              <w:bottom w:val="single" w:sz="4" w:space="0" w:color="auto"/>
              <w:right w:val="double" w:sz="4" w:space="0" w:color="auto"/>
            </w:tcBorders>
            <w:vAlign w:val="center"/>
          </w:tcPr>
          <w:p w14:paraId="5FAB547E" w14:textId="77777777" w:rsidR="00214B2B" w:rsidRPr="002F2E63" w:rsidRDefault="00214B2B" w:rsidP="000331AB">
            <w:pPr>
              <w:widowControl w:val="0"/>
              <w:kinsoku w:val="0"/>
              <w:overflowPunct w:val="0"/>
              <w:adjustRightInd w:val="0"/>
              <w:spacing w:before="40"/>
              <w:ind w:right="40"/>
              <w:jc w:val="both"/>
              <w:rPr>
                <w:rFonts w:ascii="Arial Narrow" w:eastAsia="PMingLiU" w:hAnsi="Arial Narrow" w:cs="Arial"/>
                <w:kern w:val="2"/>
                <w:sz w:val="20"/>
                <w:szCs w:val="20"/>
                <w:lang w:eastAsia="zh-TW"/>
              </w:rPr>
            </w:pPr>
            <w:r w:rsidRPr="002F2E63">
              <w:rPr>
                <w:rFonts w:ascii="Arial Narrow" w:eastAsia="PMingLiU" w:hAnsi="Arial Narrow" w:cs="Arial"/>
                <w:kern w:val="2"/>
                <w:sz w:val="20"/>
                <w:szCs w:val="20"/>
                <w:lang w:eastAsia="zh-TW"/>
              </w:rPr>
              <w:t>0.1</w:t>
            </w:r>
          </w:p>
        </w:tc>
        <w:tc>
          <w:tcPr>
            <w:tcW w:w="906" w:type="pct"/>
            <w:tcBorders>
              <w:top w:val="double" w:sz="4" w:space="0" w:color="auto"/>
              <w:left w:val="double" w:sz="4" w:space="0" w:color="auto"/>
              <w:bottom w:val="single" w:sz="4" w:space="0" w:color="auto"/>
              <w:right w:val="single" w:sz="4" w:space="0" w:color="auto"/>
            </w:tcBorders>
            <w:vAlign w:val="center"/>
          </w:tcPr>
          <w:p w14:paraId="4AD5410A" w14:textId="77777777" w:rsidR="00214B2B" w:rsidRPr="002F2E63" w:rsidRDefault="00214B2B" w:rsidP="000331AB">
            <w:pPr>
              <w:widowControl w:val="0"/>
              <w:kinsoku w:val="0"/>
              <w:overflowPunct w:val="0"/>
              <w:adjustRightInd w:val="0"/>
              <w:spacing w:before="40"/>
              <w:jc w:val="both"/>
              <w:rPr>
                <w:rFonts w:ascii="Arial Narrow" w:eastAsia="PMingLiU" w:hAnsi="Arial Narrow" w:cs="Arial"/>
                <w:kern w:val="2"/>
                <w:sz w:val="20"/>
                <w:szCs w:val="20"/>
                <w:lang w:eastAsia="zh-TW"/>
              </w:rPr>
            </w:pPr>
            <w:r w:rsidRPr="002F2E63">
              <w:rPr>
                <w:rFonts w:ascii="Cambria Math" w:eastAsia="MingLiU" w:hAnsi="Cambria Math" w:cs="Cambria Math"/>
                <w:kern w:val="2"/>
                <w:sz w:val="20"/>
                <w:szCs w:val="20"/>
                <w:lang w:eastAsia="zh-TW"/>
              </w:rPr>
              <w:t>≧</w:t>
            </w:r>
            <w:r w:rsidRPr="002F2E63">
              <w:rPr>
                <w:rFonts w:ascii="Arial Narrow" w:eastAsia="PMingLiU" w:hAnsi="Arial Narrow" w:cs="Arial"/>
                <w:kern w:val="2"/>
                <w:sz w:val="20"/>
                <w:szCs w:val="20"/>
                <w:lang w:eastAsia="zh-TW"/>
              </w:rPr>
              <w:t>1.0</w:t>
            </w:r>
          </w:p>
        </w:tc>
        <w:tc>
          <w:tcPr>
            <w:tcW w:w="538" w:type="pct"/>
            <w:tcBorders>
              <w:top w:val="double" w:sz="4" w:space="0" w:color="auto"/>
              <w:left w:val="single" w:sz="4" w:space="0" w:color="auto"/>
              <w:bottom w:val="single" w:sz="4" w:space="0" w:color="auto"/>
              <w:right w:val="single" w:sz="4" w:space="0" w:color="auto"/>
            </w:tcBorders>
            <w:vAlign w:val="center"/>
          </w:tcPr>
          <w:p w14:paraId="722CF040" w14:textId="77777777" w:rsidR="00214B2B" w:rsidRPr="002F2E63" w:rsidRDefault="00214B2B" w:rsidP="000331AB">
            <w:pPr>
              <w:widowControl w:val="0"/>
              <w:kinsoku w:val="0"/>
              <w:overflowPunct w:val="0"/>
              <w:adjustRightInd w:val="0"/>
              <w:spacing w:before="40"/>
              <w:ind w:right="79"/>
              <w:jc w:val="both"/>
              <w:rPr>
                <w:rFonts w:ascii="Arial Narrow" w:eastAsia="PMingLiU" w:hAnsi="Arial Narrow" w:cs="Arial"/>
                <w:kern w:val="2"/>
                <w:sz w:val="20"/>
                <w:szCs w:val="20"/>
                <w:lang w:eastAsia="zh-TW"/>
              </w:rPr>
            </w:pPr>
            <w:r w:rsidRPr="002F2E63">
              <w:rPr>
                <w:rFonts w:ascii="Cambria Math" w:eastAsia="MingLiU" w:hAnsi="Cambria Math" w:cs="Cambria Math"/>
                <w:kern w:val="2"/>
                <w:sz w:val="20"/>
                <w:szCs w:val="20"/>
                <w:lang w:eastAsia="zh-TW"/>
              </w:rPr>
              <w:t>≧</w:t>
            </w:r>
            <w:r w:rsidRPr="002F2E63">
              <w:rPr>
                <w:rFonts w:ascii="Arial Narrow" w:eastAsia="PMingLiU" w:hAnsi="Arial Narrow" w:cs="Arial"/>
                <w:kern w:val="2"/>
                <w:sz w:val="20"/>
                <w:szCs w:val="20"/>
                <w:lang w:eastAsia="zh-TW"/>
              </w:rPr>
              <w:t>1.0</w:t>
            </w:r>
          </w:p>
        </w:tc>
        <w:tc>
          <w:tcPr>
            <w:tcW w:w="335" w:type="pct"/>
            <w:vMerge w:val="restart"/>
            <w:tcBorders>
              <w:top w:val="double" w:sz="4" w:space="0" w:color="auto"/>
              <w:left w:val="single" w:sz="4" w:space="0" w:color="auto"/>
              <w:bottom w:val="single" w:sz="4" w:space="0" w:color="auto"/>
              <w:right w:val="single" w:sz="4" w:space="0" w:color="auto"/>
            </w:tcBorders>
            <w:vAlign w:val="center"/>
          </w:tcPr>
          <w:p w14:paraId="4109BC5D" w14:textId="77777777" w:rsidR="00214B2B" w:rsidRPr="002F2E63" w:rsidRDefault="00214B2B" w:rsidP="00214B2B">
            <w:pPr>
              <w:widowControl w:val="0"/>
              <w:kinsoku w:val="0"/>
              <w:overflowPunct w:val="0"/>
              <w:adjustRightInd w:val="0"/>
              <w:ind w:right="79"/>
              <w:jc w:val="both"/>
              <w:rPr>
                <w:rFonts w:ascii="Arial Narrow" w:eastAsia="PMingLiU" w:hAnsi="Arial Narrow" w:cs="Arial"/>
                <w:kern w:val="2"/>
                <w:sz w:val="20"/>
                <w:szCs w:val="20"/>
                <w:lang w:eastAsia="zh-TW"/>
              </w:rPr>
            </w:pPr>
            <w:r w:rsidRPr="002F2E63">
              <w:rPr>
                <w:rFonts w:ascii="Cambria Math" w:eastAsia="MingLiU" w:hAnsi="Cambria Math" w:cs="Cambria Math"/>
                <w:kern w:val="2"/>
                <w:sz w:val="20"/>
                <w:szCs w:val="20"/>
                <w:lang w:eastAsia="zh-TW"/>
              </w:rPr>
              <w:t>≧</w:t>
            </w:r>
            <w:r w:rsidRPr="002F2E63">
              <w:rPr>
                <w:rFonts w:ascii="Arial Narrow" w:eastAsia="PMingLiU" w:hAnsi="Arial Narrow" w:cs="Arial"/>
                <w:kern w:val="2"/>
                <w:sz w:val="20"/>
                <w:szCs w:val="20"/>
                <w:lang w:eastAsia="zh-TW"/>
              </w:rPr>
              <w:t>20%</w:t>
            </w:r>
          </w:p>
        </w:tc>
      </w:tr>
      <w:tr w:rsidR="00214B2B" w:rsidRPr="00214B2B" w14:paraId="44CEB725" w14:textId="77777777" w:rsidTr="00EF5849">
        <w:trPr>
          <w:trHeight w:val="20"/>
        </w:trPr>
        <w:tc>
          <w:tcPr>
            <w:tcW w:w="248" w:type="pct"/>
            <w:tcBorders>
              <w:top w:val="single" w:sz="4" w:space="0" w:color="auto"/>
              <w:left w:val="single" w:sz="4" w:space="0" w:color="auto"/>
              <w:bottom w:val="single" w:sz="4" w:space="0" w:color="auto"/>
              <w:right w:val="single" w:sz="4" w:space="0" w:color="auto"/>
            </w:tcBorders>
            <w:vAlign w:val="center"/>
          </w:tcPr>
          <w:p w14:paraId="719C7300" w14:textId="77777777" w:rsidR="00214B2B" w:rsidRPr="002F2E63" w:rsidRDefault="00214B2B" w:rsidP="00214B2B">
            <w:pPr>
              <w:widowControl w:val="0"/>
              <w:kinsoku w:val="0"/>
              <w:overflowPunct w:val="0"/>
              <w:adjustRightInd w:val="0"/>
              <w:jc w:val="both"/>
              <w:rPr>
                <w:rFonts w:ascii="Arial Narrow" w:eastAsia="PMingLiU" w:hAnsi="Arial Narrow" w:cs="Arial"/>
                <w:kern w:val="2"/>
                <w:sz w:val="20"/>
                <w:szCs w:val="20"/>
                <w:lang w:eastAsia="zh-TW"/>
              </w:rPr>
            </w:pPr>
            <w:r w:rsidRPr="002F2E63">
              <w:rPr>
                <w:rFonts w:ascii="Cambria Math" w:eastAsia="MingLiU" w:hAnsi="Cambria Math" w:cs="Cambria Math"/>
                <w:kern w:val="2"/>
                <w:sz w:val="20"/>
                <w:szCs w:val="20"/>
                <w:lang w:eastAsia="zh-TW"/>
              </w:rPr>
              <w:t>≧</w:t>
            </w:r>
            <w:r w:rsidRPr="002F2E63">
              <w:rPr>
                <w:rFonts w:ascii="Arial Narrow" w:eastAsia="PMingLiU" w:hAnsi="Arial Narrow" w:cs="Arial"/>
                <w:kern w:val="2"/>
                <w:sz w:val="20"/>
                <w:szCs w:val="20"/>
                <w:lang w:eastAsia="zh-TW"/>
              </w:rPr>
              <w:t>1.0</w:t>
            </w:r>
          </w:p>
        </w:tc>
        <w:tc>
          <w:tcPr>
            <w:tcW w:w="348" w:type="pct"/>
            <w:vMerge/>
            <w:tcBorders>
              <w:top w:val="single" w:sz="4" w:space="0" w:color="auto"/>
              <w:left w:val="single" w:sz="4" w:space="0" w:color="auto"/>
              <w:bottom w:val="single" w:sz="4" w:space="0" w:color="auto"/>
              <w:right w:val="single" w:sz="4" w:space="0" w:color="auto"/>
            </w:tcBorders>
            <w:vAlign w:val="center"/>
          </w:tcPr>
          <w:p w14:paraId="19F4CCC0" w14:textId="77777777" w:rsidR="00214B2B" w:rsidRPr="002F2E63" w:rsidRDefault="00214B2B" w:rsidP="00214B2B">
            <w:pPr>
              <w:widowControl w:val="0"/>
              <w:kinsoku w:val="0"/>
              <w:overflowPunct w:val="0"/>
              <w:adjustRightInd w:val="0"/>
              <w:ind w:left="108"/>
              <w:jc w:val="both"/>
              <w:rPr>
                <w:rFonts w:ascii="Arial Narrow" w:eastAsia="PMingLiU" w:hAnsi="Arial Narrow" w:cs="Arial"/>
                <w:kern w:val="2"/>
                <w:sz w:val="20"/>
                <w:szCs w:val="20"/>
                <w:lang w:eastAsia="zh-TW"/>
              </w:rPr>
            </w:pPr>
          </w:p>
        </w:tc>
        <w:tc>
          <w:tcPr>
            <w:tcW w:w="348" w:type="pct"/>
            <w:vMerge/>
            <w:tcBorders>
              <w:top w:val="double" w:sz="4" w:space="0" w:color="auto"/>
              <w:left w:val="single" w:sz="4" w:space="0" w:color="auto"/>
              <w:bottom w:val="single" w:sz="4" w:space="0" w:color="auto"/>
              <w:right w:val="double" w:sz="4" w:space="0" w:color="auto"/>
            </w:tcBorders>
            <w:vAlign w:val="center"/>
          </w:tcPr>
          <w:p w14:paraId="5F5F9E11" w14:textId="77777777" w:rsidR="00214B2B" w:rsidRPr="00214B2B" w:rsidRDefault="00214B2B" w:rsidP="00214B2B">
            <w:pPr>
              <w:widowControl w:val="0"/>
              <w:kinsoku w:val="0"/>
              <w:overflowPunct w:val="0"/>
              <w:adjustRightInd w:val="0"/>
              <w:ind w:left="106"/>
              <w:jc w:val="both"/>
              <w:rPr>
                <w:rFonts w:ascii="Arial" w:eastAsia="PMingLiU" w:hAnsi="Arial" w:cs="Arial"/>
                <w:kern w:val="2"/>
                <w:sz w:val="20"/>
                <w:szCs w:val="20"/>
                <w:lang w:eastAsia="zh-TW"/>
              </w:rPr>
            </w:pPr>
          </w:p>
        </w:tc>
        <w:tc>
          <w:tcPr>
            <w:tcW w:w="296" w:type="pct"/>
            <w:tcBorders>
              <w:top w:val="single" w:sz="4" w:space="0" w:color="auto"/>
              <w:left w:val="double" w:sz="4" w:space="0" w:color="auto"/>
              <w:bottom w:val="single" w:sz="4" w:space="0" w:color="auto"/>
              <w:right w:val="single" w:sz="4" w:space="0" w:color="auto"/>
            </w:tcBorders>
            <w:vAlign w:val="center"/>
          </w:tcPr>
          <w:p w14:paraId="723FD47B" w14:textId="77777777" w:rsidR="00214B2B" w:rsidRPr="00214B2B" w:rsidRDefault="00214B2B" w:rsidP="00214B2B">
            <w:pPr>
              <w:widowControl w:val="0"/>
              <w:kinsoku w:val="0"/>
              <w:overflowPunct w:val="0"/>
              <w:adjustRightInd w:val="0"/>
              <w:jc w:val="both"/>
              <w:rPr>
                <w:rFonts w:ascii="Arial" w:eastAsia="PMingLiU" w:hAnsi="Arial" w:cs="Arial"/>
                <w:kern w:val="2"/>
                <w:sz w:val="20"/>
                <w:szCs w:val="20"/>
                <w:lang w:eastAsia="zh-TW"/>
              </w:rPr>
            </w:pPr>
            <w:r w:rsidRPr="00214B2B">
              <w:rPr>
                <w:rFonts w:ascii="MingLiU" w:eastAsia="MingLiU" w:hAnsi="MingLiU" w:cs="MingLiU" w:hint="eastAsia"/>
                <w:kern w:val="2"/>
                <w:sz w:val="20"/>
                <w:szCs w:val="20"/>
                <w:lang w:eastAsia="zh-TW"/>
              </w:rPr>
              <w:t>≧</w:t>
            </w:r>
            <w:r w:rsidRPr="00214B2B">
              <w:rPr>
                <w:rFonts w:ascii="Arial" w:eastAsia="PMingLiU" w:hAnsi="Arial" w:cs="Arial"/>
                <w:kern w:val="2"/>
                <w:sz w:val="20"/>
                <w:szCs w:val="20"/>
                <w:lang w:eastAsia="zh-TW"/>
              </w:rPr>
              <w:t>0.2</w:t>
            </w:r>
          </w:p>
        </w:tc>
        <w:tc>
          <w:tcPr>
            <w:tcW w:w="296" w:type="pct"/>
            <w:vMerge/>
            <w:tcBorders>
              <w:top w:val="single" w:sz="4" w:space="0" w:color="auto"/>
              <w:left w:val="single" w:sz="4" w:space="0" w:color="auto"/>
              <w:bottom w:val="single" w:sz="4" w:space="0" w:color="auto"/>
              <w:right w:val="single" w:sz="4" w:space="0" w:color="auto"/>
            </w:tcBorders>
            <w:vAlign w:val="center"/>
          </w:tcPr>
          <w:p w14:paraId="15C75884" w14:textId="77777777" w:rsidR="00214B2B" w:rsidRPr="00214B2B" w:rsidRDefault="00214B2B" w:rsidP="00214B2B">
            <w:pPr>
              <w:widowControl w:val="0"/>
              <w:kinsoku w:val="0"/>
              <w:overflowPunct w:val="0"/>
              <w:adjustRightInd w:val="0"/>
              <w:ind w:left="106"/>
              <w:jc w:val="both"/>
              <w:rPr>
                <w:rFonts w:ascii="Arial" w:eastAsia="PMingLiU" w:hAnsi="Arial" w:cs="Arial"/>
                <w:kern w:val="2"/>
                <w:sz w:val="20"/>
                <w:szCs w:val="20"/>
                <w:lang w:eastAsia="zh-TW"/>
              </w:rPr>
            </w:pPr>
          </w:p>
        </w:tc>
        <w:tc>
          <w:tcPr>
            <w:tcW w:w="297" w:type="pct"/>
            <w:vMerge/>
            <w:tcBorders>
              <w:top w:val="double" w:sz="4" w:space="0" w:color="auto"/>
              <w:left w:val="single" w:sz="4" w:space="0" w:color="auto"/>
              <w:bottom w:val="single" w:sz="4" w:space="0" w:color="auto"/>
              <w:right w:val="double" w:sz="4" w:space="0" w:color="auto"/>
            </w:tcBorders>
            <w:vAlign w:val="center"/>
          </w:tcPr>
          <w:p w14:paraId="1B9B6DBD" w14:textId="77777777" w:rsidR="00214B2B" w:rsidRPr="00214B2B" w:rsidRDefault="00214B2B" w:rsidP="00214B2B">
            <w:pPr>
              <w:widowControl w:val="0"/>
              <w:kinsoku w:val="0"/>
              <w:overflowPunct w:val="0"/>
              <w:adjustRightInd w:val="0"/>
              <w:ind w:left="106"/>
              <w:jc w:val="both"/>
              <w:rPr>
                <w:rFonts w:ascii="Arial" w:eastAsia="PMingLiU" w:hAnsi="Arial" w:cs="Arial"/>
                <w:kern w:val="2"/>
                <w:sz w:val="20"/>
                <w:szCs w:val="20"/>
                <w:lang w:eastAsia="zh-TW"/>
              </w:rPr>
            </w:pPr>
          </w:p>
        </w:tc>
        <w:tc>
          <w:tcPr>
            <w:tcW w:w="296" w:type="pct"/>
            <w:vMerge/>
            <w:tcBorders>
              <w:top w:val="single" w:sz="4" w:space="0" w:color="auto"/>
              <w:left w:val="double" w:sz="4" w:space="0" w:color="auto"/>
              <w:bottom w:val="single" w:sz="4" w:space="0" w:color="auto"/>
              <w:right w:val="single" w:sz="4" w:space="0" w:color="auto"/>
            </w:tcBorders>
            <w:vAlign w:val="center"/>
          </w:tcPr>
          <w:p w14:paraId="34CD9E76" w14:textId="77777777" w:rsidR="00214B2B" w:rsidRPr="00214B2B" w:rsidRDefault="00214B2B" w:rsidP="00214B2B">
            <w:pPr>
              <w:widowControl w:val="0"/>
              <w:kinsoku w:val="0"/>
              <w:overflowPunct w:val="0"/>
              <w:adjustRightInd w:val="0"/>
              <w:ind w:left="93"/>
              <w:jc w:val="both"/>
              <w:rPr>
                <w:rFonts w:ascii="Arial" w:eastAsia="PMingLiU" w:hAnsi="Arial" w:cs="Arial"/>
                <w:kern w:val="2"/>
                <w:sz w:val="20"/>
                <w:szCs w:val="20"/>
                <w:lang w:eastAsia="zh-TW"/>
              </w:rPr>
            </w:pPr>
          </w:p>
        </w:tc>
        <w:tc>
          <w:tcPr>
            <w:tcW w:w="297" w:type="pct"/>
            <w:tcBorders>
              <w:top w:val="single" w:sz="4" w:space="0" w:color="auto"/>
              <w:left w:val="single" w:sz="4" w:space="0" w:color="auto"/>
              <w:bottom w:val="single" w:sz="4" w:space="0" w:color="auto"/>
              <w:right w:val="double" w:sz="4" w:space="0" w:color="auto"/>
            </w:tcBorders>
            <w:vAlign w:val="center"/>
          </w:tcPr>
          <w:p w14:paraId="4F44F48D" w14:textId="77777777" w:rsidR="00214B2B" w:rsidRPr="002F2E63" w:rsidRDefault="00214B2B" w:rsidP="00214B2B">
            <w:pPr>
              <w:widowControl w:val="0"/>
              <w:kinsoku w:val="0"/>
              <w:overflowPunct w:val="0"/>
              <w:adjustRightInd w:val="0"/>
              <w:ind w:right="40"/>
              <w:jc w:val="both"/>
              <w:rPr>
                <w:rFonts w:ascii="Arial Narrow" w:eastAsia="PMingLiU" w:hAnsi="Arial Narrow" w:cs="Arial"/>
                <w:kern w:val="2"/>
                <w:sz w:val="20"/>
                <w:szCs w:val="20"/>
                <w:lang w:eastAsia="zh-TW"/>
              </w:rPr>
            </w:pPr>
            <w:r w:rsidRPr="002F2E63">
              <w:rPr>
                <w:rFonts w:ascii="Cambria Math" w:eastAsia="MingLiU" w:hAnsi="Cambria Math" w:cs="Cambria Math"/>
                <w:kern w:val="2"/>
                <w:sz w:val="20"/>
                <w:szCs w:val="20"/>
                <w:lang w:eastAsia="zh-TW"/>
              </w:rPr>
              <w:t>≧</w:t>
            </w:r>
            <w:r w:rsidRPr="002F2E63">
              <w:rPr>
                <w:rFonts w:ascii="Arial Narrow" w:eastAsia="PMingLiU" w:hAnsi="Arial Narrow" w:cs="Arial"/>
                <w:kern w:val="2"/>
                <w:sz w:val="20"/>
                <w:szCs w:val="20"/>
                <w:lang w:eastAsia="zh-TW"/>
              </w:rPr>
              <w:t>1.0</w:t>
            </w:r>
          </w:p>
        </w:tc>
        <w:tc>
          <w:tcPr>
            <w:tcW w:w="540" w:type="pct"/>
            <w:tcBorders>
              <w:top w:val="single" w:sz="4" w:space="0" w:color="auto"/>
              <w:left w:val="double" w:sz="4" w:space="0" w:color="auto"/>
              <w:bottom w:val="single" w:sz="4" w:space="0" w:color="auto"/>
              <w:right w:val="single" w:sz="4" w:space="0" w:color="auto"/>
            </w:tcBorders>
            <w:vAlign w:val="center"/>
          </w:tcPr>
          <w:p w14:paraId="23669D57" w14:textId="77777777" w:rsidR="00214B2B" w:rsidRPr="002F2E63" w:rsidRDefault="00214B2B" w:rsidP="00214B2B">
            <w:pPr>
              <w:widowControl w:val="0"/>
              <w:kinsoku w:val="0"/>
              <w:overflowPunct w:val="0"/>
              <w:adjustRightInd w:val="0"/>
              <w:ind w:right="261"/>
              <w:jc w:val="both"/>
              <w:rPr>
                <w:rFonts w:ascii="Arial Narrow" w:eastAsia="PMingLiU" w:hAnsi="Arial Narrow" w:cs="Arial"/>
                <w:kern w:val="2"/>
                <w:sz w:val="20"/>
                <w:szCs w:val="20"/>
                <w:lang w:eastAsia="zh-TW"/>
              </w:rPr>
            </w:pPr>
            <w:r w:rsidRPr="002F2E63">
              <w:rPr>
                <w:rFonts w:ascii="Cambria Math" w:eastAsia="MingLiU" w:hAnsi="Cambria Math" w:cs="Cambria Math"/>
                <w:kern w:val="2"/>
                <w:sz w:val="20"/>
                <w:szCs w:val="20"/>
                <w:lang w:eastAsia="zh-TW"/>
              </w:rPr>
              <w:t>≧</w:t>
            </w:r>
            <w:r w:rsidRPr="002F2E63">
              <w:rPr>
                <w:rFonts w:ascii="Arial Narrow" w:eastAsia="PMingLiU" w:hAnsi="Arial Narrow" w:cs="Arial"/>
                <w:kern w:val="2"/>
                <w:sz w:val="20"/>
                <w:szCs w:val="20"/>
                <w:lang w:eastAsia="zh-TW"/>
              </w:rPr>
              <w:t>0.3</w:t>
            </w:r>
          </w:p>
        </w:tc>
        <w:tc>
          <w:tcPr>
            <w:tcW w:w="253" w:type="pct"/>
            <w:tcBorders>
              <w:top w:val="single" w:sz="4" w:space="0" w:color="auto"/>
              <w:left w:val="single" w:sz="4" w:space="0" w:color="auto"/>
              <w:bottom w:val="single" w:sz="4" w:space="0" w:color="auto"/>
              <w:right w:val="double" w:sz="4" w:space="0" w:color="auto"/>
            </w:tcBorders>
            <w:vAlign w:val="center"/>
          </w:tcPr>
          <w:p w14:paraId="32AEDD76" w14:textId="77777777" w:rsidR="00214B2B" w:rsidRPr="002F2E63" w:rsidRDefault="00214B2B" w:rsidP="00214B2B">
            <w:pPr>
              <w:widowControl w:val="0"/>
              <w:kinsoku w:val="0"/>
              <w:overflowPunct w:val="0"/>
              <w:adjustRightInd w:val="0"/>
              <w:ind w:right="40"/>
              <w:jc w:val="both"/>
              <w:rPr>
                <w:rFonts w:ascii="Arial Narrow" w:eastAsia="PMingLiU" w:hAnsi="Arial Narrow" w:cs="Arial"/>
                <w:kern w:val="2"/>
                <w:sz w:val="20"/>
                <w:szCs w:val="20"/>
                <w:lang w:eastAsia="zh-TW"/>
              </w:rPr>
            </w:pPr>
            <w:r w:rsidRPr="002F2E63">
              <w:rPr>
                <w:rFonts w:ascii="Cambria Math" w:eastAsia="MingLiU" w:hAnsi="Cambria Math" w:cs="Cambria Math"/>
                <w:kern w:val="2"/>
                <w:sz w:val="20"/>
                <w:szCs w:val="20"/>
                <w:lang w:eastAsia="zh-TW"/>
              </w:rPr>
              <w:t>≧</w:t>
            </w:r>
            <w:r w:rsidRPr="002F2E63">
              <w:rPr>
                <w:rFonts w:ascii="Arial Narrow" w:eastAsia="PMingLiU" w:hAnsi="Arial Narrow" w:cs="Arial"/>
                <w:kern w:val="2"/>
                <w:sz w:val="20"/>
                <w:szCs w:val="20"/>
                <w:lang w:eastAsia="zh-TW"/>
              </w:rPr>
              <w:t>3.0</w:t>
            </w:r>
          </w:p>
        </w:tc>
        <w:tc>
          <w:tcPr>
            <w:tcW w:w="906" w:type="pct"/>
            <w:tcBorders>
              <w:top w:val="single" w:sz="4" w:space="0" w:color="auto"/>
              <w:left w:val="double" w:sz="4" w:space="0" w:color="auto"/>
              <w:bottom w:val="single" w:sz="4" w:space="0" w:color="auto"/>
              <w:right w:val="single" w:sz="4" w:space="0" w:color="auto"/>
            </w:tcBorders>
            <w:vAlign w:val="center"/>
          </w:tcPr>
          <w:p w14:paraId="7972BCF3" w14:textId="77777777" w:rsidR="00214B2B" w:rsidRPr="00863D60" w:rsidRDefault="00214B2B" w:rsidP="00214B2B">
            <w:pPr>
              <w:widowControl w:val="0"/>
              <w:autoSpaceDE w:val="0"/>
              <w:autoSpaceDN w:val="0"/>
              <w:adjustRightInd w:val="0"/>
              <w:jc w:val="both"/>
              <w:rPr>
                <w:rFonts w:ascii="Arial Narrow" w:eastAsia="PMingLiU" w:hAnsi="Arial Narrow" w:cs="Arial"/>
                <w:sz w:val="20"/>
                <w:szCs w:val="20"/>
                <w:lang w:eastAsia="zh-TW"/>
              </w:rPr>
            </w:pPr>
            <w:r w:rsidRPr="00863D60">
              <w:rPr>
                <w:rFonts w:ascii="Cambria Math" w:eastAsia="MingLiU" w:hAnsi="Cambria Math" w:cs="Cambria Math"/>
                <w:kern w:val="2"/>
                <w:sz w:val="20"/>
                <w:szCs w:val="20"/>
                <w:lang w:eastAsia="zh-TW"/>
              </w:rPr>
              <w:t>≧</w:t>
            </w:r>
            <w:r w:rsidRPr="00863D60">
              <w:rPr>
                <w:rFonts w:ascii="Arial Narrow" w:eastAsia="PMingLiU" w:hAnsi="Arial Narrow" w:cs="Arial"/>
                <w:sz w:val="20"/>
                <w:szCs w:val="20"/>
                <w:lang w:eastAsia="zh-TW"/>
              </w:rPr>
              <w:t>1&lt;10% Cat 1 = Cat 2</w:t>
            </w:r>
          </w:p>
          <w:p w14:paraId="41C7A240" w14:textId="77777777" w:rsidR="00214B2B" w:rsidRPr="00214B2B" w:rsidRDefault="00214B2B" w:rsidP="00214B2B">
            <w:pPr>
              <w:widowControl w:val="0"/>
              <w:kinsoku w:val="0"/>
              <w:overflowPunct w:val="0"/>
              <w:adjustRightInd w:val="0"/>
              <w:jc w:val="both"/>
              <w:rPr>
                <w:rFonts w:ascii="Arial" w:eastAsia="PMingLiU" w:hAnsi="Arial" w:cs="Arial"/>
                <w:kern w:val="2"/>
                <w:sz w:val="20"/>
                <w:szCs w:val="20"/>
                <w:lang w:eastAsia="zh-TW"/>
              </w:rPr>
            </w:pPr>
            <w:r w:rsidRPr="00214B2B">
              <w:rPr>
                <w:rFonts w:ascii="MingLiU" w:eastAsia="MingLiU" w:hAnsi="MingLiU" w:cs="MingLiU" w:hint="eastAsia"/>
                <w:kern w:val="2"/>
                <w:sz w:val="20"/>
                <w:szCs w:val="20"/>
                <w:lang w:eastAsia="zh-TW"/>
              </w:rPr>
              <w:t>≧</w:t>
            </w:r>
            <w:r w:rsidRPr="00214B2B">
              <w:rPr>
                <w:rFonts w:ascii="Arial" w:eastAsia="PMingLiU" w:hAnsi="Arial" w:cs="Arial"/>
                <w:sz w:val="20"/>
                <w:szCs w:val="20"/>
                <w:lang w:eastAsia="zh-TW"/>
              </w:rPr>
              <w:t>10% Cat 1 = Cat 1</w:t>
            </w:r>
          </w:p>
        </w:tc>
        <w:tc>
          <w:tcPr>
            <w:tcW w:w="538" w:type="pct"/>
            <w:tcBorders>
              <w:top w:val="single" w:sz="4" w:space="0" w:color="auto"/>
              <w:left w:val="single" w:sz="4" w:space="0" w:color="auto"/>
              <w:bottom w:val="single" w:sz="4" w:space="0" w:color="auto"/>
              <w:right w:val="single" w:sz="4" w:space="0" w:color="auto"/>
            </w:tcBorders>
            <w:vAlign w:val="center"/>
          </w:tcPr>
          <w:p w14:paraId="22A8415A" w14:textId="77777777" w:rsidR="00214B2B" w:rsidRPr="00863D60" w:rsidRDefault="00214B2B" w:rsidP="00214B2B">
            <w:pPr>
              <w:widowControl w:val="0"/>
              <w:kinsoku w:val="0"/>
              <w:overflowPunct w:val="0"/>
              <w:adjustRightInd w:val="0"/>
              <w:ind w:right="79"/>
              <w:jc w:val="both"/>
              <w:rPr>
                <w:rFonts w:ascii="Arial Narrow" w:eastAsia="PMingLiU" w:hAnsi="Arial Narrow" w:cs="Arial"/>
                <w:kern w:val="2"/>
                <w:sz w:val="20"/>
                <w:szCs w:val="20"/>
                <w:lang w:eastAsia="zh-TW"/>
              </w:rPr>
            </w:pPr>
            <w:r w:rsidRPr="00863D60">
              <w:rPr>
                <w:rFonts w:ascii="Cambria Math" w:eastAsia="MingLiU" w:hAnsi="Cambria Math" w:cs="Cambria Math"/>
                <w:kern w:val="2"/>
                <w:sz w:val="20"/>
                <w:szCs w:val="20"/>
                <w:lang w:eastAsia="zh-TW"/>
              </w:rPr>
              <w:t>≧</w:t>
            </w:r>
            <w:r w:rsidRPr="00863D60">
              <w:rPr>
                <w:rFonts w:ascii="Arial Narrow" w:eastAsia="PMingLiU" w:hAnsi="Arial Narrow" w:cs="Arial"/>
                <w:kern w:val="2"/>
                <w:sz w:val="20"/>
                <w:szCs w:val="20"/>
                <w:lang w:eastAsia="zh-TW"/>
              </w:rPr>
              <w:t>10% Cat 2</w:t>
            </w:r>
          </w:p>
        </w:tc>
        <w:tc>
          <w:tcPr>
            <w:tcW w:w="335" w:type="pct"/>
            <w:vMerge/>
            <w:tcBorders>
              <w:top w:val="single" w:sz="4" w:space="0" w:color="auto"/>
              <w:left w:val="single" w:sz="4" w:space="0" w:color="auto"/>
              <w:bottom w:val="single" w:sz="4" w:space="0" w:color="auto"/>
              <w:right w:val="single" w:sz="4" w:space="0" w:color="auto"/>
            </w:tcBorders>
            <w:vAlign w:val="center"/>
          </w:tcPr>
          <w:p w14:paraId="2BDFD3D7" w14:textId="77777777" w:rsidR="00214B2B" w:rsidRPr="00214B2B" w:rsidRDefault="00214B2B" w:rsidP="00214B2B">
            <w:pPr>
              <w:widowControl w:val="0"/>
              <w:kinsoku w:val="0"/>
              <w:overflowPunct w:val="0"/>
              <w:adjustRightInd w:val="0"/>
              <w:ind w:right="79"/>
              <w:jc w:val="both"/>
              <w:rPr>
                <w:rFonts w:ascii="Arial" w:eastAsia="PMingLiU" w:hAnsi="Arial" w:cs="Arial"/>
                <w:kern w:val="2"/>
                <w:sz w:val="20"/>
                <w:szCs w:val="20"/>
                <w:lang w:eastAsia="zh-TW"/>
              </w:rPr>
            </w:pPr>
          </w:p>
        </w:tc>
      </w:tr>
    </w:tbl>
    <w:p w14:paraId="49AEA1FC" w14:textId="77777777" w:rsidR="00214B2B" w:rsidRPr="00214B2B" w:rsidRDefault="00214B2B" w:rsidP="001136F2">
      <w:pPr>
        <w:rPr>
          <w:sz w:val="22"/>
          <w:szCs w:val="22"/>
        </w:rPr>
      </w:pPr>
    </w:p>
    <w:p w14:paraId="4B7B49A4" w14:textId="77777777" w:rsidR="00214B2B" w:rsidRDefault="00214B2B" w:rsidP="001136F2">
      <w:pPr>
        <w:rPr>
          <w:sz w:val="22"/>
          <w:szCs w:val="22"/>
        </w:rPr>
      </w:pPr>
    </w:p>
    <w:p w14:paraId="53C4E42E" w14:textId="77777777" w:rsidR="00214B2B" w:rsidRDefault="00214B2B" w:rsidP="001136F2">
      <w:pPr>
        <w:rPr>
          <w:sz w:val="22"/>
          <w:szCs w:val="22"/>
        </w:rPr>
      </w:pPr>
    </w:p>
    <w:p w14:paraId="43729D1D" w14:textId="77777777" w:rsidR="00214B2B" w:rsidRDefault="00214B2B" w:rsidP="001136F2">
      <w:pPr>
        <w:rPr>
          <w:sz w:val="22"/>
          <w:szCs w:val="22"/>
        </w:rPr>
      </w:pPr>
    </w:p>
    <w:p w14:paraId="1F024AA9" w14:textId="77777777" w:rsidR="00214B2B" w:rsidRDefault="00214B2B" w:rsidP="001136F2">
      <w:pPr>
        <w:rPr>
          <w:sz w:val="22"/>
          <w:szCs w:val="22"/>
        </w:rPr>
      </w:pPr>
    </w:p>
    <w:p w14:paraId="35F7092A" w14:textId="77777777" w:rsidR="00214B2B" w:rsidRDefault="00214B2B" w:rsidP="001136F2">
      <w:pPr>
        <w:rPr>
          <w:sz w:val="22"/>
          <w:szCs w:val="22"/>
        </w:rPr>
      </w:pPr>
    </w:p>
    <w:p w14:paraId="61276CF1" w14:textId="77777777" w:rsidR="00214B2B" w:rsidRDefault="00214B2B" w:rsidP="001136F2">
      <w:pPr>
        <w:rPr>
          <w:sz w:val="22"/>
          <w:szCs w:val="22"/>
        </w:rPr>
      </w:pPr>
    </w:p>
    <w:p w14:paraId="408B4DD7" w14:textId="77777777" w:rsidR="00214B2B" w:rsidRDefault="00214B2B" w:rsidP="001136F2">
      <w:pPr>
        <w:rPr>
          <w:sz w:val="22"/>
          <w:szCs w:val="22"/>
        </w:rPr>
      </w:pPr>
    </w:p>
    <w:p w14:paraId="71208CF7" w14:textId="77777777" w:rsidR="005174C6" w:rsidRDefault="005174C6" w:rsidP="001136F2">
      <w:pPr>
        <w:rPr>
          <w:sz w:val="22"/>
          <w:szCs w:val="22"/>
        </w:rPr>
        <w:sectPr w:rsidR="005174C6" w:rsidSect="005A306C">
          <w:pgSz w:w="12240" w:h="15840"/>
          <w:pgMar w:top="720" w:right="720" w:bottom="720" w:left="720" w:header="720" w:footer="720" w:gutter="0"/>
          <w:cols w:space="720"/>
          <w:titlePg/>
        </w:sectPr>
      </w:pPr>
    </w:p>
    <w:p w14:paraId="2CB4D67E" w14:textId="01AC86F0" w:rsidR="001C25FA" w:rsidRDefault="00215C5C" w:rsidP="00215C5C">
      <w:pPr>
        <w:pStyle w:val="Heading2"/>
      </w:pPr>
      <w:r>
        <w:lastRenderedPageBreak/>
        <w:t>Attachment B</w:t>
      </w:r>
    </w:p>
    <w:p w14:paraId="52C14C13" w14:textId="7295AA2C" w:rsidR="00215C5C" w:rsidRDefault="00215C5C" w:rsidP="00215C5C">
      <w:pPr>
        <w:pStyle w:val="Heading2"/>
      </w:pPr>
      <w:r>
        <w:t xml:space="preserve">Building Block Information </w:t>
      </w:r>
      <w:r w:rsidR="007711BE">
        <w:t>(Question #1)</w:t>
      </w:r>
      <w:r w:rsidR="004D41A9">
        <w:t xml:space="preserve">: </w:t>
      </w:r>
      <w:r w:rsidR="004D41A9" w:rsidRPr="004D41A9">
        <w:t>Which building blocks does your economy implement?</w:t>
      </w:r>
    </w:p>
    <w:p w14:paraId="54CFD420" w14:textId="77777777" w:rsidR="007711BE" w:rsidRDefault="007711BE" w:rsidP="007711BE"/>
    <w:p w14:paraId="0D25D5AC" w14:textId="77777777" w:rsidR="003E7A3B" w:rsidRDefault="003E7A3B" w:rsidP="007711BE"/>
    <w:p w14:paraId="41862E1A" w14:textId="53A36E2A" w:rsidR="007711BE" w:rsidRPr="007711BE" w:rsidRDefault="007711BE" w:rsidP="007711BE">
      <w:pPr>
        <w:rPr>
          <w:b/>
          <w:u w:val="single"/>
        </w:rPr>
      </w:pPr>
      <w:r>
        <w:rPr>
          <w:b/>
          <w:u w:val="single"/>
        </w:rPr>
        <w:t>Japan</w:t>
      </w:r>
    </w:p>
    <w:p w14:paraId="5C905928" w14:textId="77777777" w:rsidR="00215C5C" w:rsidRDefault="00215C5C" w:rsidP="001136F2">
      <w:pPr>
        <w:rPr>
          <w:sz w:val="22"/>
          <w:szCs w:val="22"/>
        </w:rPr>
      </w:pPr>
    </w:p>
    <w:tbl>
      <w:tblPr>
        <w:tblW w:w="5580" w:type="dxa"/>
        <w:tblInd w:w="93" w:type="dxa"/>
        <w:tblLook w:val="04A0" w:firstRow="1" w:lastRow="0" w:firstColumn="1" w:lastColumn="0" w:noHBand="0" w:noVBand="1"/>
      </w:tblPr>
      <w:tblGrid>
        <w:gridCol w:w="2236"/>
        <w:gridCol w:w="1524"/>
        <w:gridCol w:w="1820"/>
      </w:tblGrid>
      <w:tr w:rsidR="00215C5C" w:rsidRPr="00215C5C" w14:paraId="138A391A" w14:textId="77777777" w:rsidTr="00BA0B27">
        <w:trPr>
          <w:trHeight w:val="300"/>
        </w:trPr>
        <w:tc>
          <w:tcPr>
            <w:tcW w:w="3760" w:type="dxa"/>
            <w:gridSpan w:val="2"/>
            <w:tcBorders>
              <w:top w:val="nil"/>
              <w:left w:val="nil"/>
              <w:bottom w:val="nil"/>
              <w:right w:val="nil"/>
            </w:tcBorders>
            <w:shd w:val="clear" w:color="auto" w:fill="auto"/>
            <w:noWrap/>
            <w:vAlign w:val="center"/>
            <w:hideMark/>
          </w:tcPr>
          <w:p w14:paraId="4225A81D" w14:textId="77777777" w:rsidR="00215C5C" w:rsidRPr="00215C5C" w:rsidRDefault="00215C5C" w:rsidP="00215C5C">
            <w:pPr>
              <w:rPr>
                <w:rFonts w:ascii="Century" w:eastAsia="Times New Roman" w:hAnsi="Century" w:cs="Times New Roman"/>
                <w:b/>
                <w:bCs/>
                <w:color w:val="000000"/>
                <w:sz w:val="22"/>
                <w:szCs w:val="22"/>
              </w:rPr>
            </w:pPr>
            <w:r w:rsidRPr="00215C5C">
              <w:rPr>
                <w:rFonts w:ascii="Century" w:eastAsia="Times New Roman" w:hAnsi="Century" w:cs="Times New Roman"/>
                <w:b/>
                <w:bCs/>
                <w:color w:val="000000"/>
                <w:sz w:val="22"/>
                <w:szCs w:val="22"/>
              </w:rPr>
              <w:t>PHYSICAL HAZARDS</w:t>
            </w:r>
          </w:p>
        </w:tc>
        <w:tc>
          <w:tcPr>
            <w:tcW w:w="1820" w:type="dxa"/>
            <w:tcBorders>
              <w:top w:val="nil"/>
              <w:left w:val="nil"/>
              <w:bottom w:val="nil"/>
              <w:right w:val="nil"/>
            </w:tcBorders>
            <w:shd w:val="clear" w:color="auto" w:fill="auto"/>
            <w:noWrap/>
            <w:vAlign w:val="center"/>
            <w:hideMark/>
          </w:tcPr>
          <w:p w14:paraId="39AF422B" w14:textId="77777777" w:rsidR="00215C5C" w:rsidRPr="00215C5C" w:rsidRDefault="00215C5C" w:rsidP="00215C5C">
            <w:pPr>
              <w:jc w:val="center"/>
              <w:rPr>
                <w:rFonts w:ascii="Century" w:eastAsia="Times New Roman" w:hAnsi="Century" w:cs="Times New Roman"/>
                <w:color w:val="000000"/>
                <w:sz w:val="22"/>
                <w:szCs w:val="22"/>
              </w:rPr>
            </w:pPr>
            <w:r w:rsidRPr="00215C5C">
              <w:rPr>
                <w:rFonts w:ascii="Century" w:eastAsia="Times New Roman" w:hAnsi="Century" w:cs="Times New Roman"/>
                <w:color w:val="000000"/>
                <w:sz w:val="22"/>
                <w:szCs w:val="22"/>
              </w:rPr>
              <w:t>UN GHS Rev.4</w:t>
            </w:r>
          </w:p>
        </w:tc>
      </w:tr>
      <w:tr w:rsidR="00215C5C" w:rsidRPr="00215C5C" w14:paraId="6A3EAE26" w14:textId="77777777" w:rsidTr="00BA0B27">
        <w:trPr>
          <w:trHeight w:val="270"/>
        </w:trPr>
        <w:tc>
          <w:tcPr>
            <w:tcW w:w="223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8BD46E1"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w:t>
            </w:r>
          </w:p>
        </w:tc>
        <w:tc>
          <w:tcPr>
            <w:tcW w:w="1524"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5054F490"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Classification criteria</w:t>
            </w:r>
          </w:p>
        </w:tc>
        <w:tc>
          <w:tcPr>
            <w:tcW w:w="1820" w:type="dxa"/>
            <w:tcBorders>
              <w:top w:val="single" w:sz="8" w:space="0" w:color="auto"/>
              <w:left w:val="nil"/>
              <w:bottom w:val="nil"/>
              <w:right w:val="single" w:sz="8" w:space="0" w:color="auto"/>
            </w:tcBorders>
            <w:shd w:val="clear" w:color="auto" w:fill="auto"/>
            <w:vAlign w:val="center"/>
            <w:hideMark/>
          </w:tcPr>
          <w:p w14:paraId="66371572"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JIS</w:t>
            </w:r>
          </w:p>
        </w:tc>
      </w:tr>
      <w:tr w:rsidR="00215C5C" w:rsidRPr="00215C5C" w14:paraId="1EC1FE00" w14:textId="77777777" w:rsidTr="00BA0B27">
        <w:trPr>
          <w:trHeight w:val="270"/>
        </w:trPr>
        <w:tc>
          <w:tcPr>
            <w:tcW w:w="2236" w:type="dxa"/>
            <w:vMerge/>
            <w:tcBorders>
              <w:top w:val="single" w:sz="8" w:space="0" w:color="auto"/>
              <w:left w:val="single" w:sz="8" w:space="0" w:color="auto"/>
              <w:bottom w:val="single" w:sz="8" w:space="0" w:color="000000"/>
              <w:right w:val="single" w:sz="8" w:space="0" w:color="000000"/>
            </w:tcBorders>
            <w:vAlign w:val="center"/>
            <w:hideMark/>
          </w:tcPr>
          <w:p w14:paraId="01ABCBB0" w14:textId="77777777" w:rsidR="00215C5C" w:rsidRPr="00215C5C" w:rsidRDefault="00215C5C" w:rsidP="00215C5C">
            <w:pPr>
              <w:rPr>
                <w:rFonts w:ascii="Century" w:eastAsia="Times New Roman" w:hAnsi="Century" w:cs="Times New Roman"/>
                <w:b/>
                <w:bCs/>
                <w:color w:val="000000"/>
                <w:sz w:val="20"/>
                <w:szCs w:val="20"/>
              </w:rPr>
            </w:pPr>
          </w:p>
        </w:tc>
        <w:tc>
          <w:tcPr>
            <w:tcW w:w="1524" w:type="dxa"/>
            <w:vMerge/>
            <w:tcBorders>
              <w:top w:val="single" w:sz="8" w:space="0" w:color="auto"/>
              <w:left w:val="single" w:sz="8" w:space="0" w:color="000000"/>
              <w:bottom w:val="single" w:sz="8" w:space="0" w:color="000000"/>
              <w:right w:val="single" w:sz="8" w:space="0" w:color="000000"/>
            </w:tcBorders>
            <w:vAlign w:val="center"/>
            <w:hideMark/>
          </w:tcPr>
          <w:p w14:paraId="36B1D749" w14:textId="77777777" w:rsidR="00215C5C" w:rsidRPr="00215C5C" w:rsidRDefault="00215C5C" w:rsidP="00215C5C">
            <w:pPr>
              <w:rPr>
                <w:rFonts w:ascii="Century" w:eastAsia="Times New Roman" w:hAnsi="Century" w:cs="Times New Roman"/>
                <w:b/>
                <w:bCs/>
                <w:color w:val="000000"/>
                <w:sz w:val="20"/>
                <w:szCs w:val="20"/>
              </w:rPr>
            </w:pPr>
          </w:p>
        </w:tc>
        <w:tc>
          <w:tcPr>
            <w:tcW w:w="1820" w:type="dxa"/>
            <w:tcBorders>
              <w:top w:val="nil"/>
              <w:left w:val="nil"/>
              <w:bottom w:val="nil"/>
              <w:right w:val="single" w:sz="8" w:space="0" w:color="auto"/>
            </w:tcBorders>
            <w:shd w:val="clear" w:color="auto" w:fill="auto"/>
            <w:hideMark/>
          </w:tcPr>
          <w:p w14:paraId="5F9CD5C6"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Z 7253</w:t>
            </w:r>
            <w:r w:rsidRPr="00215C5C">
              <w:rPr>
                <w:rFonts w:ascii="Century" w:eastAsia="Times New Roman" w:hAnsi="Century" w:cs="Times New Roman"/>
                <w:color w:val="000000"/>
                <w:sz w:val="20"/>
                <w:szCs w:val="20"/>
              </w:rPr>
              <w:t xml:space="preserve"> </w:t>
            </w:r>
          </w:p>
        </w:tc>
      </w:tr>
      <w:tr w:rsidR="00215C5C" w:rsidRPr="00215C5C" w14:paraId="7A5FC4EA" w14:textId="77777777" w:rsidTr="00BA0B27">
        <w:trPr>
          <w:trHeight w:val="465"/>
        </w:trPr>
        <w:tc>
          <w:tcPr>
            <w:tcW w:w="2236" w:type="dxa"/>
            <w:vMerge w:val="restart"/>
            <w:tcBorders>
              <w:top w:val="nil"/>
              <w:left w:val="single" w:sz="8" w:space="0" w:color="auto"/>
              <w:bottom w:val="single" w:sz="8" w:space="0" w:color="000000"/>
              <w:right w:val="single" w:sz="8" w:space="0" w:color="000000"/>
            </w:tcBorders>
            <w:shd w:val="clear" w:color="auto" w:fill="auto"/>
            <w:vAlign w:val="center"/>
            <w:hideMark/>
          </w:tcPr>
          <w:p w14:paraId="1339FD26"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1 Explosives</w:t>
            </w:r>
          </w:p>
        </w:tc>
        <w:tc>
          <w:tcPr>
            <w:tcW w:w="1524" w:type="dxa"/>
            <w:tcBorders>
              <w:top w:val="nil"/>
              <w:left w:val="nil"/>
              <w:bottom w:val="single" w:sz="4" w:space="0" w:color="000000"/>
              <w:right w:val="nil"/>
            </w:tcBorders>
            <w:shd w:val="clear" w:color="auto" w:fill="auto"/>
            <w:vAlign w:val="center"/>
            <w:hideMark/>
          </w:tcPr>
          <w:p w14:paraId="32B168A8" w14:textId="77777777" w:rsidR="00215C5C" w:rsidRPr="00215C5C" w:rsidRDefault="00215C5C" w:rsidP="00215C5C">
            <w:pPr>
              <w:rPr>
                <w:rFonts w:ascii="Century" w:eastAsia="Times New Roman" w:hAnsi="Century" w:cs="Times New Roman"/>
                <w:b/>
                <w:bCs/>
                <w:color w:val="000000"/>
                <w:sz w:val="18"/>
                <w:szCs w:val="18"/>
              </w:rPr>
            </w:pPr>
            <w:r w:rsidRPr="00215C5C">
              <w:rPr>
                <w:rFonts w:ascii="Century" w:eastAsia="Times New Roman" w:hAnsi="Century" w:cs="Times New Roman"/>
                <w:b/>
                <w:bCs/>
                <w:color w:val="000000"/>
                <w:sz w:val="18"/>
                <w:szCs w:val="18"/>
              </w:rPr>
              <w:t>Unstable explosives</w:t>
            </w:r>
          </w:p>
        </w:tc>
        <w:tc>
          <w:tcPr>
            <w:tcW w:w="1820" w:type="dxa"/>
            <w:tcBorders>
              <w:top w:val="single" w:sz="8" w:space="0" w:color="auto"/>
              <w:left w:val="single" w:sz="8" w:space="0" w:color="000000"/>
              <w:bottom w:val="single" w:sz="4" w:space="0" w:color="000000"/>
              <w:right w:val="single" w:sz="8" w:space="0" w:color="auto"/>
            </w:tcBorders>
            <w:shd w:val="clear" w:color="000000" w:fill="FFFF99"/>
            <w:vAlign w:val="center"/>
            <w:hideMark/>
          </w:tcPr>
          <w:p w14:paraId="5B08C44E"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76AE63A5" w14:textId="77777777" w:rsidTr="00BA0B27">
        <w:trPr>
          <w:trHeight w:val="270"/>
        </w:trPr>
        <w:tc>
          <w:tcPr>
            <w:tcW w:w="2236" w:type="dxa"/>
            <w:vMerge/>
            <w:tcBorders>
              <w:top w:val="nil"/>
              <w:left w:val="single" w:sz="8" w:space="0" w:color="auto"/>
              <w:bottom w:val="single" w:sz="8" w:space="0" w:color="000000"/>
              <w:right w:val="single" w:sz="8" w:space="0" w:color="000000"/>
            </w:tcBorders>
            <w:vAlign w:val="center"/>
            <w:hideMark/>
          </w:tcPr>
          <w:p w14:paraId="47124A61"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nil"/>
            </w:tcBorders>
            <w:shd w:val="clear" w:color="auto" w:fill="auto"/>
            <w:vAlign w:val="center"/>
            <w:hideMark/>
          </w:tcPr>
          <w:p w14:paraId="23BC515E"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Div.1.1 </w:t>
            </w:r>
          </w:p>
        </w:tc>
        <w:tc>
          <w:tcPr>
            <w:tcW w:w="1820" w:type="dxa"/>
            <w:tcBorders>
              <w:top w:val="nil"/>
              <w:left w:val="single" w:sz="8" w:space="0" w:color="000000"/>
              <w:bottom w:val="single" w:sz="4" w:space="0" w:color="000000"/>
              <w:right w:val="single" w:sz="8" w:space="0" w:color="auto"/>
            </w:tcBorders>
            <w:shd w:val="clear" w:color="000000" w:fill="FFFF99"/>
            <w:vAlign w:val="center"/>
            <w:hideMark/>
          </w:tcPr>
          <w:p w14:paraId="0A8A4CBB"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4E052087" w14:textId="77777777" w:rsidTr="00BA0B27">
        <w:trPr>
          <w:trHeight w:val="270"/>
        </w:trPr>
        <w:tc>
          <w:tcPr>
            <w:tcW w:w="2236" w:type="dxa"/>
            <w:vMerge/>
            <w:tcBorders>
              <w:top w:val="nil"/>
              <w:left w:val="single" w:sz="8" w:space="0" w:color="auto"/>
              <w:bottom w:val="single" w:sz="8" w:space="0" w:color="000000"/>
              <w:right w:val="single" w:sz="8" w:space="0" w:color="000000"/>
            </w:tcBorders>
            <w:vAlign w:val="center"/>
            <w:hideMark/>
          </w:tcPr>
          <w:p w14:paraId="1B31963F"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nil"/>
            </w:tcBorders>
            <w:shd w:val="clear" w:color="auto" w:fill="auto"/>
            <w:vAlign w:val="center"/>
            <w:hideMark/>
          </w:tcPr>
          <w:p w14:paraId="585DB88A"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Div.1.2 </w:t>
            </w:r>
          </w:p>
        </w:tc>
        <w:tc>
          <w:tcPr>
            <w:tcW w:w="1820" w:type="dxa"/>
            <w:tcBorders>
              <w:top w:val="nil"/>
              <w:left w:val="single" w:sz="8" w:space="0" w:color="000000"/>
              <w:bottom w:val="single" w:sz="4" w:space="0" w:color="000000"/>
              <w:right w:val="single" w:sz="8" w:space="0" w:color="auto"/>
            </w:tcBorders>
            <w:shd w:val="clear" w:color="000000" w:fill="FFFF99"/>
            <w:vAlign w:val="center"/>
            <w:hideMark/>
          </w:tcPr>
          <w:p w14:paraId="1E7D752E"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2732A10C" w14:textId="77777777" w:rsidTr="00BA0B27">
        <w:trPr>
          <w:trHeight w:val="270"/>
        </w:trPr>
        <w:tc>
          <w:tcPr>
            <w:tcW w:w="2236" w:type="dxa"/>
            <w:vMerge/>
            <w:tcBorders>
              <w:top w:val="nil"/>
              <w:left w:val="single" w:sz="8" w:space="0" w:color="auto"/>
              <w:bottom w:val="single" w:sz="8" w:space="0" w:color="000000"/>
              <w:right w:val="single" w:sz="8" w:space="0" w:color="000000"/>
            </w:tcBorders>
            <w:vAlign w:val="center"/>
            <w:hideMark/>
          </w:tcPr>
          <w:p w14:paraId="35BDCB70"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nil"/>
            </w:tcBorders>
            <w:shd w:val="clear" w:color="auto" w:fill="auto"/>
            <w:vAlign w:val="center"/>
            <w:hideMark/>
          </w:tcPr>
          <w:p w14:paraId="4D324CD9"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Div.1.3 </w:t>
            </w:r>
          </w:p>
        </w:tc>
        <w:tc>
          <w:tcPr>
            <w:tcW w:w="1820" w:type="dxa"/>
            <w:tcBorders>
              <w:top w:val="nil"/>
              <w:left w:val="single" w:sz="8" w:space="0" w:color="000000"/>
              <w:bottom w:val="single" w:sz="4" w:space="0" w:color="000000"/>
              <w:right w:val="single" w:sz="8" w:space="0" w:color="auto"/>
            </w:tcBorders>
            <w:shd w:val="clear" w:color="000000" w:fill="FFFF99"/>
            <w:vAlign w:val="center"/>
            <w:hideMark/>
          </w:tcPr>
          <w:p w14:paraId="1DBAED69"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31C013CD" w14:textId="77777777" w:rsidTr="00BA0B27">
        <w:trPr>
          <w:trHeight w:val="270"/>
        </w:trPr>
        <w:tc>
          <w:tcPr>
            <w:tcW w:w="2236" w:type="dxa"/>
            <w:vMerge/>
            <w:tcBorders>
              <w:top w:val="nil"/>
              <w:left w:val="single" w:sz="8" w:space="0" w:color="auto"/>
              <w:bottom w:val="single" w:sz="8" w:space="0" w:color="000000"/>
              <w:right w:val="single" w:sz="8" w:space="0" w:color="000000"/>
            </w:tcBorders>
            <w:vAlign w:val="center"/>
            <w:hideMark/>
          </w:tcPr>
          <w:p w14:paraId="5C592346"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nil"/>
            </w:tcBorders>
            <w:shd w:val="clear" w:color="auto" w:fill="auto"/>
            <w:vAlign w:val="center"/>
            <w:hideMark/>
          </w:tcPr>
          <w:p w14:paraId="62AB0D11"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Div.1.4 </w:t>
            </w:r>
          </w:p>
        </w:tc>
        <w:tc>
          <w:tcPr>
            <w:tcW w:w="1820" w:type="dxa"/>
            <w:tcBorders>
              <w:top w:val="nil"/>
              <w:left w:val="single" w:sz="8" w:space="0" w:color="000000"/>
              <w:bottom w:val="single" w:sz="4" w:space="0" w:color="000000"/>
              <w:right w:val="single" w:sz="8" w:space="0" w:color="auto"/>
            </w:tcBorders>
            <w:shd w:val="clear" w:color="000000" w:fill="FFFF99"/>
            <w:vAlign w:val="center"/>
            <w:hideMark/>
          </w:tcPr>
          <w:p w14:paraId="572140CE"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7EAC7AA9" w14:textId="77777777" w:rsidTr="00BA0B27">
        <w:trPr>
          <w:trHeight w:val="270"/>
        </w:trPr>
        <w:tc>
          <w:tcPr>
            <w:tcW w:w="2236" w:type="dxa"/>
            <w:vMerge/>
            <w:tcBorders>
              <w:top w:val="nil"/>
              <w:left w:val="single" w:sz="8" w:space="0" w:color="auto"/>
              <w:bottom w:val="single" w:sz="8" w:space="0" w:color="000000"/>
              <w:right w:val="single" w:sz="8" w:space="0" w:color="000000"/>
            </w:tcBorders>
            <w:vAlign w:val="center"/>
            <w:hideMark/>
          </w:tcPr>
          <w:p w14:paraId="30C467B4"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auto"/>
              <w:right w:val="nil"/>
            </w:tcBorders>
            <w:shd w:val="clear" w:color="auto" w:fill="auto"/>
            <w:vAlign w:val="center"/>
            <w:hideMark/>
          </w:tcPr>
          <w:p w14:paraId="79CB421F"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Div.1.5 </w:t>
            </w:r>
          </w:p>
        </w:tc>
        <w:tc>
          <w:tcPr>
            <w:tcW w:w="1820" w:type="dxa"/>
            <w:tcBorders>
              <w:top w:val="nil"/>
              <w:left w:val="single" w:sz="8" w:space="0" w:color="000000"/>
              <w:bottom w:val="single" w:sz="4" w:space="0" w:color="auto"/>
              <w:right w:val="single" w:sz="8" w:space="0" w:color="auto"/>
            </w:tcBorders>
            <w:shd w:val="clear" w:color="000000" w:fill="FFFF99"/>
            <w:vAlign w:val="center"/>
            <w:hideMark/>
          </w:tcPr>
          <w:p w14:paraId="05B4A862"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75E896B5" w14:textId="77777777" w:rsidTr="00BA0B27">
        <w:trPr>
          <w:trHeight w:val="270"/>
        </w:trPr>
        <w:tc>
          <w:tcPr>
            <w:tcW w:w="2236" w:type="dxa"/>
            <w:vMerge/>
            <w:tcBorders>
              <w:top w:val="nil"/>
              <w:left w:val="single" w:sz="8" w:space="0" w:color="auto"/>
              <w:bottom w:val="single" w:sz="8" w:space="0" w:color="000000"/>
              <w:right w:val="single" w:sz="8" w:space="0" w:color="000000"/>
            </w:tcBorders>
            <w:vAlign w:val="center"/>
            <w:hideMark/>
          </w:tcPr>
          <w:p w14:paraId="39EA950A"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8" w:space="0" w:color="auto"/>
              <w:right w:val="nil"/>
            </w:tcBorders>
            <w:shd w:val="clear" w:color="auto" w:fill="auto"/>
            <w:vAlign w:val="center"/>
            <w:hideMark/>
          </w:tcPr>
          <w:p w14:paraId="77646CFB"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Div.1.6 </w:t>
            </w:r>
          </w:p>
        </w:tc>
        <w:tc>
          <w:tcPr>
            <w:tcW w:w="1820" w:type="dxa"/>
            <w:tcBorders>
              <w:top w:val="nil"/>
              <w:left w:val="single" w:sz="8" w:space="0" w:color="000000"/>
              <w:bottom w:val="single" w:sz="8" w:space="0" w:color="auto"/>
              <w:right w:val="single" w:sz="8" w:space="0" w:color="auto"/>
            </w:tcBorders>
            <w:shd w:val="clear" w:color="000000" w:fill="FFFF99"/>
            <w:vAlign w:val="center"/>
            <w:hideMark/>
          </w:tcPr>
          <w:p w14:paraId="62B5DCE8"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643C94A6" w14:textId="77777777" w:rsidTr="00BA0B27">
        <w:trPr>
          <w:trHeight w:val="270"/>
        </w:trPr>
        <w:tc>
          <w:tcPr>
            <w:tcW w:w="2236" w:type="dxa"/>
            <w:vMerge w:val="restart"/>
            <w:tcBorders>
              <w:top w:val="nil"/>
              <w:left w:val="single" w:sz="8" w:space="0" w:color="auto"/>
              <w:bottom w:val="nil"/>
              <w:right w:val="single" w:sz="8" w:space="0" w:color="000000"/>
            </w:tcBorders>
            <w:shd w:val="clear" w:color="auto" w:fill="auto"/>
            <w:vAlign w:val="center"/>
            <w:hideMark/>
          </w:tcPr>
          <w:p w14:paraId="76EA8334"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2 Flammable gases</w:t>
            </w:r>
          </w:p>
        </w:tc>
        <w:tc>
          <w:tcPr>
            <w:tcW w:w="1524" w:type="dxa"/>
            <w:tcBorders>
              <w:top w:val="nil"/>
              <w:left w:val="nil"/>
              <w:bottom w:val="single" w:sz="4" w:space="0" w:color="000000"/>
              <w:right w:val="nil"/>
            </w:tcBorders>
            <w:shd w:val="clear" w:color="auto" w:fill="auto"/>
            <w:vAlign w:val="center"/>
            <w:hideMark/>
          </w:tcPr>
          <w:p w14:paraId="1DB85FFF"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1 </w:t>
            </w:r>
          </w:p>
        </w:tc>
        <w:tc>
          <w:tcPr>
            <w:tcW w:w="1820" w:type="dxa"/>
            <w:tcBorders>
              <w:top w:val="nil"/>
              <w:left w:val="single" w:sz="8" w:space="0" w:color="000000"/>
              <w:bottom w:val="single" w:sz="4" w:space="0" w:color="000000"/>
              <w:right w:val="single" w:sz="8" w:space="0" w:color="auto"/>
            </w:tcBorders>
            <w:shd w:val="clear" w:color="000000" w:fill="FFFF99"/>
            <w:vAlign w:val="center"/>
            <w:hideMark/>
          </w:tcPr>
          <w:p w14:paraId="45478816"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4B21722C" w14:textId="77777777" w:rsidTr="00BA0B27">
        <w:trPr>
          <w:trHeight w:val="270"/>
        </w:trPr>
        <w:tc>
          <w:tcPr>
            <w:tcW w:w="2236" w:type="dxa"/>
            <w:vMerge/>
            <w:tcBorders>
              <w:top w:val="nil"/>
              <w:left w:val="single" w:sz="8" w:space="0" w:color="auto"/>
              <w:bottom w:val="nil"/>
              <w:right w:val="single" w:sz="8" w:space="0" w:color="000000"/>
            </w:tcBorders>
            <w:vAlign w:val="center"/>
            <w:hideMark/>
          </w:tcPr>
          <w:p w14:paraId="031F8A49"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nil"/>
            </w:tcBorders>
            <w:shd w:val="clear" w:color="auto" w:fill="auto"/>
            <w:vAlign w:val="center"/>
            <w:hideMark/>
          </w:tcPr>
          <w:p w14:paraId="6C08CE29"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2 </w:t>
            </w:r>
          </w:p>
        </w:tc>
        <w:tc>
          <w:tcPr>
            <w:tcW w:w="1820" w:type="dxa"/>
            <w:tcBorders>
              <w:top w:val="nil"/>
              <w:left w:val="single" w:sz="8" w:space="0" w:color="000000"/>
              <w:bottom w:val="single" w:sz="4" w:space="0" w:color="000000"/>
              <w:right w:val="single" w:sz="8" w:space="0" w:color="auto"/>
            </w:tcBorders>
            <w:shd w:val="clear" w:color="000000" w:fill="FFFF99"/>
            <w:vAlign w:val="center"/>
            <w:hideMark/>
          </w:tcPr>
          <w:p w14:paraId="28D9EB37"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45C0A544" w14:textId="77777777" w:rsidTr="00BA0B27">
        <w:trPr>
          <w:trHeight w:val="270"/>
        </w:trPr>
        <w:tc>
          <w:tcPr>
            <w:tcW w:w="2236" w:type="dxa"/>
            <w:vMerge/>
            <w:tcBorders>
              <w:top w:val="nil"/>
              <w:left w:val="single" w:sz="8" w:space="0" w:color="auto"/>
              <w:bottom w:val="nil"/>
              <w:right w:val="single" w:sz="8" w:space="0" w:color="000000"/>
            </w:tcBorders>
            <w:vAlign w:val="center"/>
            <w:hideMark/>
          </w:tcPr>
          <w:p w14:paraId="5D25EFFA"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nil"/>
            </w:tcBorders>
            <w:shd w:val="clear" w:color="auto" w:fill="auto"/>
            <w:vAlign w:val="center"/>
            <w:hideMark/>
          </w:tcPr>
          <w:p w14:paraId="13743C8A" w14:textId="77777777" w:rsidR="00215C5C" w:rsidRPr="00215C5C" w:rsidRDefault="00215C5C" w:rsidP="00215C5C">
            <w:pPr>
              <w:rPr>
                <w:rFonts w:ascii="Century" w:eastAsia="Times New Roman" w:hAnsi="Century" w:cs="Times New Roman"/>
                <w:b/>
                <w:bCs/>
                <w:sz w:val="18"/>
                <w:szCs w:val="18"/>
              </w:rPr>
            </w:pPr>
            <w:r w:rsidRPr="00215C5C">
              <w:rPr>
                <w:rFonts w:ascii="Century" w:eastAsia="Times New Roman" w:hAnsi="Century" w:cs="Times New Roman"/>
                <w:b/>
                <w:bCs/>
                <w:sz w:val="18"/>
                <w:szCs w:val="18"/>
              </w:rPr>
              <w:t>Pyrophoric gas</w:t>
            </w:r>
          </w:p>
        </w:tc>
        <w:tc>
          <w:tcPr>
            <w:tcW w:w="1820" w:type="dxa"/>
            <w:tcBorders>
              <w:top w:val="nil"/>
              <w:left w:val="single" w:sz="8" w:space="0" w:color="000000"/>
              <w:bottom w:val="single" w:sz="4" w:space="0" w:color="000000"/>
              <w:right w:val="single" w:sz="8" w:space="0" w:color="auto"/>
              <w:tr2bl w:val="single" w:sz="4" w:space="0" w:color="000000"/>
            </w:tcBorders>
            <w:shd w:val="clear" w:color="auto" w:fill="auto"/>
            <w:vAlign w:val="center"/>
            <w:hideMark/>
          </w:tcPr>
          <w:p w14:paraId="6D433121"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w:t>
            </w:r>
          </w:p>
        </w:tc>
      </w:tr>
      <w:tr w:rsidR="00215C5C" w:rsidRPr="00215C5C" w14:paraId="4426574F" w14:textId="77777777" w:rsidTr="00BA0B27">
        <w:trPr>
          <w:trHeight w:val="270"/>
        </w:trPr>
        <w:tc>
          <w:tcPr>
            <w:tcW w:w="2236" w:type="dxa"/>
            <w:vMerge/>
            <w:tcBorders>
              <w:top w:val="nil"/>
              <w:left w:val="single" w:sz="8" w:space="0" w:color="auto"/>
              <w:bottom w:val="nil"/>
              <w:right w:val="single" w:sz="8" w:space="0" w:color="000000"/>
            </w:tcBorders>
            <w:vAlign w:val="center"/>
            <w:hideMark/>
          </w:tcPr>
          <w:p w14:paraId="0A90F94C"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nil"/>
            </w:tcBorders>
            <w:shd w:val="clear" w:color="auto" w:fill="auto"/>
            <w:vAlign w:val="center"/>
            <w:hideMark/>
          </w:tcPr>
          <w:p w14:paraId="76B8990B"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A </w:t>
            </w:r>
          </w:p>
        </w:tc>
        <w:tc>
          <w:tcPr>
            <w:tcW w:w="1820" w:type="dxa"/>
            <w:tcBorders>
              <w:top w:val="nil"/>
              <w:left w:val="single" w:sz="8" w:space="0" w:color="000000"/>
              <w:bottom w:val="single" w:sz="4" w:space="0" w:color="000000"/>
              <w:right w:val="single" w:sz="8" w:space="0" w:color="auto"/>
            </w:tcBorders>
            <w:shd w:val="clear" w:color="000000" w:fill="FFFF99"/>
            <w:vAlign w:val="center"/>
            <w:hideMark/>
          </w:tcPr>
          <w:p w14:paraId="22D4434B"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38BF487C" w14:textId="77777777" w:rsidTr="00BA0B27">
        <w:trPr>
          <w:trHeight w:val="270"/>
        </w:trPr>
        <w:tc>
          <w:tcPr>
            <w:tcW w:w="2236" w:type="dxa"/>
            <w:vMerge/>
            <w:tcBorders>
              <w:top w:val="nil"/>
              <w:left w:val="single" w:sz="8" w:space="0" w:color="auto"/>
              <w:bottom w:val="nil"/>
              <w:right w:val="single" w:sz="8" w:space="0" w:color="000000"/>
            </w:tcBorders>
            <w:vAlign w:val="center"/>
            <w:hideMark/>
          </w:tcPr>
          <w:p w14:paraId="0DF03AFC"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nil"/>
              <w:right w:val="nil"/>
            </w:tcBorders>
            <w:shd w:val="clear" w:color="auto" w:fill="auto"/>
            <w:vAlign w:val="center"/>
            <w:hideMark/>
          </w:tcPr>
          <w:p w14:paraId="54137B63"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B </w:t>
            </w:r>
          </w:p>
        </w:tc>
        <w:tc>
          <w:tcPr>
            <w:tcW w:w="1820" w:type="dxa"/>
            <w:tcBorders>
              <w:top w:val="nil"/>
              <w:left w:val="single" w:sz="8" w:space="0" w:color="000000"/>
              <w:bottom w:val="nil"/>
              <w:right w:val="single" w:sz="8" w:space="0" w:color="auto"/>
            </w:tcBorders>
            <w:shd w:val="clear" w:color="000000" w:fill="FFFF99"/>
            <w:vAlign w:val="center"/>
            <w:hideMark/>
          </w:tcPr>
          <w:p w14:paraId="0A715464"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386DADB9" w14:textId="77777777" w:rsidTr="00BA0B27">
        <w:trPr>
          <w:trHeight w:val="270"/>
        </w:trPr>
        <w:tc>
          <w:tcPr>
            <w:tcW w:w="223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D4C93D1"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3 Aerosols</w:t>
            </w:r>
          </w:p>
        </w:tc>
        <w:tc>
          <w:tcPr>
            <w:tcW w:w="1524" w:type="dxa"/>
            <w:tcBorders>
              <w:top w:val="single" w:sz="8" w:space="0" w:color="auto"/>
              <w:left w:val="nil"/>
              <w:bottom w:val="single" w:sz="4" w:space="0" w:color="000000"/>
              <w:right w:val="nil"/>
            </w:tcBorders>
            <w:shd w:val="clear" w:color="auto" w:fill="auto"/>
            <w:vAlign w:val="center"/>
            <w:hideMark/>
          </w:tcPr>
          <w:p w14:paraId="1DCF7971"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1 </w:t>
            </w:r>
          </w:p>
        </w:tc>
        <w:tc>
          <w:tcPr>
            <w:tcW w:w="1820" w:type="dxa"/>
            <w:tcBorders>
              <w:top w:val="single" w:sz="8" w:space="0" w:color="auto"/>
              <w:left w:val="single" w:sz="8" w:space="0" w:color="000000"/>
              <w:bottom w:val="single" w:sz="4" w:space="0" w:color="000000"/>
              <w:right w:val="single" w:sz="8" w:space="0" w:color="auto"/>
            </w:tcBorders>
            <w:shd w:val="clear" w:color="000000" w:fill="FFFF99"/>
            <w:vAlign w:val="center"/>
            <w:hideMark/>
          </w:tcPr>
          <w:p w14:paraId="3B72A696"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2AC5E92E" w14:textId="77777777" w:rsidTr="00BA0B27">
        <w:trPr>
          <w:trHeight w:val="270"/>
        </w:trPr>
        <w:tc>
          <w:tcPr>
            <w:tcW w:w="2236" w:type="dxa"/>
            <w:vMerge/>
            <w:tcBorders>
              <w:top w:val="single" w:sz="8" w:space="0" w:color="auto"/>
              <w:left w:val="single" w:sz="8" w:space="0" w:color="auto"/>
              <w:bottom w:val="single" w:sz="8" w:space="0" w:color="000000"/>
              <w:right w:val="single" w:sz="8" w:space="0" w:color="000000"/>
            </w:tcBorders>
            <w:vAlign w:val="center"/>
            <w:hideMark/>
          </w:tcPr>
          <w:p w14:paraId="62AE54E4"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nil"/>
            </w:tcBorders>
            <w:shd w:val="clear" w:color="auto" w:fill="auto"/>
            <w:vAlign w:val="center"/>
            <w:hideMark/>
          </w:tcPr>
          <w:p w14:paraId="54FBA1FE"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2 </w:t>
            </w:r>
          </w:p>
        </w:tc>
        <w:tc>
          <w:tcPr>
            <w:tcW w:w="1820" w:type="dxa"/>
            <w:tcBorders>
              <w:top w:val="nil"/>
              <w:left w:val="single" w:sz="8" w:space="0" w:color="000000"/>
              <w:bottom w:val="single" w:sz="4" w:space="0" w:color="000000"/>
              <w:right w:val="single" w:sz="8" w:space="0" w:color="auto"/>
            </w:tcBorders>
            <w:shd w:val="clear" w:color="000000" w:fill="FFFF99"/>
            <w:vAlign w:val="center"/>
            <w:hideMark/>
          </w:tcPr>
          <w:p w14:paraId="54826E14"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1DAB0527" w14:textId="77777777" w:rsidTr="00BA0B27">
        <w:trPr>
          <w:trHeight w:val="270"/>
        </w:trPr>
        <w:tc>
          <w:tcPr>
            <w:tcW w:w="2236" w:type="dxa"/>
            <w:vMerge/>
            <w:tcBorders>
              <w:top w:val="single" w:sz="8" w:space="0" w:color="auto"/>
              <w:left w:val="single" w:sz="8" w:space="0" w:color="auto"/>
              <w:bottom w:val="single" w:sz="8" w:space="0" w:color="000000"/>
              <w:right w:val="single" w:sz="8" w:space="0" w:color="000000"/>
            </w:tcBorders>
            <w:vAlign w:val="center"/>
            <w:hideMark/>
          </w:tcPr>
          <w:p w14:paraId="058F637B"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8" w:space="0" w:color="auto"/>
              <w:right w:val="nil"/>
            </w:tcBorders>
            <w:shd w:val="clear" w:color="auto" w:fill="auto"/>
            <w:vAlign w:val="center"/>
            <w:hideMark/>
          </w:tcPr>
          <w:p w14:paraId="68E80A06"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3 </w:t>
            </w:r>
          </w:p>
        </w:tc>
        <w:tc>
          <w:tcPr>
            <w:tcW w:w="1820" w:type="dxa"/>
            <w:tcBorders>
              <w:top w:val="nil"/>
              <w:left w:val="single" w:sz="8" w:space="0" w:color="000000"/>
              <w:bottom w:val="single" w:sz="8" w:space="0" w:color="auto"/>
              <w:right w:val="single" w:sz="8" w:space="0" w:color="auto"/>
            </w:tcBorders>
            <w:shd w:val="clear" w:color="000000" w:fill="FFFF99"/>
            <w:vAlign w:val="center"/>
            <w:hideMark/>
          </w:tcPr>
          <w:p w14:paraId="28D565B1"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1EDC2E0D" w14:textId="77777777" w:rsidTr="00BA0B27">
        <w:trPr>
          <w:trHeight w:val="270"/>
        </w:trPr>
        <w:tc>
          <w:tcPr>
            <w:tcW w:w="2236" w:type="dxa"/>
            <w:tcBorders>
              <w:top w:val="nil"/>
              <w:left w:val="single" w:sz="8" w:space="0" w:color="auto"/>
              <w:bottom w:val="nil"/>
              <w:right w:val="single" w:sz="8" w:space="0" w:color="000000"/>
            </w:tcBorders>
            <w:shd w:val="clear" w:color="auto" w:fill="auto"/>
            <w:vAlign w:val="center"/>
            <w:hideMark/>
          </w:tcPr>
          <w:p w14:paraId="44F17871"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4 Oxidizing gases</w:t>
            </w:r>
          </w:p>
        </w:tc>
        <w:tc>
          <w:tcPr>
            <w:tcW w:w="1524" w:type="dxa"/>
            <w:tcBorders>
              <w:top w:val="nil"/>
              <w:left w:val="nil"/>
              <w:bottom w:val="nil"/>
              <w:right w:val="nil"/>
            </w:tcBorders>
            <w:shd w:val="clear" w:color="auto" w:fill="auto"/>
            <w:vAlign w:val="center"/>
            <w:hideMark/>
          </w:tcPr>
          <w:p w14:paraId="7EA667A1"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1 </w:t>
            </w:r>
          </w:p>
        </w:tc>
        <w:tc>
          <w:tcPr>
            <w:tcW w:w="1820" w:type="dxa"/>
            <w:tcBorders>
              <w:top w:val="nil"/>
              <w:left w:val="single" w:sz="8" w:space="0" w:color="000000"/>
              <w:bottom w:val="nil"/>
              <w:right w:val="single" w:sz="8" w:space="0" w:color="auto"/>
            </w:tcBorders>
            <w:shd w:val="clear" w:color="000000" w:fill="FFFF99"/>
            <w:vAlign w:val="center"/>
            <w:hideMark/>
          </w:tcPr>
          <w:p w14:paraId="50E290DC"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048E2C49" w14:textId="77777777" w:rsidTr="00BA0B27">
        <w:trPr>
          <w:trHeight w:val="510"/>
        </w:trPr>
        <w:tc>
          <w:tcPr>
            <w:tcW w:w="223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FDF724C"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5 Gases under pressure</w:t>
            </w:r>
          </w:p>
        </w:tc>
        <w:tc>
          <w:tcPr>
            <w:tcW w:w="1524" w:type="dxa"/>
            <w:tcBorders>
              <w:top w:val="single" w:sz="8" w:space="0" w:color="auto"/>
              <w:left w:val="nil"/>
              <w:bottom w:val="single" w:sz="4" w:space="0" w:color="000000"/>
              <w:right w:val="nil"/>
            </w:tcBorders>
            <w:shd w:val="clear" w:color="auto" w:fill="auto"/>
            <w:vAlign w:val="center"/>
            <w:hideMark/>
          </w:tcPr>
          <w:p w14:paraId="3A30DC0C"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Compressed gas</w:t>
            </w:r>
          </w:p>
        </w:tc>
        <w:tc>
          <w:tcPr>
            <w:tcW w:w="1820" w:type="dxa"/>
            <w:tcBorders>
              <w:top w:val="single" w:sz="8" w:space="0" w:color="auto"/>
              <w:left w:val="single" w:sz="8" w:space="0" w:color="000000"/>
              <w:bottom w:val="single" w:sz="4" w:space="0" w:color="000000"/>
              <w:right w:val="single" w:sz="8" w:space="0" w:color="auto"/>
            </w:tcBorders>
            <w:shd w:val="clear" w:color="000000" w:fill="FFFF99"/>
            <w:vAlign w:val="center"/>
            <w:hideMark/>
          </w:tcPr>
          <w:p w14:paraId="7F769DBC"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50AD01D0" w14:textId="77777777" w:rsidTr="00BA0B27">
        <w:trPr>
          <w:trHeight w:val="510"/>
        </w:trPr>
        <w:tc>
          <w:tcPr>
            <w:tcW w:w="2236" w:type="dxa"/>
            <w:vMerge/>
            <w:tcBorders>
              <w:top w:val="single" w:sz="8" w:space="0" w:color="auto"/>
              <w:left w:val="single" w:sz="8" w:space="0" w:color="auto"/>
              <w:bottom w:val="single" w:sz="8" w:space="0" w:color="000000"/>
              <w:right w:val="single" w:sz="8" w:space="0" w:color="000000"/>
            </w:tcBorders>
            <w:vAlign w:val="center"/>
            <w:hideMark/>
          </w:tcPr>
          <w:p w14:paraId="5D45B114"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nil"/>
            </w:tcBorders>
            <w:shd w:val="clear" w:color="auto" w:fill="auto"/>
            <w:vAlign w:val="center"/>
            <w:hideMark/>
          </w:tcPr>
          <w:p w14:paraId="55A72DD2"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Liquefied gas</w:t>
            </w:r>
          </w:p>
        </w:tc>
        <w:tc>
          <w:tcPr>
            <w:tcW w:w="1820" w:type="dxa"/>
            <w:tcBorders>
              <w:top w:val="nil"/>
              <w:left w:val="single" w:sz="8" w:space="0" w:color="000000"/>
              <w:bottom w:val="single" w:sz="4" w:space="0" w:color="000000"/>
              <w:right w:val="single" w:sz="8" w:space="0" w:color="auto"/>
            </w:tcBorders>
            <w:shd w:val="clear" w:color="000000" w:fill="FFFF99"/>
            <w:vAlign w:val="center"/>
            <w:hideMark/>
          </w:tcPr>
          <w:p w14:paraId="0995BE2A"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2D7C00CB" w14:textId="77777777" w:rsidTr="00BA0B27">
        <w:trPr>
          <w:trHeight w:val="510"/>
        </w:trPr>
        <w:tc>
          <w:tcPr>
            <w:tcW w:w="2236" w:type="dxa"/>
            <w:vMerge/>
            <w:tcBorders>
              <w:top w:val="single" w:sz="8" w:space="0" w:color="auto"/>
              <w:left w:val="single" w:sz="8" w:space="0" w:color="auto"/>
              <w:bottom w:val="single" w:sz="8" w:space="0" w:color="000000"/>
              <w:right w:val="single" w:sz="8" w:space="0" w:color="000000"/>
            </w:tcBorders>
            <w:vAlign w:val="center"/>
            <w:hideMark/>
          </w:tcPr>
          <w:p w14:paraId="182B5704"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nil"/>
            </w:tcBorders>
            <w:shd w:val="clear" w:color="auto" w:fill="auto"/>
            <w:vAlign w:val="center"/>
            <w:hideMark/>
          </w:tcPr>
          <w:p w14:paraId="51B5EEBF"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Refrigerated liquefied gas</w:t>
            </w:r>
          </w:p>
        </w:tc>
        <w:tc>
          <w:tcPr>
            <w:tcW w:w="1820" w:type="dxa"/>
            <w:tcBorders>
              <w:top w:val="nil"/>
              <w:left w:val="single" w:sz="8" w:space="0" w:color="000000"/>
              <w:bottom w:val="single" w:sz="4" w:space="0" w:color="000000"/>
              <w:right w:val="single" w:sz="8" w:space="0" w:color="auto"/>
            </w:tcBorders>
            <w:shd w:val="clear" w:color="000000" w:fill="FFFF99"/>
            <w:vAlign w:val="center"/>
            <w:hideMark/>
          </w:tcPr>
          <w:p w14:paraId="4B94FB5D"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5A0E5C8B" w14:textId="77777777" w:rsidTr="00BA0B27">
        <w:trPr>
          <w:trHeight w:val="510"/>
        </w:trPr>
        <w:tc>
          <w:tcPr>
            <w:tcW w:w="2236" w:type="dxa"/>
            <w:vMerge/>
            <w:tcBorders>
              <w:top w:val="single" w:sz="8" w:space="0" w:color="auto"/>
              <w:left w:val="single" w:sz="8" w:space="0" w:color="auto"/>
              <w:bottom w:val="single" w:sz="8" w:space="0" w:color="000000"/>
              <w:right w:val="single" w:sz="8" w:space="0" w:color="000000"/>
            </w:tcBorders>
            <w:vAlign w:val="center"/>
            <w:hideMark/>
          </w:tcPr>
          <w:p w14:paraId="093735B4"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8" w:space="0" w:color="auto"/>
              <w:right w:val="nil"/>
            </w:tcBorders>
            <w:shd w:val="clear" w:color="auto" w:fill="auto"/>
            <w:vAlign w:val="center"/>
            <w:hideMark/>
          </w:tcPr>
          <w:p w14:paraId="2613F895"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Dissolved gas</w:t>
            </w:r>
          </w:p>
        </w:tc>
        <w:tc>
          <w:tcPr>
            <w:tcW w:w="1820" w:type="dxa"/>
            <w:tcBorders>
              <w:top w:val="nil"/>
              <w:left w:val="single" w:sz="8" w:space="0" w:color="000000"/>
              <w:bottom w:val="single" w:sz="8" w:space="0" w:color="auto"/>
              <w:right w:val="single" w:sz="8" w:space="0" w:color="auto"/>
            </w:tcBorders>
            <w:shd w:val="clear" w:color="000000" w:fill="FFFF99"/>
            <w:vAlign w:val="center"/>
            <w:hideMark/>
          </w:tcPr>
          <w:p w14:paraId="67343CD3"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51FCB8C1" w14:textId="77777777" w:rsidTr="00BA0B27">
        <w:trPr>
          <w:trHeight w:val="270"/>
        </w:trPr>
        <w:tc>
          <w:tcPr>
            <w:tcW w:w="2236" w:type="dxa"/>
            <w:vMerge w:val="restart"/>
            <w:tcBorders>
              <w:top w:val="nil"/>
              <w:left w:val="single" w:sz="8" w:space="0" w:color="auto"/>
              <w:bottom w:val="nil"/>
              <w:right w:val="single" w:sz="8" w:space="0" w:color="000000"/>
            </w:tcBorders>
            <w:shd w:val="clear" w:color="auto" w:fill="auto"/>
            <w:vAlign w:val="center"/>
            <w:hideMark/>
          </w:tcPr>
          <w:p w14:paraId="74011DEE"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6 Flammable liquids</w:t>
            </w:r>
          </w:p>
        </w:tc>
        <w:tc>
          <w:tcPr>
            <w:tcW w:w="1524" w:type="dxa"/>
            <w:tcBorders>
              <w:top w:val="nil"/>
              <w:left w:val="nil"/>
              <w:bottom w:val="single" w:sz="4" w:space="0" w:color="000000"/>
              <w:right w:val="nil"/>
            </w:tcBorders>
            <w:shd w:val="clear" w:color="auto" w:fill="auto"/>
            <w:vAlign w:val="center"/>
            <w:hideMark/>
          </w:tcPr>
          <w:p w14:paraId="69E620B4"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1 </w:t>
            </w:r>
          </w:p>
        </w:tc>
        <w:tc>
          <w:tcPr>
            <w:tcW w:w="1820" w:type="dxa"/>
            <w:tcBorders>
              <w:top w:val="nil"/>
              <w:left w:val="single" w:sz="8" w:space="0" w:color="000000"/>
              <w:bottom w:val="single" w:sz="4" w:space="0" w:color="000000"/>
              <w:right w:val="single" w:sz="8" w:space="0" w:color="auto"/>
            </w:tcBorders>
            <w:shd w:val="clear" w:color="000000" w:fill="FFFF99"/>
            <w:vAlign w:val="center"/>
            <w:hideMark/>
          </w:tcPr>
          <w:p w14:paraId="3C81934D"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49E4D295" w14:textId="77777777" w:rsidTr="00BA0B27">
        <w:trPr>
          <w:trHeight w:val="270"/>
        </w:trPr>
        <w:tc>
          <w:tcPr>
            <w:tcW w:w="2236" w:type="dxa"/>
            <w:vMerge/>
            <w:tcBorders>
              <w:top w:val="nil"/>
              <w:left w:val="single" w:sz="8" w:space="0" w:color="auto"/>
              <w:bottom w:val="nil"/>
              <w:right w:val="single" w:sz="8" w:space="0" w:color="000000"/>
            </w:tcBorders>
            <w:vAlign w:val="center"/>
            <w:hideMark/>
          </w:tcPr>
          <w:p w14:paraId="67489E66"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nil"/>
            </w:tcBorders>
            <w:shd w:val="clear" w:color="auto" w:fill="auto"/>
            <w:vAlign w:val="center"/>
            <w:hideMark/>
          </w:tcPr>
          <w:p w14:paraId="67F1AA89"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2 </w:t>
            </w:r>
          </w:p>
        </w:tc>
        <w:tc>
          <w:tcPr>
            <w:tcW w:w="1820" w:type="dxa"/>
            <w:tcBorders>
              <w:top w:val="nil"/>
              <w:left w:val="single" w:sz="8" w:space="0" w:color="000000"/>
              <w:bottom w:val="single" w:sz="4" w:space="0" w:color="000000"/>
              <w:right w:val="single" w:sz="8" w:space="0" w:color="auto"/>
            </w:tcBorders>
            <w:shd w:val="clear" w:color="000000" w:fill="FFFF99"/>
            <w:vAlign w:val="center"/>
            <w:hideMark/>
          </w:tcPr>
          <w:p w14:paraId="3D2830CC"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0C017BF7" w14:textId="77777777" w:rsidTr="00BA0B27">
        <w:trPr>
          <w:trHeight w:val="270"/>
        </w:trPr>
        <w:tc>
          <w:tcPr>
            <w:tcW w:w="2236" w:type="dxa"/>
            <w:vMerge/>
            <w:tcBorders>
              <w:top w:val="nil"/>
              <w:left w:val="single" w:sz="8" w:space="0" w:color="auto"/>
              <w:bottom w:val="nil"/>
              <w:right w:val="single" w:sz="8" w:space="0" w:color="000000"/>
            </w:tcBorders>
            <w:vAlign w:val="center"/>
            <w:hideMark/>
          </w:tcPr>
          <w:p w14:paraId="6A6F7B1D"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nil"/>
            </w:tcBorders>
            <w:shd w:val="clear" w:color="auto" w:fill="auto"/>
            <w:vAlign w:val="center"/>
            <w:hideMark/>
          </w:tcPr>
          <w:p w14:paraId="51D2F155"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3 </w:t>
            </w:r>
          </w:p>
        </w:tc>
        <w:tc>
          <w:tcPr>
            <w:tcW w:w="1820" w:type="dxa"/>
            <w:tcBorders>
              <w:top w:val="nil"/>
              <w:left w:val="single" w:sz="8" w:space="0" w:color="000000"/>
              <w:bottom w:val="single" w:sz="4" w:space="0" w:color="000000"/>
              <w:right w:val="single" w:sz="8" w:space="0" w:color="auto"/>
            </w:tcBorders>
            <w:shd w:val="clear" w:color="000000" w:fill="FFFF99"/>
            <w:vAlign w:val="center"/>
            <w:hideMark/>
          </w:tcPr>
          <w:p w14:paraId="24813601"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7FACEB84" w14:textId="77777777" w:rsidTr="00BA0B27">
        <w:trPr>
          <w:trHeight w:val="270"/>
        </w:trPr>
        <w:tc>
          <w:tcPr>
            <w:tcW w:w="2236" w:type="dxa"/>
            <w:vMerge/>
            <w:tcBorders>
              <w:top w:val="nil"/>
              <w:left w:val="single" w:sz="8" w:space="0" w:color="auto"/>
              <w:bottom w:val="nil"/>
              <w:right w:val="single" w:sz="8" w:space="0" w:color="000000"/>
            </w:tcBorders>
            <w:vAlign w:val="center"/>
            <w:hideMark/>
          </w:tcPr>
          <w:p w14:paraId="2FFD5DAA"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nil"/>
              <w:right w:val="nil"/>
            </w:tcBorders>
            <w:shd w:val="clear" w:color="auto" w:fill="auto"/>
            <w:vAlign w:val="center"/>
            <w:hideMark/>
          </w:tcPr>
          <w:p w14:paraId="25FF1FAC"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4 </w:t>
            </w:r>
          </w:p>
        </w:tc>
        <w:tc>
          <w:tcPr>
            <w:tcW w:w="1820" w:type="dxa"/>
            <w:tcBorders>
              <w:top w:val="nil"/>
              <w:left w:val="single" w:sz="8" w:space="0" w:color="000000"/>
              <w:bottom w:val="nil"/>
              <w:right w:val="single" w:sz="8" w:space="0" w:color="auto"/>
            </w:tcBorders>
            <w:shd w:val="clear" w:color="000000" w:fill="FFFF99"/>
            <w:vAlign w:val="center"/>
            <w:hideMark/>
          </w:tcPr>
          <w:p w14:paraId="476EC5F4"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150F536A" w14:textId="77777777" w:rsidTr="00BA0B27">
        <w:trPr>
          <w:trHeight w:val="270"/>
        </w:trPr>
        <w:tc>
          <w:tcPr>
            <w:tcW w:w="223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7D42AE7"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7 Flammable solids</w:t>
            </w:r>
          </w:p>
        </w:tc>
        <w:tc>
          <w:tcPr>
            <w:tcW w:w="1524" w:type="dxa"/>
            <w:tcBorders>
              <w:top w:val="single" w:sz="8" w:space="0" w:color="auto"/>
              <w:left w:val="nil"/>
              <w:bottom w:val="single" w:sz="4" w:space="0" w:color="000000"/>
              <w:right w:val="nil"/>
            </w:tcBorders>
            <w:shd w:val="clear" w:color="auto" w:fill="auto"/>
            <w:vAlign w:val="center"/>
            <w:hideMark/>
          </w:tcPr>
          <w:p w14:paraId="117EB4D1"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1 </w:t>
            </w:r>
          </w:p>
        </w:tc>
        <w:tc>
          <w:tcPr>
            <w:tcW w:w="1820" w:type="dxa"/>
            <w:tcBorders>
              <w:top w:val="single" w:sz="8" w:space="0" w:color="auto"/>
              <w:left w:val="single" w:sz="8" w:space="0" w:color="000000"/>
              <w:bottom w:val="single" w:sz="4" w:space="0" w:color="000000"/>
              <w:right w:val="single" w:sz="8" w:space="0" w:color="auto"/>
            </w:tcBorders>
            <w:shd w:val="clear" w:color="000000" w:fill="FFFF99"/>
            <w:vAlign w:val="center"/>
            <w:hideMark/>
          </w:tcPr>
          <w:p w14:paraId="44EB61AF"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369141FF" w14:textId="77777777" w:rsidTr="00BA0B27">
        <w:trPr>
          <w:trHeight w:val="270"/>
        </w:trPr>
        <w:tc>
          <w:tcPr>
            <w:tcW w:w="2236" w:type="dxa"/>
            <w:vMerge/>
            <w:tcBorders>
              <w:top w:val="single" w:sz="8" w:space="0" w:color="auto"/>
              <w:left w:val="single" w:sz="8" w:space="0" w:color="auto"/>
              <w:bottom w:val="single" w:sz="8" w:space="0" w:color="000000"/>
              <w:right w:val="single" w:sz="8" w:space="0" w:color="000000"/>
            </w:tcBorders>
            <w:vAlign w:val="center"/>
            <w:hideMark/>
          </w:tcPr>
          <w:p w14:paraId="07FFBF03"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8" w:space="0" w:color="auto"/>
              <w:right w:val="nil"/>
            </w:tcBorders>
            <w:shd w:val="clear" w:color="auto" w:fill="auto"/>
            <w:vAlign w:val="center"/>
            <w:hideMark/>
          </w:tcPr>
          <w:p w14:paraId="794F7DB9"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2 </w:t>
            </w:r>
          </w:p>
        </w:tc>
        <w:tc>
          <w:tcPr>
            <w:tcW w:w="1820" w:type="dxa"/>
            <w:tcBorders>
              <w:top w:val="nil"/>
              <w:left w:val="single" w:sz="8" w:space="0" w:color="000000"/>
              <w:bottom w:val="single" w:sz="8" w:space="0" w:color="auto"/>
              <w:right w:val="single" w:sz="8" w:space="0" w:color="auto"/>
            </w:tcBorders>
            <w:shd w:val="clear" w:color="000000" w:fill="FFFF99"/>
            <w:vAlign w:val="center"/>
            <w:hideMark/>
          </w:tcPr>
          <w:p w14:paraId="799725C7"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3535BEF2" w14:textId="77777777" w:rsidTr="00BA0B27">
        <w:trPr>
          <w:trHeight w:val="270"/>
        </w:trPr>
        <w:tc>
          <w:tcPr>
            <w:tcW w:w="2236" w:type="dxa"/>
            <w:vMerge w:val="restart"/>
            <w:tcBorders>
              <w:top w:val="nil"/>
              <w:left w:val="single" w:sz="8" w:space="0" w:color="auto"/>
              <w:bottom w:val="nil"/>
              <w:right w:val="single" w:sz="8" w:space="0" w:color="000000"/>
            </w:tcBorders>
            <w:shd w:val="clear" w:color="auto" w:fill="auto"/>
            <w:vAlign w:val="center"/>
            <w:hideMark/>
          </w:tcPr>
          <w:p w14:paraId="7D9DB377"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8 Self-reactive substances and mixtures </w:t>
            </w:r>
          </w:p>
        </w:tc>
        <w:tc>
          <w:tcPr>
            <w:tcW w:w="1524" w:type="dxa"/>
            <w:tcBorders>
              <w:top w:val="nil"/>
              <w:left w:val="nil"/>
              <w:bottom w:val="single" w:sz="4" w:space="0" w:color="000000"/>
              <w:right w:val="nil"/>
            </w:tcBorders>
            <w:shd w:val="clear" w:color="auto" w:fill="auto"/>
            <w:vAlign w:val="center"/>
            <w:hideMark/>
          </w:tcPr>
          <w:p w14:paraId="25FAE8A6"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Type A </w:t>
            </w:r>
          </w:p>
        </w:tc>
        <w:tc>
          <w:tcPr>
            <w:tcW w:w="1820" w:type="dxa"/>
            <w:tcBorders>
              <w:top w:val="nil"/>
              <w:left w:val="single" w:sz="8" w:space="0" w:color="000000"/>
              <w:bottom w:val="single" w:sz="4" w:space="0" w:color="000000"/>
              <w:right w:val="single" w:sz="8" w:space="0" w:color="auto"/>
            </w:tcBorders>
            <w:shd w:val="clear" w:color="000000" w:fill="FFFF99"/>
            <w:vAlign w:val="center"/>
            <w:hideMark/>
          </w:tcPr>
          <w:p w14:paraId="25BBEB11"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1D1A9E27" w14:textId="77777777" w:rsidTr="00BA0B27">
        <w:trPr>
          <w:trHeight w:val="270"/>
        </w:trPr>
        <w:tc>
          <w:tcPr>
            <w:tcW w:w="2236" w:type="dxa"/>
            <w:vMerge/>
            <w:tcBorders>
              <w:top w:val="nil"/>
              <w:left w:val="single" w:sz="8" w:space="0" w:color="auto"/>
              <w:bottom w:val="nil"/>
              <w:right w:val="single" w:sz="8" w:space="0" w:color="000000"/>
            </w:tcBorders>
            <w:vAlign w:val="center"/>
            <w:hideMark/>
          </w:tcPr>
          <w:p w14:paraId="69EB2699"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nil"/>
            </w:tcBorders>
            <w:shd w:val="clear" w:color="auto" w:fill="auto"/>
            <w:vAlign w:val="center"/>
            <w:hideMark/>
          </w:tcPr>
          <w:p w14:paraId="7D34AFDE"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Type B </w:t>
            </w:r>
          </w:p>
        </w:tc>
        <w:tc>
          <w:tcPr>
            <w:tcW w:w="1820" w:type="dxa"/>
            <w:tcBorders>
              <w:top w:val="nil"/>
              <w:left w:val="single" w:sz="8" w:space="0" w:color="000000"/>
              <w:bottom w:val="single" w:sz="4" w:space="0" w:color="000000"/>
              <w:right w:val="single" w:sz="8" w:space="0" w:color="auto"/>
            </w:tcBorders>
            <w:shd w:val="clear" w:color="000000" w:fill="FFFF99"/>
            <w:vAlign w:val="center"/>
            <w:hideMark/>
          </w:tcPr>
          <w:p w14:paraId="694BD441"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0EB72DB0" w14:textId="77777777" w:rsidTr="00BA0B27">
        <w:trPr>
          <w:trHeight w:val="270"/>
        </w:trPr>
        <w:tc>
          <w:tcPr>
            <w:tcW w:w="2236" w:type="dxa"/>
            <w:vMerge/>
            <w:tcBorders>
              <w:top w:val="nil"/>
              <w:left w:val="single" w:sz="8" w:space="0" w:color="auto"/>
              <w:bottom w:val="nil"/>
              <w:right w:val="single" w:sz="8" w:space="0" w:color="000000"/>
            </w:tcBorders>
            <w:vAlign w:val="center"/>
            <w:hideMark/>
          </w:tcPr>
          <w:p w14:paraId="2131FE29"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nil"/>
            </w:tcBorders>
            <w:shd w:val="clear" w:color="auto" w:fill="auto"/>
            <w:vAlign w:val="center"/>
            <w:hideMark/>
          </w:tcPr>
          <w:p w14:paraId="15F02305"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Type C &amp; D </w:t>
            </w:r>
          </w:p>
        </w:tc>
        <w:tc>
          <w:tcPr>
            <w:tcW w:w="1820" w:type="dxa"/>
            <w:tcBorders>
              <w:top w:val="nil"/>
              <w:left w:val="single" w:sz="8" w:space="0" w:color="000000"/>
              <w:bottom w:val="single" w:sz="4" w:space="0" w:color="000000"/>
              <w:right w:val="single" w:sz="8" w:space="0" w:color="auto"/>
            </w:tcBorders>
            <w:shd w:val="clear" w:color="000000" w:fill="FFFF99"/>
            <w:vAlign w:val="center"/>
            <w:hideMark/>
          </w:tcPr>
          <w:p w14:paraId="387C2C2B"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3354B91A" w14:textId="77777777" w:rsidTr="00BA0B27">
        <w:trPr>
          <w:trHeight w:val="270"/>
        </w:trPr>
        <w:tc>
          <w:tcPr>
            <w:tcW w:w="2236" w:type="dxa"/>
            <w:vMerge/>
            <w:tcBorders>
              <w:top w:val="nil"/>
              <w:left w:val="single" w:sz="8" w:space="0" w:color="auto"/>
              <w:bottom w:val="nil"/>
              <w:right w:val="single" w:sz="8" w:space="0" w:color="000000"/>
            </w:tcBorders>
            <w:vAlign w:val="center"/>
            <w:hideMark/>
          </w:tcPr>
          <w:p w14:paraId="24607807"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nil"/>
            </w:tcBorders>
            <w:shd w:val="clear" w:color="auto" w:fill="auto"/>
            <w:vAlign w:val="center"/>
            <w:hideMark/>
          </w:tcPr>
          <w:p w14:paraId="23E97C23"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Type E &amp; F </w:t>
            </w:r>
          </w:p>
        </w:tc>
        <w:tc>
          <w:tcPr>
            <w:tcW w:w="1820" w:type="dxa"/>
            <w:tcBorders>
              <w:top w:val="nil"/>
              <w:left w:val="single" w:sz="8" w:space="0" w:color="000000"/>
              <w:bottom w:val="single" w:sz="4" w:space="0" w:color="000000"/>
              <w:right w:val="single" w:sz="8" w:space="0" w:color="auto"/>
            </w:tcBorders>
            <w:shd w:val="clear" w:color="000000" w:fill="FFFF99"/>
            <w:vAlign w:val="center"/>
            <w:hideMark/>
          </w:tcPr>
          <w:p w14:paraId="4F4C0B27"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38CB7B2F" w14:textId="77777777" w:rsidTr="00BA0B27">
        <w:trPr>
          <w:trHeight w:val="270"/>
        </w:trPr>
        <w:tc>
          <w:tcPr>
            <w:tcW w:w="2236" w:type="dxa"/>
            <w:vMerge/>
            <w:tcBorders>
              <w:top w:val="nil"/>
              <w:left w:val="single" w:sz="8" w:space="0" w:color="auto"/>
              <w:bottom w:val="nil"/>
              <w:right w:val="single" w:sz="8" w:space="0" w:color="000000"/>
            </w:tcBorders>
            <w:vAlign w:val="center"/>
            <w:hideMark/>
          </w:tcPr>
          <w:p w14:paraId="544DDD6E"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nil"/>
              <w:right w:val="nil"/>
            </w:tcBorders>
            <w:shd w:val="clear" w:color="auto" w:fill="auto"/>
            <w:vAlign w:val="center"/>
            <w:hideMark/>
          </w:tcPr>
          <w:p w14:paraId="4A34ADA3"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Type G </w:t>
            </w:r>
          </w:p>
        </w:tc>
        <w:tc>
          <w:tcPr>
            <w:tcW w:w="1820" w:type="dxa"/>
            <w:tcBorders>
              <w:top w:val="nil"/>
              <w:left w:val="single" w:sz="8" w:space="0" w:color="000000"/>
              <w:bottom w:val="nil"/>
              <w:right w:val="single" w:sz="8" w:space="0" w:color="auto"/>
            </w:tcBorders>
            <w:shd w:val="clear" w:color="000000" w:fill="FFFF99"/>
            <w:vAlign w:val="center"/>
            <w:hideMark/>
          </w:tcPr>
          <w:p w14:paraId="61F61689"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3A8D98CB" w14:textId="77777777" w:rsidTr="00BA0B27">
        <w:trPr>
          <w:trHeight w:val="270"/>
        </w:trPr>
        <w:tc>
          <w:tcPr>
            <w:tcW w:w="223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14185C0"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9 Pyrophoric liquids</w:t>
            </w:r>
          </w:p>
        </w:tc>
        <w:tc>
          <w:tcPr>
            <w:tcW w:w="1524" w:type="dxa"/>
            <w:tcBorders>
              <w:top w:val="single" w:sz="8" w:space="0" w:color="auto"/>
              <w:left w:val="nil"/>
              <w:bottom w:val="single" w:sz="8" w:space="0" w:color="auto"/>
              <w:right w:val="nil"/>
            </w:tcBorders>
            <w:shd w:val="clear" w:color="auto" w:fill="auto"/>
            <w:vAlign w:val="center"/>
            <w:hideMark/>
          </w:tcPr>
          <w:p w14:paraId="79B5021E"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1 </w:t>
            </w:r>
          </w:p>
        </w:tc>
        <w:tc>
          <w:tcPr>
            <w:tcW w:w="1820" w:type="dxa"/>
            <w:tcBorders>
              <w:top w:val="single" w:sz="8" w:space="0" w:color="auto"/>
              <w:left w:val="single" w:sz="8" w:space="0" w:color="000000"/>
              <w:bottom w:val="single" w:sz="8" w:space="0" w:color="auto"/>
              <w:right w:val="single" w:sz="8" w:space="0" w:color="auto"/>
            </w:tcBorders>
            <w:shd w:val="clear" w:color="000000" w:fill="FFFF99"/>
            <w:vAlign w:val="center"/>
            <w:hideMark/>
          </w:tcPr>
          <w:p w14:paraId="301F4457"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346AF569" w14:textId="77777777" w:rsidTr="00BA0B27">
        <w:trPr>
          <w:trHeight w:val="270"/>
        </w:trPr>
        <w:tc>
          <w:tcPr>
            <w:tcW w:w="2236" w:type="dxa"/>
            <w:tcBorders>
              <w:top w:val="nil"/>
              <w:left w:val="single" w:sz="8" w:space="0" w:color="auto"/>
              <w:bottom w:val="nil"/>
              <w:right w:val="single" w:sz="8" w:space="0" w:color="000000"/>
            </w:tcBorders>
            <w:shd w:val="clear" w:color="auto" w:fill="auto"/>
            <w:vAlign w:val="center"/>
            <w:hideMark/>
          </w:tcPr>
          <w:p w14:paraId="652B7FC2"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10 Pyrophoric solids</w:t>
            </w:r>
          </w:p>
        </w:tc>
        <w:tc>
          <w:tcPr>
            <w:tcW w:w="1524" w:type="dxa"/>
            <w:tcBorders>
              <w:top w:val="nil"/>
              <w:left w:val="nil"/>
              <w:bottom w:val="nil"/>
              <w:right w:val="nil"/>
            </w:tcBorders>
            <w:shd w:val="clear" w:color="auto" w:fill="auto"/>
            <w:vAlign w:val="center"/>
            <w:hideMark/>
          </w:tcPr>
          <w:p w14:paraId="50D1116A"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1 </w:t>
            </w:r>
          </w:p>
        </w:tc>
        <w:tc>
          <w:tcPr>
            <w:tcW w:w="1820" w:type="dxa"/>
            <w:tcBorders>
              <w:top w:val="nil"/>
              <w:left w:val="single" w:sz="8" w:space="0" w:color="000000"/>
              <w:bottom w:val="nil"/>
              <w:right w:val="single" w:sz="8" w:space="0" w:color="auto"/>
            </w:tcBorders>
            <w:shd w:val="clear" w:color="000000" w:fill="FFFF99"/>
            <w:vAlign w:val="center"/>
            <w:hideMark/>
          </w:tcPr>
          <w:p w14:paraId="7F95E479"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6755ABAE" w14:textId="77777777" w:rsidTr="00BA0B27">
        <w:trPr>
          <w:trHeight w:val="435"/>
        </w:trPr>
        <w:tc>
          <w:tcPr>
            <w:tcW w:w="223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65595F0"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lastRenderedPageBreak/>
              <w:t>11 Self-heating substances and mixtures</w:t>
            </w:r>
          </w:p>
        </w:tc>
        <w:tc>
          <w:tcPr>
            <w:tcW w:w="1524" w:type="dxa"/>
            <w:tcBorders>
              <w:top w:val="single" w:sz="8" w:space="0" w:color="auto"/>
              <w:left w:val="nil"/>
              <w:bottom w:val="single" w:sz="4" w:space="0" w:color="000000"/>
              <w:right w:val="nil"/>
            </w:tcBorders>
            <w:shd w:val="clear" w:color="auto" w:fill="auto"/>
            <w:vAlign w:val="center"/>
            <w:hideMark/>
          </w:tcPr>
          <w:p w14:paraId="1C65D508"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1 </w:t>
            </w:r>
          </w:p>
        </w:tc>
        <w:tc>
          <w:tcPr>
            <w:tcW w:w="1820" w:type="dxa"/>
            <w:tcBorders>
              <w:top w:val="single" w:sz="8" w:space="0" w:color="auto"/>
              <w:left w:val="single" w:sz="8" w:space="0" w:color="000000"/>
              <w:bottom w:val="single" w:sz="4" w:space="0" w:color="000000"/>
              <w:right w:val="single" w:sz="8" w:space="0" w:color="auto"/>
            </w:tcBorders>
            <w:shd w:val="clear" w:color="000000" w:fill="FFFF99"/>
            <w:vAlign w:val="center"/>
            <w:hideMark/>
          </w:tcPr>
          <w:p w14:paraId="09AA5A44"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07B1DF28" w14:textId="77777777" w:rsidTr="00BA0B27">
        <w:trPr>
          <w:trHeight w:val="435"/>
        </w:trPr>
        <w:tc>
          <w:tcPr>
            <w:tcW w:w="2236" w:type="dxa"/>
            <w:vMerge/>
            <w:tcBorders>
              <w:top w:val="single" w:sz="8" w:space="0" w:color="auto"/>
              <w:left w:val="single" w:sz="8" w:space="0" w:color="auto"/>
              <w:bottom w:val="single" w:sz="8" w:space="0" w:color="000000"/>
              <w:right w:val="single" w:sz="8" w:space="0" w:color="000000"/>
            </w:tcBorders>
            <w:vAlign w:val="center"/>
            <w:hideMark/>
          </w:tcPr>
          <w:p w14:paraId="5CA82F44"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8" w:space="0" w:color="auto"/>
              <w:right w:val="nil"/>
            </w:tcBorders>
            <w:shd w:val="clear" w:color="auto" w:fill="auto"/>
            <w:vAlign w:val="center"/>
            <w:hideMark/>
          </w:tcPr>
          <w:p w14:paraId="3B2A239D"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2 </w:t>
            </w:r>
          </w:p>
        </w:tc>
        <w:tc>
          <w:tcPr>
            <w:tcW w:w="1820" w:type="dxa"/>
            <w:tcBorders>
              <w:top w:val="nil"/>
              <w:left w:val="single" w:sz="8" w:space="0" w:color="000000"/>
              <w:bottom w:val="single" w:sz="8" w:space="0" w:color="auto"/>
              <w:right w:val="single" w:sz="8" w:space="0" w:color="auto"/>
            </w:tcBorders>
            <w:shd w:val="clear" w:color="000000" w:fill="FFFF99"/>
            <w:vAlign w:val="center"/>
            <w:hideMark/>
          </w:tcPr>
          <w:p w14:paraId="5AA504B1"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39B8A768" w14:textId="77777777" w:rsidTr="00BA0B27">
        <w:trPr>
          <w:trHeight w:val="465"/>
        </w:trPr>
        <w:tc>
          <w:tcPr>
            <w:tcW w:w="2236" w:type="dxa"/>
            <w:vMerge w:val="restart"/>
            <w:tcBorders>
              <w:top w:val="nil"/>
              <w:left w:val="single" w:sz="8" w:space="0" w:color="auto"/>
              <w:bottom w:val="nil"/>
              <w:right w:val="single" w:sz="8" w:space="0" w:color="000000"/>
            </w:tcBorders>
            <w:shd w:val="clear" w:color="auto" w:fill="auto"/>
            <w:vAlign w:val="center"/>
            <w:hideMark/>
          </w:tcPr>
          <w:p w14:paraId="4DCAC7BD"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12 Substances and mixtures which, in contact with water, emit flammable gases</w:t>
            </w:r>
          </w:p>
        </w:tc>
        <w:tc>
          <w:tcPr>
            <w:tcW w:w="1524" w:type="dxa"/>
            <w:tcBorders>
              <w:top w:val="nil"/>
              <w:left w:val="nil"/>
              <w:bottom w:val="single" w:sz="4" w:space="0" w:color="000000"/>
              <w:right w:val="nil"/>
            </w:tcBorders>
            <w:shd w:val="clear" w:color="auto" w:fill="auto"/>
            <w:vAlign w:val="center"/>
            <w:hideMark/>
          </w:tcPr>
          <w:p w14:paraId="775D7F10"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1 </w:t>
            </w:r>
          </w:p>
        </w:tc>
        <w:tc>
          <w:tcPr>
            <w:tcW w:w="1820" w:type="dxa"/>
            <w:tcBorders>
              <w:top w:val="nil"/>
              <w:left w:val="single" w:sz="8" w:space="0" w:color="000000"/>
              <w:bottom w:val="single" w:sz="4" w:space="0" w:color="000000"/>
              <w:right w:val="single" w:sz="8" w:space="0" w:color="auto"/>
            </w:tcBorders>
            <w:shd w:val="clear" w:color="000000" w:fill="FFFF99"/>
            <w:vAlign w:val="center"/>
            <w:hideMark/>
          </w:tcPr>
          <w:p w14:paraId="58E08E1C"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705F3A95" w14:textId="77777777" w:rsidTr="00BA0B27">
        <w:trPr>
          <w:trHeight w:val="465"/>
        </w:trPr>
        <w:tc>
          <w:tcPr>
            <w:tcW w:w="2236" w:type="dxa"/>
            <w:vMerge/>
            <w:tcBorders>
              <w:top w:val="nil"/>
              <w:left w:val="single" w:sz="8" w:space="0" w:color="auto"/>
              <w:bottom w:val="nil"/>
              <w:right w:val="single" w:sz="8" w:space="0" w:color="000000"/>
            </w:tcBorders>
            <w:vAlign w:val="center"/>
            <w:hideMark/>
          </w:tcPr>
          <w:p w14:paraId="7BFB1572"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nil"/>
            </w:tcBorders>
            <w:shd w:val="clear" w:color="auto" w:fill="auto"/>
            <w:vAlign w:val="center"/>
            <w:hideMark/>
          </w:tcPr>
          <w:p w14:paraId="6A72C05B"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2 </w:t>
            </w:r>
          </w:p>
        </w:tc>
        <w:tc>
          <w:tcPr>
            <w:tcW w:w="1820" w:type="dxa"/>
            <w:tcBorders>
              <w:top w:val="nil"/>
              <w:left w:val="single" w:sz="8" w:space="0" w:color="000000"/>
              <w:bottom w:val="single" w:sz="4" w:space="0" w:color="000000"/>
              <w:right w:val="single" w:sz="8" w:space="0" w:color="auto"/>
            </w:tcBorders>
            <w:shd w:val="clear" w:color="000000" w:fill="FFFF99"/>
            <w:vAlign w:val="center"/>
            <w:hideMark/>
          </w:tcPr>
          <w:p w14:paraId="4F4A4C55"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44B37E8E" w14:textId="77777777" w:rsidTr="00BA0B27">
        <w:trPr>
          <w:trHeight w:val="465"/>
        </w:trPr>
        <w:tc>
          <w:tcPr>
            <w:tcW w:w="2236" w:type="dxa"/>
            <w:vMerge/>
            <w:tcBorders>
              <w:top w:val="nil"/>
              <w:left w:val="single" w:sz="8" w:space="0" w:color="auto"/>
              <w:bottom w:val="nil"/>
              <w:right w:val="single" w:sz="8" w:space="0" w:color="000000"/>
            </w:tcBorders>
            <w:vAlign w:val="center"/>
            <w:hideMark/>
          </w:tcPr>
          <w:p w14:paraId="105760F1"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nil"/>
              <w:right w:val="nil"/>
            </w:tcBorders>
            <w:shd w:val="clear" w:color="auto" w:fill="auto"/>
            <w:vAlign w:val="center"/>
            <w:hideMark/>
          </w:tcPr>
          <w:p w14:paraId="032EA5F1"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3 </w:t>
            </w:r>
          </w:p>
        </w:tc>
        <w:tc>
          <w:tcPr>
            <w:tcW w:w="1820" w:type="dxa"/>
            <w:tcBorders>
              <w:top w:val="nil"/>
              <w:left w:val="single" w:sz="8" w:space="0" w:color="000000"/>
              <w:bottom w:val="nil"/>
              <w:right w:val="single" w:sz="8" w:space="0" w:color="auto"/>
            </w:tcBorders>
            <w:shd w:val="clear" w:color="000000" w:fill="FFFF99"/>
            <w:vAlign w:val="center"/>
            <w:hideMark/>
          </w:tcPr>
          <w:p w14:paraId="2FA0BE5B"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44601965" w14:textId="77777777" w:rsidTr="00BA0B27">
        <w:trPr>
          <w:trHeight w:val="270"/>
        </w:trPr>
        <w:tc>
          <w:tcPr>
            <w:tcW w:w="223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50AE1BB"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13 Oxidizing liquids</w:t>
            </w:r>
          </w:p>
        </w:tc>
        <w:tc>
          <w:tcPr>
            <w:tcW w:w="1524" w:type="dxa"/>
            <w:tcBorders>
              <w:top w:val="single" w:sz="8" w:space="0" w:color="auto"/>
              <w:left w:val="nil"/>
              <w:bottom w:val="single" w:sz="4" w:space="0" w:color="000000"/>
              <w:right w:val="nil"/>
            </w:tcBorders>
            <w:shd w:val="clear" w:color="auto" w:fill="auto"/>
            <w:vAlign w:val="center"/>
            <w:hideMark/>
          </w:tcPr>
          <w:p w14:paraId="7D829C18"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1 </w:t>
            </w:r>
          </w:p>
        </w:tc>
        <w:tc>
          <w:tcPr>
            <w:tcW w:w="1820" w:type="dxa"/>
            <w:tcBorders>
              <w:top w:val="single" w:sz="8" w:space="0" w:color="auto"/>
              <w:left w:val="single" w:sz="8" w:space="0" w:color="000000"/>
              <w:bottom w:val="single" w:sz="4" w:space="0" w:color="000000"/>
              <w:right w:val="single" w:sz="8" w:space="0" w:color="auto"/>
            </w:tcBorders>
            <w:shd w:val="clear" w:color="000000" w:fill="FFFF99"/>
            <w:vAlign w:val="center"/>
            <w:hideMark/>
          </w:tcPr>
          <w:p w14:paraId="16AB4AC5"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7AB94D8F" w14:textId="77777777" w:rsidTr="00BA0B27">
        <w:trPr>
          <w:trHeight w:val="270"/>
        </w:trPr>
        <w:tc>
          <w:tcPr>
            <w:tcW w:w="2236" w:type="dxa"/>
            <w:vMerge/>
            <w:tcBorders>
              <w:top w:val="single" w:sz="8" w:space="0" w:color="auto"/>
              <w:left w:val="single" w:sz="8" w:space="0" w:color="auto"/>
              <w:bottom w:val="single" w:sz="8" w:space="0" w:color="000000"/>
              <w:right w:val="single" w:sz="8" w:space="0" w:color="000000"/>
            </w:tcBorders>
            <w:vAlign w:val="center"/>
            <w:hideMark/>
          </w:tcPr>
          <w:p w14:paraId="35BB0984"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nil"/>
            </w:tcBorders>
            <w:shd w:val="clear" w:color="auto" w:fill="auto"/>
            <w:vAlign w:val="center"/>
            <w:hideMark/>
          </w:tcPr>
          <w:p w14:paraId="6368CDEA"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2 </w:t>
            </w:r>
          </w:p>
        </w:tc>
        <w:tc>
          <w:tcPr>
            <w:tcW w:w="1820" w:type="dxa"/>
            <w:tcBorders>
              <w:top w:val="nil"/>
              <w:left w:val="single" w:sz="8" w:space="0" w:color="000000"/>
              <w:bottom w:val="single" w:sz="4" w:space="0" w:color="000000"/>
              <w:right w:val="single" w:sz="8" w:space="0" w:color="auto"/>
            </w:tcBorders>
            <w:shd w:val="clear" w:color="000000" w:fill="FFFF99"/>
            <w:vAlign w:val="center"/>
            <w:hideMark/>
          </w:tcPr>
          <w:p w14:paraId="46B0765B"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29244ECB" w14:textId="77777777" w:rsidTr="00BA0B27">
        <w:trPr>
          <w:trHeight w:val="270"/>
        </w:trPr>
        <w:tc>
          <w:tcPr>
            <w:tcW w:w="2236" w:type="dxa"/>
            <w:vMerge/>
            <w:tcBorders>
              <w:top w:val="single" w:sz="8" w:space="0" w:color="auto"/>
              <w:left w:val="single" w:sz="8" w:space="0" w:color="auto"/>
              <w:bottom w:val="single" w:sz="8" w:space="0" w:color="000000"/>
              <w:right w:val="single" w:sz="8" w:space="0" w:color="000000"/>
            </w:tcBorders>
            <w:vAlign w:val="center"/>
            <w:hideMark/>
          </w:tcPr>
          <w:p w14:paraId="31E1523F"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8" w:space="0" w:color="auto"/>
              <w:right w:val="nil"/>
            </w:tcBorders>
            <w:shd w:val="clear" w:color="auto" w:fill="auto"/>
            <w:vAlign w:val="center"/>
            <w:hideMark/>
          </w:tcPr>
          <w:p w14:paraId="2C1D18EC"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3 </w:t>
            </w:r>
          </w:p>
        </w:tc>
        <w:tc>
          <w:tcPr>
            <w:tcW w:w="1820" w:type="dxa"/>
            <w:tcBorders>
              <w:top w:val="nil"/>
              <w:left w:val="single" w:sz="8" w:space="0" w:color="000000"/>
              <w:bottom w:val="single" w:sz="8" w:space="0" w:color="auto"/>
              <w:right w:val="single" w:sz="8" w:space="0" w:color="auto"/>
            </w:tcBorders>
            <w:shd w:val="clear" w:color="000000" w:fill="FFFF99"/>
            <w:vAlign w:val="center"/>
            <w:hideMark/>
          </w:tcPr>
          <w:p w14:paraId="7351EDFF"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07F98744" w14:textId="77777777" w:rsidTr="00BA0B27">
        <w:trPr>
          <w:trHeight w:val="270"/>
        </w:trPr>
        <w:tc>
          <w:tcPr>
            <w:tcW w:w="2236" w:type="dxa"/>
            <w:vMerge w:val="restart"/>
            <w:tcBorders>
              <w:top w:val="nil"/>
              <w:left w:val="single" w:sz="8" w:space="0" w:color="auto"/>
              <w:bottom w:val="single" w:sz="8" w:space="0" w:color="000000"/>
              <w:right w:val="single" w:sz="8" w:space="0" w:color="000000"/>
            </w:tcBorders>
            <w:shd w:val="clear" w:color="auto" w:fill="auto"/>
            <w:vAlign w:val="center"/>
            <w:hideMark/>
          </w:tcPr>
          <w:p w14:paraId="70EF7EA9"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14 Oxidizing solids</w:t>
            </w:r>
          </w:p>
        </w:tc>
        <w:tc>
          <w:tcPr>
            <w:tcW w:w="1524" w:type="dxa"/>
            <w:tcBorders>
              <w:top w:val="nil"/>
              <w:left w:val="nil"/>
              <w:bottom w:val="single" w:sz="4" w:space="0" w:color="000000"/>
              <w:right w:val="nil"/>
            </w:tcBorders>
            <w:shd w:val="clear" w:color="auto" w:fill="auto"/>
            <w:vAlign w:val="center"/>
            <w:hideMark/>
          </w:tcPr>
          <w:p w14:paraId="2EDB0D16"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1 </w:t>
            </w:r>
          </w:p>
        </w:tc>
        <w:tc>
          <w:tcPr>
            <w:tcW w:w="1820" w:type="dxa"/>
            <w:tcBorders>
              <w:top w:val="nil"/>
              <w:left w:val="single" w:sz="8" w:space="0" w:color="000000"/>
              <w:bottom w:val="single" w:sz="4" w:space="0" w:color="000000"/>
              <w:right w:val="single" w:sz="8" w:space="0" w:color="auto"/>
            </w:tcBorders>
            <w:shd w:val="clear" w:color="000000" w:fill="FFFF99"/>
            <w:vAlign w:val="center"/>
            <w:hideMark/>
          </w:tcPr>
          <w:p w14:paraId="2491C9DA"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31F87E65" w14:textId="77777777" w:rsidTr="00BA0B27">
        <w:trPr>
          <w:trHeight w:val="270"/>
        </w:trPr>
        <w:tc>
          <w:tcPr>
            <w:tcW w:w="2236" w:type="dxa"/>
            <w:vMerge/>
            <w:tcBorders>
              <w:top w:val="nil"/>
              <w:left w:val="single" w:sz="8" w:space="0" w:color="auto"/>
              <w:bottom w:val="single" w:sz="8" w:space="0" w:color="000000"/>
              <w:right w:val="single" w:sz="8" w:space="0" w:color="000000"/>
            </w:tcBorders>
            <w:vAlign w:val="center"/>
            <w:hideMark/>
          </w:tcPr>
          <w:p w14:paraId="0AC6F1BB"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nil"/>
            </w:tcBorders>
            <w:shd w:val="clear" w:color="auto" w:fill="auto"/>
            <w:vAlign w:val="center"/>
            <w:hideMark/>
          </w:tcPr>
          <w:p w14:paraId="0D3444FD"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2 </w:t>
            </w:r>
          </w:p>
        </w:tc>
        <w:tc>
          <w:tcPr>
            <w:tcW w:w="1820" w:type="dxa"/>
            <w:tcBorders>
              <w:top w:val="nil"/>
              <w:left w:val="single" w:sz="8" w:space="0" w:color="000000"/>
              <w:bottom w:val="single" w:sz="4" w:space="0" w:color="000000"/>
              <w:right w:val="single" w:sz="8" w:space="0" w:color="auto"/>
            </w:tcBorders>
            <w:shd w:val="clear" w:color="000000" w:fill="FFFF99"/>
            <w:vAlign w:val="center"/>
            <w:hideMark/>
          </w:tcPr>
          <w:p w14:paraId="29475E46"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0D25F591" w14:textId="77777777" w:rsidTr="00BA0B27">
        <w:trPr>
          <w:trHeight w:val="270"/>
        </w:trPr>
        <w:tc>
          <w:tcPr>
            <w:tcW w:w="2236" w:type="dxa"/>
            <w:vMerge/>
            <w:tcBorders>
              <w:top w:val="nil"/>
              <w:left w:val="single" w:sz="8" w:space="0" w:color="auto"/>
              <w:bottom w:val="single" w:sz="8" w:space="0" w:color="000000"/>
              <w:right w:val="single" w:sz="8" w:space="0" w:color="000000"/>
            </w:tcBorders>
            <w:vAlign w:val="center"/>
            <w:hideMark/>
          </w:tcPr>
          <w:p w14:paraId="2515AFCD"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nil"/>
              <w:right w:val="nil"/>
            </w:tcBorders>
            <w:shd w:val="clear" w:color="auto" w:fill="auto"/>
            <w:vAlign w:val="center"/>
            <w:hideMark/>
          </w:tcPr>
          <w:p w14:paraId="4C060D69"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3 </w:t>
            </w:r>
          </w:p>
        </w:tc>
        <w:tc>
          <w:tcPr>
            <w:tcW w:w="1820" w:type="dxa"/>
            <w:tcBorders>
              <w:top w:val="nil"/>
              <w:left w:val="single" w:sz="8" w:space="0" w:color="000000"/>
              <w:bottom w:val="nil"/>
              <w:right w:val="single" w:sz="8" w:space="0" w:color="auto"/>
            </w:tcBorders>
            <w:shd w:val="clear" w:color="000000" w:fill="FFFF99"/>
            <w:vAlign w:val="center"/>
            <w:hideMark/>
          </w:tcPr>
          <w:p w14:paraId="1F3D48FE"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5A723BC9" w14:textId="77777777" w:rsidTr="00BA0B27">
        <w:trPr>
          <w:trHeight w:val="270"/>
        </w:trPr>
        <w:tc>
          <w:tcPr>
            <w:tcW w:w="2236" w:type="dxa"/>
            <w:vMerge w:val="restart"/>
            <w:tcBorders>
              <w:top w:val="nil"/>
              <w:left w:val="single" w:sz="8" w:space="0" w:color="auto"/>
              <w:bottom w:val="single" w:sz="8" w:space="0" w:color="000000"/>
              <w:right w:val="single" w:sz="8" w:space="0" w:color="000000"/>
            </w:tcBorders>
            <w:shd w:val="clear" w:color="auto" w:fill="auto"/>
            <w:vAlign w:val="center"/>
            <w:hideMark/>
          </w:tcPr>
          <w:p w14:paraId="044A857C"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15 Organic peroxides</w:t>
            </w:r>
          </w:p>
        </w:tc>
        <w:tc>
          <w:tcPr>
            <w:tcW w:w="1524" w:type="dxa"/>
            <w:tcBorders>
              <w:top w:val="single" w:sz="8" w:space="0" w:color="auto"/>
              <w:left w:val="nil"/>
              <w:bottom w:val="single" w:sz="4" w:space="0" w:color="000000"/>
              <w:right w:val="nil"/>
            </w:tcBorders>
            <w:shd w:val="clear" w:color="auto" w:fill="auto"/>
            <w:vAlign w:val="center"/>
            <w:hideMark/>
          </w:tcPr>
          <w:p w14:paraId="39EF964D"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Type A </w:t>
            </w:r>
          </w:p>
        </w:tc>
        <w:tc>
          <w:tcPr>
            <w:tcW w:w="1820" w:type="dxa"/>
            <w:tcBorders>
              <w:top w:val="single" w:sz="8" w:space="0" w:color="auto"/>
              <w:left w:val="single" w:sz="8" w:space="0" w:color="000000"/>
              <w:bottom w:val="single" w:sz="4" w:space="0" w:color="000000"/>
              <w:right w:val="single" w:sz="8" w:space="0" w:color="auto"/>
            </w:tcBorders>
            <w:shd w:val="clear" w:color="000000" w:fill="FFFF99"/>
            <w:vAlign w:val="center"/>
            <w:hideMark/>
          </w:tcPr>
          <w:p w14:paraId="3765E0EA"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5F179FB0" w14:textId="77777777" w:rsidTr="00BA0B27">
        <w:trPr>
          <w:trHeight w:val="270"/>
        </w:trPr>
        <w:tc>
          <w:tcPr>
            <w:tcW w:w="2236" w:type="dxa"/>
            <w:vMerge/>
            <w:tcBorders>
              <w:top w:val="nil"/>
              <w:left w:val="single" w:sz="8" w:space="0" w:color="auto"/>
              <w:bottom w:val="single" w:sz="8" w:space="0" w:color="000000"/>
              <w:right w:val="single" w:sz="8" w:space="0" w:color="000000"/>
            </w:tcBorders>
            <w:vAlign w:val="center"/>
            <w:hideMark/>
          </w:tcPr>
          <w:p w14:paraId="6B6C727F"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nil"/>
            </w:tcBorders>
            <w:shd w:val="clear" w:color="auto" w:fill="auto"/>
            <w:vAlign w:val="center"/>
            <w:hideMark/>
          </w:tcPr>
          <w:p w14:paraId="3A71623B"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Type B </w:t>
            </w:r>
          </w:p>
        </w:tc>
        <w:tc>
          <w:tcPr>
            <w:tcW w:w="1820" w:type="dxa"/>
            <w:tcBorders>
              <w:top w:val="nil"/>
              <w:left w:val="single" w:sz="8" w:space="0" w:color="000000"/>
              <w:bottom w:val="single" w:sz="4" w:space="0" w:color="000000"/>
              <w:right w:val="single" w:sz="8" w:space="0" w:color="auto"/>
            </w:tcBorders>
            <w:shd w:val="clear" w:color="000000" w:fill="FFFF99"/>
            <w:vAlign w:val="center"/>
            <w:hideMark/>
          </w:tcPr>
          <w:p w14:paraId="2AD24116"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6A938188" w14:textId="77777777" w:rsidTr="00BA0B27">
        <w:trPr>
          <w:trHeight w:val="270"/>
        </w:trPr>
        <w:tc>
          <w:tcPr>
            <w:tcW w:w="2236" w:type="dxa"/>
            <w:vMerge/>
            <w:tcBorders>
              <w:top w:val="nil"/>
              <w:left w:val="single" w:sz="8" w:space="0" w:color="auto"/>
              <w:bottom w:val="single" w:sz="8" w:space="0" w:color="000000"/>
              <w:right w:val="single" w:sz="8" w:space="0" w:color="000000"/>
            </w:tcBorders>
            <w:vAlign w:val="center"/>
            <w:hideMark/>
          </w:tcPr>
          <w:p w14:paraId="285613B5"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nil"/>
            </w:tcBorders>
            <w:shd w:val="clear" w:color="auto" w:fill="auto"/>
            <w:vAlign w:val="center"/>
            <w:hideMark/>
          </w:tcPr>
          <w:p w14:paraId="093EC865"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Type C &amp; D </w:t>
            </w:r>
          </w:p>
        </w:tc>
        <w:tc>
          <w:tcPr>
            <w:tcW w:w="1820" w:type="dxa"/>
            <w:tcBorders>
              <w:top w:val="nil"/>
              <w:left w:val="single" w:sz="8" w:space="0" w:color="000000"/>
              <w:bottom w:val="single" w:sz="4" w:space="0" w:color="000000"/>
              <w:right w:val="single" w:sz="8" w:space="0" w:color="auto"/>
            </w:tcBorders>
            <w:shd w:val="clear" w:color="000000" w:fill="FFFF99"/>
            <w:vAlign w:val="center"/>
            <w:hideMark/>
          </w:tcPr>
          <w:p w14:paraId="489A82AA"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2D3C0533" w14:textId="77777777" w:rsidTr="00BA0B27">
        <w:trPr>
          <w:trHeight w:val="270"/>
        </w:trPr>
        <w:tc>
          <w:tcPr>
            <w:tcW w:w="2236" w:type="dxa"/>
            <w:vMerge/>
            <w:tcBorders>
              <w:top w:val="nil"/>
              <w:left w:val="single" w:sz="8" w:space="0" w:color="auto"/>
              <w:bottom w:val="single" w:sz="8" w:space="0" w:color="000000"/>
              <w:right w:val="single" w:sz="8" w:space="0" w:color="000000"/>
            </w:tcBorders>
            <w:vAlign w:val="center"/>
            <w:hideMark/>
          </w:tcPr>
          <w:p w14:paraId="37DD2D13"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nil"/>
            </w:tcBorders>
            <w:shd w:val="clear" w:color="auto" w:fill="auto"/>
            <w:vAlign w:val="center"/>
            <w:hideMark/>
          </w:tcPr>
          <w:p w14:paraId="3B17169B"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Type E &amp; F </w:t>
            </w:r>
          </w:p>
        </w:tc>
        <w:tc>
          <w:tcPr>
            <w:tcW w:w="1820" w:type="dxa"/>
            <w:tcBorders>
              <w:top w:val="nil"/>
              <w:left w:val="single" w:sz="8" w:space="0" w:color="000000"/>
              <w:bottom w:val="single" w:sz="4" w:space="0" w:color="000000"/>
              <w:right w:val="single" w:sz="8" w:space="0" w:color="auto"/>
            </w:tcBorders>
            <w:shd w:val="clear" w:color="000000" w:fill="FFFF99"/>
            <w:vAlign w:val="center"/>
            <w:hideMark/>
          </w:tcPr>
          <w:p w14:paraId="7FCB16F1"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69B2C457" w14:textId="77777777" w:rsidTr="00BA0B27">
        <w:trPr>
          <w:trHeight w:val="270"/>
        </w:trPr>
        <w:tc>
          <w:tcPr>
            <w:tcW w:w="2236" w:type="dxa"/>
            <w:vMerge/>
            <w:tcBorders>
              <w:top w:val="nil"/>
              <w:left w:val="single" w:sz="8" w:space="0" w:color="auto"/>
              <w:bottom w:val="single" w:sz="8" w:space="0" w:color="000000"/>
              <w:right w:val="single" w:sz="8" w:space="0" w:color="000000"/>
            </w:tcBorders>
            <w:vAlign w:val="center"/>
            <w:hideMark/>
          </w:tcPr>
          <w:p w14:paraId="72A053DC"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8" w:space="0" w:color="auto"/>
              <w:right w:val="nil"/>
            </w:tcBorders>
            <w:shd w:val="clear" w:color="auto" w:fill="auto"/>
            <w:vAlign w:val="center"/>
            <w:hideMark/>
          </w:tcPr>
          <w:p w14:paraId="0BBE1310"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Type G </w:t>
            </w:r>
          </w:p>
        </w:tc>
        <w:tc>
          <w:tcPr>
            <w:tcW w:w="1820" w:type="dxa"/>
            <w:tcBorders>
              <w:top w:val="nil"/>
              <w:left w:val="single" w:sz="8" w:space="0" w:color="000000"/>
              <w:bottom w:val="single" w:sz="8" w:space="0" w:color="auto"/>
              <w:right w:val="single" w:sz="8" w:space="0" w:color="auto"/>
            </w:tcBorders>
            <w:shd w:val="clear" w:color="000000" w:fill="FFFF99"/>
            <w:vAlign w:val="center"/>
            <w:hideMark/>
          </w:tcPr>
          <w:p w14:paraId="15EE1545"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1F0DBF51" w14:textId="77777777" w:rsidTr="00BA0B27">
        <w:trPr>
          <w:trHeight w:val="540"/>
        </w:trPr>
        <w:tc>
          <w:tcPr>
            <w:tcW w:w="2236" w:type="dxa"/>
            <w:tcBorders>
              <w:top w:val="nil"/>
              <w:left w:val="single" w:sz="8" w:space="0" w:color="auto"/>
              <w:bottom w:val="nil"/>
              <w:right w:val="nil"/>
            </w:tcBorders>
            <w:shd w:val="clear" w:color="auto" w:fill="auto"/>
            <w:vAlign w:val="center"/>
            <w:hideMark/>
          </w:tcPr>
          <w:p w14:paraId="0A233A5D"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16 Corrosive to metals</w:t>
            </w:r>
          </w:p>
        </w:tc>
        <w:tc>
          <w:tcPr>
            <w:tcW w:w="1524" w:type="dxa"/>
            <w:tcBorders>
              <w:top w:val="nil"/>
              <w:left w:val="single" w:sz="8" w:space="0" w:color="auto"/>
              <w:bottom w:val="single" w:sz="8" w:space="0" w:color="auto"/>
              <w:right w:val="single" w:sz="8" w:space="0" w:color="auto"/>
            </w:tcBorders>
            <w:shd w:val="clear" w:color="auto" w:fill="auto"/>
            <w:vAlign w:val="center"/>
            <w:hideMark/>
          </w:tcPr>
          <w:p w14:paraId="0482C5D3"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1 </w:t>
            </w:r>
          </w:p>
        </w:tc>
        <w:tc>
          <w:tcPr>
            <w:tcW w:w="1820" w:type="dxa"/>
            <w:tcBorders>
              <w:top w:val="nil"/>
              <w:left w:val="single" w:sz="8" w:space="0" w:color="000000"/>
              <w:bottom w:val="single" w:sz="8" w:space="0" w:color="auto"/>
              <w:right w:val="single" w:sz="8" w:space="0" w:color="auto"/>
            </w:tcBorders>
            <w:shd w:val="clear" w:color="000000" w:fill="FFFF99"/>
            <w:vAlign w:val="center"/>
            <w:hideMark/>
          </w:tcPr>
          <w:p w14:paraId="27EBE06F"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20960DED" w14:textId="77777777" w:rsidTr="00BA0B27">
        <w:trPr>
          <w:trHeight w:val="270"/>
        </w:trPr>
        <w:tc>
          <w:tcPr>
            <w:tcW w:w="22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715AB8"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17 Desensitized explosives</w:t>
            </w:r>
          </w:p>
        </w:tc>
        <w:tc>
          <w:tcPr>
            <w:tcW w:w="1524" w:type="dxa"/>
            <w:tcBorders>
              <w:top w:val="nil"/>
              <w:left w:val="nil"/>
              <w:bottom w:val="single" w:sz="4" w:space="0" w:color="000000"/>
              <w:right w:val="single" w:sz="8" w:space="0" w:color="auto"/>
            </w:tcBorders>
            <w:shd w:val="clear" w:color="auto" w:fill="auto"/>
            <w:vAlign w:val="center"/>
            <w:hideMark/>
          </w:tcPr>
          <w:p w14:paraId="30B22BF2"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1 </w:t>
            </w:r>
          </w:p>
        </w:tc>
        <w:tc>
          <w:tcPr>
            <w:tcW w:w="1820" w:type="dxa"/>
            <w:tcBorders>
              <w:top w:val="nil"/>
              <w:left w:val="nil"/>
              <w:bottom w:val="single" w:sz="4" w:space="0" w:color="auto"/>
              <w:right w:val="single" w:sz="8" w:space="0" w:color="auto"/>
              <w:tr2bl w:val="single" w:sz="4" w:space="0" w:color="auto"/>
            </w:tcBorders>
            <w:shd w:val="clear" w:color="auto" w:fill="auto"/>
            <w:vAlign w:val="center"/>
            <w:hideMark/>
          </w:tcPr>
          <w:p w14:paraId="3E4CBA5B"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w:t>
            </w:r>
          </w:p>
        </w:tc>
      </w:tr>
      <w:tr w:rsidR="00215C5C" w:rsidRPr="00215C5C" w14:paraId="246A12AD" w14:textId="77777777" w:rsidTr="00BA0B27">
        <w:trPr>
          <w:trHeight w:val="270"/>
        </w:trPr>
        <w:tc>
          <w:tcPr>
            <w:tcW w:w="2236" w:type="dxa"/>
            <w:vMerge/>
            <w:tcBorders>
              <w:top w:val="single" w:sz="8" w:space="0" w:color="auto"/>
              <w:left w:val="single" w:sz="8" w:space="0" w:color="auto"/>
              <w:bottom w:val="single" w:sz="8" w:space="0" w:color="000000"/>
              <w:right w:val="single" w:sz="8" w:space="0" w:color="auto"/>
            </w:tcBorders>
            <w:vAlign w:val="center"/>
            <w:hideMark/>
          </w:tcPr>
          <w:p w14:paraId="37A100E9"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single" w:sz="8" w:space="0" w:color="auto"/>
            </w:tcBorders>
            <w:shd w:val="clear" w:color="auto" w:fill="auto"/>
            <w:vAlign w:val="center"/>
            <w:hideMark/>
          </w:tcPr>
          <w:p w14:paraId="36ACACE2"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2 </w:t>
            </w:r>
          </w:p>
        </w:tc>
        <w:tc>
          <w:tcPr>
            <w:tcW w:w="1820" w:type="dxa"/>
            <w:tcBorders>
              <w:top w:val="nil"/>
              <w:left w:val="nil"/>
              <w:bottom w:val="single" w:sz="4" w:space="0" w:color="auto"/>
              <w:right w:val="single" w:sz="8" w:space="0" w:color="auto"/>
              <w:tr2bl w:val="single" w:sz="4" w:space="0" w:color="auto"/>
            </w:tcBorders>
            <w:shd w:val="clear" w:color="auto" w:fill="auto"/>
            <w:vAlign w:val="center"/>
            <w:hideMark/>
          </w:tcPr>
          <w:p w14:paraId="19712376"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w:t>
            </w:r>
          </w:p>
        </w:tc>
      </w:tr>
      <w:tr w:rsidR="00215C5C" w:rsidRPr="00215C5C" w14:paraId="543A87B3" w14:textId="77777777" w:rsidTr="00BA0B27">
        <w:trPr>
          <w:trHeight w:val="270"/>
        </w:trPr>
        <w:tc>
          <w:tcPr>
            <w:tcW w:w="2236" w:type="dxa"/>
            <w:vMerge/>
            <w:tcBorders>
              <w:top w:val="single" w:sz="8" w:space="0" w:color="auto"/>
              <w:left w:val="single" w:sz="8" w:space="0" w:color="auto"/>
              <w:bottom w:val="single" w:sz="8" w:space="0" w:color="000000"/>
              <w:right w:val="single" w:sz="8" w:space="0" w:color="auto"/>
            </w:tcBorders>
            <w:vAlign w:val="center"/>
            <w:hideMark/>
          </w:tcPr>
          <w:p w14:paraId="145B4227"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nil"/>
              <w:right w:val="single" w:sz="8" w:space="0" w:color="auto"/>
            </w:tcBorders>
            <w:shd w:val="clear" w:color="auto" w:fill="auto"/>
            <w:vAlign w:val="center"/>
            <w:hideMark/>
          </w:tcPr>
          <w:p w14:paraId="0C059AB4"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3 </w:t>
            </w:r>
          </w:p>
        </w:tc>
        <w:tc>
          <w:tcPr>
            <w:tcW w:w="1820" w:type="dxa"/>
            <w:tcBorders>
              <w:top w:val="nil"/>
              <w:left w:val="nil"/>
              <w:bottom w:val="single" w:sz="4" w:space="0" w:color="auto"/>
              <w:right w:val="single" w:sz="8" w:space="0" w:color="auto"/>
              <w:tr2bl w:val="single" w:sz="4" w:space="0" w:color="auto"/>
            </w:tcBorders>
            <w:shd w:val="clear" w:color="auto" w:fill="auto"/>
            <w:vAlign w:val="center"/>
            <w:hideMark/>
          </w:tcPr>
          <w:p w14:paraId="4E0C9846"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w:t>
            </w:r>
          </w:p>
        </w:tc>
      </w:tr>
      <w:tr w:rsidR="00215C5C" w:rsidRPr="00215C5C" w14:paraId="597310D6" w14:textId="77777777" w:rsidTr="00BA0B27">
        <w:trPr>
          <w:trHeight w:val="270"/>
        </w:trPr>
        <w:tc>
          <w:tcPr>
            <w:tcW w:w="2236" w:type="dxa"/>
            <w:vMerge/>
            <w:tcBorders>
              <w:top w:val="single" w:sz="8" w:space="0" w:color="auto"/>
              <w:left w:val="single" w:sz="8" w:space="0" w:color="auto"/>
              <w:bottom w:val="single" w:sz="8" w:space="0" w:color="000000"/>
              <w:right w:val="single" w:sz="8" w:space="0" w:color="auto"/>
            </w:tcBorders>
            <w:vAlign w:val="center"/>
            <w:hideMark/>
          </w:tcPr>
          <w:p w14:paraId="6474C8CC"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single" w:sz="4" w:space="0" w:color="auto"/>
              <w:left w:val="nil"/>
              <w:bottom w:val="single" w:sz="8" w:space="0" w:color="auto"/>
              <w:right w:val="single" w:sz="8" w:space="0" w:color="auto"/>
            </w:tcBorders>
            <w:shd w:val="clear" w:color="auto" w:fill="auto"/>
            <w:vAlign w:val="center"/>
            <w:hideMark/>
          </w:tcPr>
          <w:p w14:paraId="6F483417"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4 </w:t>
            </w:r>
          </w:p>
        </w:tc>
        <w:tc>
          <w:tcPr>
            <w:tcW w:w="1820" w:type="dxa"/>
            <w:tcBorders>
              <w:top w:val="nil"/>
              <w:left w:val="nil"/>
              <w:bottom w:val="single" w:sz="8" w:space="0" w:color="auto"/>
              <w:right w:val="single" w:sz="8" w:space="0" w:color="auto"/>
              <w:tr2bl w:val="single" w:sz="4" w:space="0" w:color="auto"/>
            </w:tcBorders>
            <w:shd w:val="clear" w:color="auto" w:fill="auto"/>
            <w:vAlign w:val="center"/>
            <w:hideMark/>
          </w:tcPr>
          <w:p w14:paraId="40034B78"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w:t>
            </w:r>
          </w:p>
        </w:tc>
      </w:tr>
      <w:tr w:rsidR="00215C5C" w:rsidRPr="00215C5C" w14:paraId="63B8449B" w14:textId="77777777" w:rsidTr="00BA0B27">
        <w:trPr>
          <w:trHeight w:val="270"/>
        </w:trPr>
        <w:tc>
          <w:tcPr>
            <w:tcW w:w="2236" w:type="dxa"/>
            <w:tcBorders>
              <w:top w:val="nil"/>
              <w:left w:val="nil"/>
              <w:bottom w:val="nil"/>
              <w:right w:val="nil"/>
            </w:tcBorders>
            <w:shd w:val="clear" w:color="auto" w:fill="auto"/>
            <w:vAlign w:val="center"/>
            <w:hideMark/>
          </w:tcPr>
          <w:p w14:paraId="2E59BE35"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nil"/>
              <w:right w:val="nil"/>
            </w:tcBorders>
            <w:shd w:val="clear" w:color="auto" w:fill="auto"/>
            <w:vAlign w:val="center"/>
            <w:hideMark/>
          </w:tcPr>
          <w:p w14:paraId="43E2B046" w14:textId="77777777" w:rsidR="00215C5C" w:rsidRPr="00215C5C" w:rsidRDefault="00215C5C" w:rsidP="00215C5C">
            <w:pPr>
              <w:rPr>
                <w:rFonts w:ascii="Century" w:eastAsia="Times New Roman" w:hAnsi="Century" w:cs="Times New Roman"/>
                <w:b/>
                <w:bCs/>
                <w:color w:val="000000"/>
                <w:sz w:val="20"/>
                <w:szCs w:val="20"/>
              </w:rPr>
            </w:pPr>
          </w:p>
        </w:tc>
        <w:tc>
          <w:tcPr>
            <w:tcW w:w="1820" w:type="dxa"/>
            <w:tcBorders>
              <w:top w:val="nil"/>
              <w:left w:val="nil"/>
              <w:bottom w:val="nil"/>
              <w:right w:val="nil"/>
            </w:tcBorders>
            <w:shd w:val="clear" w:color="000000" w:fill="FFFFFF"/>
            <w:vAlign w:val="center"/>
            <w:hideMark/>
          </w:tcPr>
          <w:p w14:paraId="6A915008"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w:t>
            </w:r>
          </w:p>
        </w:tc>
      </w:tr>
      <w:tr w:rsidR="00215C5C" w:rsidRPr="00215C5C" w14:paraId="42D42FF0" w14:textId="77777777" w:rsidTr="00BA0B27">
        <w:trPr>
          <w:trHeight w:val="270"/>
        </w:trPr>
        <w:tc>
          <w:tcPr>
            <w:tcW w:w="2236" w:type="dxa"/>
            <w:tcBorders>
              <w:top w:val="nil"/>
              <w:left w:val="nil"/>
              <w:bottom w:val="nil"/>
              <w:right w:val="nil"/>
            </w:tcBorders>
            <w:shd w:val="clear" w:color="auto" w:fill="auto"/>
            <w:vAlign w:val="center"/>
            <w:hideMark/>
          </w:tcPr>
          <w:p w14:paraId="2F2CD842"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HEALTH HAZARDS</w:t>
            </w:r>
          </w:p>
        </w:tc>
        <w:tc>
          <w:tcPr>
            <w:tcW w:w="1524" w:type="dxa"/>
            <w:tcBorders>
              <w:top w:val="nil"/>
              <w:left w:val="nil"/>
              <w:bottom w:val="nil"/>
              <w:right w:val="nil"/>
            </w:tcBorders>
            <w:shd w:val="clear" w:color="auto" w:fill="auto"/>
            <w:vAlign w:val="center"/>
            <w:hideMark/>
          </w:tcPr>
          <w:p w14:paraId="66712FAB" w14:textId="77777777" w:rsidR="00215C5C" w:rsidRPr="00215C5C" w:rsidRDefault="00215C5C" w:rsidP="00215C5C">
            <w:pPr>
              <w:rPr>
                <w:rFonts w:ascii="Century" w:eastAsia="Times New Roman" w:hAnsi="Century" w:cs="Times New Roman"/>
                <w:b/>
                <w:bCs/>
                <w:color w:val="000000"/>
                <w:sz w:val="20"/>
                <w:szCs w:val="20"/>
              </w:rPr>
            </w:pPr>
          </w:p>
        </w:tc>
        <w:tc>
          <w:tcPr>
            <w:tcW w:w="1820" w:type="dxa"/>
            <w:tcBorders>
              <w:top w:val="nil"/>
              <w:left w:val="nil"/>
              <w:bottom w:val="nil"/>
              <w:right w:val="nil"/>
            </w:tcBorders>
            <w:shd w:val="clear" w:color="000000" w:fill="FFFFFF"/>
            <w:vAlign w:val="center"/>
            <w:hideMark/>
          </w:tcPr>
          <w:p w14:paraId="1F3EAF34"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w:t>
            </w:r>
          </w:p>
        </w:tc>
      </w:tr>
      <w:tr w:rsidR="00215C5C" w:rsidRPr="00215C5C" w14:paraId="3D8A8CFE" w14:textId="77777777" w:rsidTr="00BA0B27">
        <w:trPr>
          <w:trHeight w:val="345"/>
        </w:trPr>
        <w:tc>
          <w:tcPr>
            <w:tcW w:w="223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13FE00E"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w:t>
            </w:r>
          </w:p>
        </w:tc>
        <w:tc>
          <w:tcPr>
            <w:tcW w:w="1524"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6A835911"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Classification criteria</w:t>
            </w:r>
          </w:p>
        </w:tc>
        <w:tc>
          <w:tcPr>
            <w:tcW w:w="1820" w:type="dxa"/>
            <w:tcBorders>
              <w:top w:val="single" w:sz="8" w:space="0" w:color="auto"/>
              <w:left w:val="nil"/>
              <w:bottom w:val="nil"/>
              <w:right w:val="single" w:sz="8" w:space="0" w:color="auto"/>
            </w:tcBorders>
            <w:shd w:val="clear" w:color="auto" w:fill="auto"/>
            <w:vAlign w:val="center"/>
            <w:hideMark/>
          </w:tcPr>
          <w:p w14:paraId="4BFCD52A"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JIS</w:t>
            </w:r>
          </w:p>
        </w:tc>
      </w:tr>
      <w:tr w:rsidR="00215C5C" w:rsidRPr="00215C5C" w14:paraId="23CD3E0F" w14:textId="77777777" w:rsidTr="00BA0B27">
        <w:trPr>
          <w:trHeight w:val="285"/>
        </w:trPr>
        <w:tc>
          <w:tcPr>
            <w:tcW w:w="2236" w:type="dxa"/>
            <w:vMerge/>
            <w:tcBorders>
              <w:top w:val="single" w:sz="8" w:space="0" w:color="auto"/>
              <w:left w:val="single" w:sz="8" w:space="0" w:color="auto"/>
              <w:bottom w:val="single" w:sz="8" w:space="0" w:color="000000"/>
              <w:right w:val="single" w:sz="8" w:space="0" w:color="000000"/>
            </w:tcBorders>
            <w:vAlign w:val="center"/>
            <w:hideMark/>
          </w:tcPr>
          <w:p w14:paraId="074FB2DC" w14:textId="77777777" w:rsidR="00215C5C" w:rsidRPr="00215C5C" w:rsidRDefault="00215C5C" w:rsidP="00215C5C">
            <w:pPr>
              <w:rPr>
                <w:rFonts w:ascii="Century" w:eastAsia="Times New Roman" w:hAnsi="Century" w:cs="Times New Roman"/>
                <w:b/>
                <w:bCs/>
                <w:color w:val="000000"/>
                <w:sz w:val="20"/>
                <w:szCs w:val="20"/>
              </w:rPr>
            </w:pPr>
          </w:p>
        </w:tc>
        <w:tc>
          <w:tcPr>
            <w:tcW w:w="1524" w:type="dxa"/>
            <w:vMerge/>
            <w:tcBorders>
              <w:top w:val="single" w:sz="8" w:space="0" w:color="auto"/>
              <w:left w:val="single" w:sz="8" w:space="0" w:color="000000"/>
              <w:bottom w:val="single" w:sz="8" w:space="0" w:color="000000"/>
              <w:right w:val="single" w:sz="8" w:space="0" w:color="000000"/>
            </w:tcBorders>
            <w:vAlign w:val="center"/>
            <w:hideMark/>
          </w:tcPr>
          <w:p w14:paraId="178D5972" w14:textId="77777777" w:rsidR="00215C5C" w:rsidRPr="00215C5C" w:rsidRDefault="00215C5C" w:rsidP="00215C5C">
            <w:pPr>
              <w:rPr>
                <w:rFonts w:ascii="Century" w:eastAsia="Times New Roman" w:hAnsi="Century" w:cs="Times New Roman"/>
                <w:b/>
                <w:bCs/>
                <w:color w:val="000000"/>
                <w:sz w:val="20"/>
                <w:szCs w:val="20"/>
              </w:rPr>
            </w:pPr>
          </w:p>
        </w:tc>
        <w:tc>
          <w:tcPr>
            <w:tcW w:w="1820" w:type="dxa"/>
            <w:tcBorders>
              <w:top w:val="nil"/>
              <w:left w:val="nil"/>
              <w:bottom w:val="single" w:sz="8" w:space="0" w:color="000000"/>
              <w:right w:val="single" w:sz="8" w:space="0" w:color="auto"/>
            </w:tcBorders>
            <w:shd w:val="clear" w:color="auto" w:fill="auto"/>
            <w:hideMark/>
          </w:tcPr>
          <w:p w14:paraId="24AD34BF"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Z 7253</w:t>
            </w:r>
            <w:r w:rsidRPr="00215C5C">
              <w:rPr>
                <w:rFonts w:ascii="Century" w:eastAsia="Times New Roman" w:hAnsi="Century" w:cs="Times New Roman"/>
                <w:color w:val="000000"/>
                <w:sz w:val="20"/>
                <w:szCs w:val="20"/>
              </w:rPr>
              <w:t xml:space="preserve"> </w:t>
            </w:r>
          </w:p>
        </w:tc>
      </w:tr>
      <w:tr w:rsidR="00215C5C" w:rsidRPr="00215C5C" w14:paraId="6A61C78B" w14:textId="77777777" w:rsidTr="00BA0B27">
        <w:trPr>
          <w:trHeight w:val="270"/>
        </w:trPr>
        <w:tc>
          <w:tcPr>
            <w:tcW w:w="2236" w:type="dxa"/>
            <w:vMerge w:val="restart"/>
            <w:tcBorders>
              <w:top w:val="nil"/>
              <w:left w:val="single" w:sz="8" w:space="0" w:color="auto"/>
              <w:bottom w:val="single" w:sz="8" w:space="0" w:color="000000"/>
              <w:right w:val="single" w:sz="8" w:space="0" w:color="000000"/>
            </w:tcBorders>
            <w:shd w:val="clear" w:color="auto" w:fill="auto"/>
            <w:vAlign w:val="center"/>
            <w:hideMark/>
          </w:tcPr>
          <w:p w14:paraId="13D2818B"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1 Acute toxicity</w:t>
            </w:r>
          </w:p>
        </w:tc>
        <w:tc>
          <w:tcPr>
            <w:tcW w:w="1524" w:type="dxa"/>
            <w:tcBorders>
              <w:top w:val="nil"/>
              <w:left w:val="nil"/>
              <w:bottom w:val="single" w:sz="4" w:space="0" w:color="000000"/>
              <w:right w:val="nil"/>
            </w:tcBorders>
            <w:shd w:val="clear" w:color="auto" w:fill="auto"/>
            <w:vAlign w:val="center"/>
            <w:hideMark/>
          </w:tcPr>
          <w:p w14:paraId="0DC07EE7"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1 </w:t>
            </w:r>
          </w:p>
        </w:tc>
        <w:tc>
          <w:tcPr>
            <w:tcW w:w="1820" w:type="dxa"/>
            <w:tcBorders>
              <w:top w:val="nil"/>
              <w:left w:val="single" w:sz="8" w:space="0" w:color="000000"/>
              <w:bottom w:val="single" w:sz="4" w:space="0" w:color="000000"/>
              <w:right w:val="single" w:sz="8" w:space="0" w:color="000000"/>
            </w:tcBorders>
            <w:shd w:val="clear" w:color="000000" w:fill="FFFF99"/>
            <w:vAlign w:val="center"/>
            <w:hideMark/>
          </w:tcPr>
          <w:p w14:paraId="2CD10962"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110FEA02" w14:textId="77777777" w:rsidTr="00BA0B27">
        <w:trPr>
          <w:trHeight w:val="270"/>
        </w:trPr>
        <w:tc>
          <w:tcPr>
            <w:tcW w:w="2236" w:type="dxa"/>
            <w:vMerge/>
            <w:tcBorders>
              <w:top w:val="nil"/>
              <w:left w:val="single" w:sz="8" w:space="0" w:color="auto"/>
              <w:bottom w:val="single" w:sz="8" w:space="0" w:color="000000"/>
              <w:right w:val="single" w:sz="8" w:space="0" w:color="000000"/>
            </w:tcBorders>
            <w:vAlign w:val="center"/>
            <w:hideMark/>
          </w:tcPr>
          <w:p w14:paraId="4431229F"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nil"/>
            </w:tcBorders>
            <w:shd w:val="clear" w:color="auto" w:fill="auto"/>
            <w:vAlign w:val="center"/>
            <w:hideMark/>
          </w:tcPr>
          <w:p w14:paraId="2C0A02A8"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2 </w:t>
            </w:r>
          </w:p>
        </w:tc>
        <w:tc>
          <w:tcPr>
            <w:tcW w:w="1820" w:type="dxa"/>
            <w:tcBorders>
              <w:top w:val="nil"/>
              <w:left w:val="single" w:sz="8" w:space="0" w:color="000000"/>
              <w:bottom w:val="single" w:sz="4" w:space="0" w:color="000000"/>
              <w:right w:val="single" w:sz="8" w:space="0" w:color="000000"/>
            </w:tcBorders>
            <w:shd w:val="clear" w:color="000000" w:fill="FFFF99"/>
            <w:vAlign w:val="center"/>
            <w:hideMark/>
          </w:tcPr>
          <w:p w14:paraId="1714B928"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0EA35C18" w14:textId="77777777" w:rsidTr="00BA0B27">
        <w:trPr>
          <w:trHeight w:val="270"/>
        </w:trPr>
        <w:tc>
          <w:tcPr>
            <w:tcW w:w="2236" w:type="dxa"/>
            <w:vMerge/>
            <w:tcBorders>
              <w:top w:val="nil"/>
              <w:left w:val="single" w:sz="8" w:space="0" w:color="auto"/>
              <w:bottom w:val="single" w:sz="8" w:space="0" w:color="000000"/>
              <w:right w:val="single" w:sz="8" w:space="0" w:color="000000"/>
            </w:tcBorders>
            <w:vAlign w:val="center"/>
            <w:hideMark/>
          </w:tcPr>
          <w:p w14:paraId="2A91043A"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nil"/>
            </w:tcBorders>
            <w:shd w:val="clear" w:color="auto" w:fill="auto"/>
            <w:vAlign w:val="center"/>
            <w:hideMark/>
          </w:tcPr>
          <w:p w14:paraId="185BF313"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3 </w:t>
            </w:r>
          </w:p>
        </w:tc>
        <w:tc>
          <w:tcPr>
            <w:tcW w:w="1820" w:type="dxa"/>
            <w:tcBorders>
              <w:top w:val="nil"/>
              <w:left w:val="single" w:sz="8" w:space="0" w:color="000000"/>
              <w:bottom w:val="single" w:sz="4" w:space="0" w:color="000000"/>
              <w:right w:val="single" w:sz="8" w:space="0" w:color="000000"/>
            </w:tcBorders>
            <w:shd w:val="clear" w:color="000000" w:fill="FFFF99"/>
            <w:vAlign w:val="center"/>
            <w:hideMark/>
          </w:tcPr>
          <w:p w14:paraId="1A88D6C1"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702AA498" w14:textId="77777777" w:rsidTr="00BA0B27">
        <w:trPr>
          <w:trHeight w:val="270"/>
        </w:trPr>
        <w:tc>
          <w:tcPr>
            <w:tcW w:w="2236" w:type="dxa"/>
            <w:vMerge/>
            <w:tcBorders>
              <w:top w:val="nil"/>
              <w:left w:val="single" w:sz="8" w:space="0" w:color="auto"/>
              <w:bottom w:val="single" w:sz="8" w:space="0" w:color="000000"/>
              <w:right w:val="single" w:sz="8" w:space="0" w:color="000000"/>
            </w:tcBorders>
            <w:vAlign w:val="center"/>
            <w:hideMark/>
          </w:tcPr>
          <w:p w14:paraId="2C10BE1E"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nil"/>
            </w:tcBorders>
            <w:shd w:val="clear" w:color="auto" w:fill="auto"/>
            <w:vAlign w:val="center"/>
            <w:hideMark/>
          </w:tcPr>
          <w:p w14:paraId="195A3D9F"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4 </w:t>
            </w:r>
          </w:p>
        </w:tc>
        <w:tc>
          <w:tcPr>
            <w:tcW w:w="1820" w:type="dxa"/>
            <w:tcBorders>
              <w:top w:val="nil"/>
              <w:left w:val="single" w:sz="8" w:space="0" w:color="000000"/>
              <w:bottom w:val="single" w:sz="4" w:space="0" w:color="000000"/>
              <w:right w:val="single" w:sz="8" w:space="0" w:color="000000"/>
            </w:tcBorders>
            <w:shd w:val="clear" w:color="000000" w:fill="FFFF99"/>
            <w:vAlign w:val="center"/>
            <w:hideMark/>
          </w:tcPr>
          <w:p w14:paraId="35FAC37F"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4189E837" w14:textId="77777777" w:rsidTr="00BA0B27">
        <w:trPr>
          <w:trHeight w:val="270"/>
        </w:trPr>
        <w:tc>
          <w:tcPr>
            <w:tcW w:w="2236" w:type="dxa"/>
            <w:vMerge/>
            <w:tcBorders>
              <w:top w:val="nil"/>
              <w:left w:val="single" w:sz="8" w:space="0" w:color="auto"/>
              <w:bottom w:val="single" w:sz="8" w:space="0" w:color="000000"/>
              <w:right w:val="single" w:sz="8" w:space="0" w:color="000000"/>
            </w:tcBorders>
            <w:vAlign w:val="center"/>
            <w:hideMark/>
          </w:tcPr>
          <w:p w14:paraId="2EF943AC"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8" w:space="0" w:color="auto"/>
              <w:right w:val="nil"/>
            </w:tcBorders>
            <w:shd w:val="clear" w:color="auto" w:fill="auto"/>
            <w:vAlign w:val="center"/>
            <w:hideMark/>
          </w:tcPr>
          <w:p w14:paraId="2BA5D90E"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5 </w:t>
            </w:r>
          </w:p>
        </w:tc>
        <w:tc>
          <w:tcPr>
            <w:tcW w:w="1820" w:type="dxa"/>
            <w:tcBorders>
              <w:top w:val="nil"/>
              <w:left w:val="single" w:sz="8" w:space="0" w:color="000000"/>
              <w:bottom w:val="single" w:sz="8" w:space="0" w:color="auto"/>
              <w:right w:val="single" w:sz="8" w:space="0" w:color="000000"/>
            </w:tcBorders>
            <w:shd w:val="clear" w:color="000000" w:fill="CCFFCC"/>
            <w:vAlign w:val="center"/>
            <w:hideMark/>
          </w:tcPr>
          <w:p w14:paraId="1484B113"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X</w:t>
            </w:r>
            <w:r w:rsidRPr="00215C5C">
              <w:rPr>
                <w:rFonts w:ascii="Century" w:eastAsia="Times New Roman" w:hAnsi="Century" w:cs="Times New Roman"/>
                <w:color w:val="000000"/>
                <w:sz w:val="20"/>
                <w:szCs w:val="20"/>
              </w:rPr>
              <w:t xml:space="preserve"> </w:t>
            </w:r>
          </w:p>
        </w:tc>
      </w:tr>
      <w:tr w:rsidR="00215C5C" w:rsidRPr="00215C5C" w14:paraId="2D5B611A" w14:textId="77777777" w:rsidTr="00BA0B27">
        <w:trPr>
          <w:trHeight w:val="270"/>
        </w:trPr>
        <w:tc>
          <w:tcPr>
            <w:tcW w:w="2236" w:type="dxa"/>
            <w:vMerge w:val="restart"/>
            <w:tcBorders>
              <w:top w:val="nil"/>
              <w:left w:val="single" w:sz="8" w:space="0" w:color="auto"/>
              <w:bottom w:val="single" w:sz="8" w:space="0" w:color="000000"/>
              <w:right w:val="single" w:sz="8" w:space="0" w:color="000000"/>
            </w:tcBorders>
            <w:shd w:val="clear" w:color="auto" w:fill="auto"/>
            <w:vAlign w:val="center"/>
            <w:hideMark/>
          </w:tcPr>
          <w:p w14:paraId="629E564D"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2 Skin corrosion/irritation</w:t>
            </w:r>
          </w:p>
        </w:tc>
        <w:tc>
          <w:tcPr>
            <w:tcW w:w="1524" w:type="dxa"/>
            <w:tcBorders>
              <w:top w:val="nil"/>
              <w:left w:val="nil"/>
              <w:bottom w:val="single" w:sz="4" w:space="0" w:color="000000"/>
              <w:right w:val="nil"/>
            </w:tcBorders>
            <w:shd w:val="clear" w:color="auto" w:fill="auto"/>
            <w:vAlign w:val="center"/>
            <w:hideMark/>
          </w:tcPr>
          <w:p w14:paraId="6F61BD62"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1 </w:t>
            </w:r>
          </w:p>
        </w:tc>
        <w:tc>
          <w:tcPr>
            <w:tcW w:w="1820" w:type="dxa"/>
            <w:tcBorders>
              <w:top w:val="nil"/>
              <w:left w:val="single" w:sz="8" w:space="0" w:color="000000"/>
              <w:bottom w:val="single" w:sz="4" w:space="0" w:color="000000"/>
              <w:right w:val="single" w:sz="8" w:space="0" w:color="000000"/>
            </w:tcBorders>
            <w:shd w:val="clear" w:color="000000" w:fill="FFFF99"/>
            <w:vAlign w:val="center"/>
            <w:hideMark/>
          </w:tcPr>
          <w:p w14:paraId="13AB4AA5"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2BFABD23" w14:textId="77777777" w:rsidTr="00BA0B27">
        <w:trPr>
          <w:trHeight w:val="270"/>
        </w:trPr>
        <w:tc>
          <w:tcPr>
            <w:tcW w:w="2236" w:type="dxa"/>
            <w:vMerge/>
            <w:tcBorders>
              <w:top w:val="nil"/>
              <w:left w:val="single" w:sz="8" w:space="0" w:color="auto"/>
              <w:bottom w:val="single" w:sz="8" w:space="0" w:color="000000"/>
              <w:right w:val="single" w:sz="8" w:space="0" w:color="000000"/>
            </w:tcBorders>
            <w:vAlign w:val="center"/>
            <w:hideMark/>
          </w:tcPr>
          <w:p w14:paraId="25A8EF06"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nil"/>
            </w:tcBorders>
            <w:shd w:val="clear" w:color="auto" w:fill="auto"/>
            <w:vAlign w:val="center"/>
            <w:hideMark/>
          </w:tcPr>
          <w:p w14:paraId="5CE68515"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2 </w:t>
            </w:r>
          </w:p>
        </w:tc>
        <w:tc>
          <w:tcPr>
            <w:tcW w:w="1820" w:type="dxa"/>
            <w:tcBorders>
              <w:top w:val="nil"/>
              <w:left w:val="single" w:sz="8" w:space="0" w:color="000000"/>
              <w:bottom w:val="single" w:sz="4" w:space="0" w:color="000000"/>
              <w:right w:val="single" w:sz="8" w:space="0" w:color="000000"/>
            </w:tcBorders>
            <w:shd w:val="clear" w:color="000000" w:fill="FFFF99"/>
            <w:vAlign w:val="center"/>
            <w:hideMark/>
          </w:tcPr>
          <w:p w14:paraId="128C508C"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0650D702" w14:textId="77777777" w:rsidTr="00BA0B27">
        <w:trPr>
          <w:trHeight w:val="270"/>
        </w:trPr>
        <w:tc>
          <w:tcPr>
            <w:tcW w:w="2236" w:type="dxa"/>
            <w:vMerge/>
            <w:tcBorders>
              <w:top w:val="nil"/>
              <w:left w:val="single" w:sz="8" w:space="0" w:color="auto"/>
              <w:bottom w:val="single" w:sz="8" w:space="0" w:color="000000"/>
              <w:right w:val="single" w:sz="8" w:space="0" w:color="000000"/>
            </w:tcBorders>
            <w:vAlign w:val="center"/>
            <w:hideMark/>
          </w:tcPr>
          <w:p w14:paraId="4D36BCFC"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8" w:space="0" w:color="auto"/>
              <w:right w:val="nil"/>
            </w:tcBorders>
            <w:shd w:val="clear" w:color="auto" w:fill="auto"/>
            <w:vAlign w:val="center"/>
            <w:hideMark/>
          </w:tcPr>
          <w:p w14:paraId="47FCDE26"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3 </w:t>
            </w:r>
          </w:p>
        </w:tc>
        <w:tc>
          <w:tcPr>
            <w:tcW w:w="1820" w:type="dxa"/>
            <w:tcBorders>
              <w:top w:val="nil"/>
              <w:left w:val="single" w:sz="8" w:space="0" w:color="000000"/>
              <w:bottom w:val="single" w:sz="8" w:space="0" w:color="auto"/>
              <w:right w:val="single" w:sz="8" w:space="0" w:color="000000"/>
            </w:tcBorders>
            <w:shd w:val="clear" w:color="000000" w:fill="CCFFCC"/>
            <w:vAlign w:val="center"/>
            <w:hideMark/>
          </w:tcPr>
          <w:p w14:paraId="4AE32009"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X</w:t>
            </w:r>
            <w:r w:rsidRPr="00215C5C">
              <w:rPr>
                <w:rFonts w:ascii="Century" w:eastAsia="Times New Roman" w:hAnsi="Century" w:cs="Times New Roman"/>
                <w:color w:val="000000"/>
                <w:sz w:val="20"/>
                <w:szCs w:val="20"/>
              </w:rPr>
              <w:t xml:space="preserve"> </w:t>
            </w:r>
          </w:p>
        </w:tc>
      </w:tr>
      <w:tr w:rsidR="00215C5C" w:rsidRPr="00215C5C" w14:paraId="376CABBF" w14:textId="77777777" w:rsidTr="00BA0B27">
        <w:trPr>
          <w:trHeight w:val="270"/>
        </w:trPr>
        <w:tc>
          <w:tcPr>
            <w:tcW w:w="2236" w:type="dxa"/>
            <w:vMerge w:val="restart"/>
            <w:tcBorders>
              <w:top w:val="nil"/>
              <w:left w:val="single" w:sz="8" w:space="0" w:color="auto"/>
              <w:bottom w:val="nil"/>
              <w:right w:val="single" w:sz="8" w:space="0" w:color="000000"/>
            </w:tcBorders>
            <w:shd w:val="clear" w:color="auto" w:fill="auto"/>
            <w:vAlign w:val="center"/>
            <w:hideMark/>
          </w:tcPr>
          <w:p w14:paraId="6655241E"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3 Serious eye damage/eye irritation</w:t>
            </w:r>
          </w:p>
        </w:tc>
        <w:tc>
          <w:tcPr>
            <w:tcW w:w="1524" w:type="dxa"/>
            <w:tcBorders>
              <w:top w:val="nil"/>
              <w:left w:val="nil"/>
              <w:bottom w:val="single" w:sz="4" w:space="0" w:color="000000"/>
              <w:right w:val="nil"/>
            </w:tcBorders>
            <w:shd w:val="clear" w:color="auto" w:fill="auto"/>
            <w:vAlign w:val="center"/>
            <w:hideMark/>
          </w:tcPr>
          <w:p w14:paraId="6B577C2C"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1 </w:t>
            </w:r>
          </w:p>
        </w:tc>
        <w:tc>
          <w:tcPr>
            <w:tcW w:w="1820" w:type="dxa"/>
            <w:tcBorders>
              <w:top w:val="nil"/>
              <w:left w:val="single" w:sz="8" w:space="0" w:color="000000"/>
              <w:bottom w:val="single" w:sz="4" w:space="0" w:color="000000"/>
              <w:right w:val="single" w:sz="8" w:space="0" w:color="000000"/>
            </w:tcBorders>
            <w:shd w:val="clear" w:color="000000" w:fill="FFFF99"/>
            <w:vAlign w:val="center"/>
            <w:hideMark/>
          </w:tcPr>
          <w:p w14:paraId="164385B2"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5499D685" w14:textId="77777777" w:rsidTr="00BA0B27">
        <w:trPr>
          <w:trHeight w:val="270"/>
        </w:trPr>
        <w:tc>
          <w:tcPr>
            <w:tcW w:w="2236" w:type="dxa"/>
            <w:vMerge/>
            <w:tcBorders>
              <w:top w:val="nil"/>
              <w:left w:val="single" w:sz="8" w:space="0" w:color="auto"/>
              <w:bottom w:val="nil"/>
              <w:right w:val="single" w:sz="8" w:space="0" w:color="000000"/>
            </w:tcBorders>
            <w:vAlign w:val="center"/>
            <w:hideMark/>
          </w:tcPr>
          <w:p w14:paraId="5F058D0F"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nil"/>
            </w:tcBorders>
            <w:shd w:val="clear" w:color="auto" w:fill="auto"/>
            <w:vAlign w:val="center"/>
            <w:hideMark/>
          </w:tcPr>
          <w:p w14:paraId="73016E02"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2A </w:t>
            </w:r>
          </w:p>
        </w:tc>
        <w:tc>
          <w:tcPr>
            <w:tcW w:w="1820" w:type="dxa"/>
            <w:tcBorders>
              <w:top w:val="nil"/>
              <w:left w:val="single" w:sz="8" w:space="0" w:color="000000"/>
              <w:bottom w:val="single" w:sz="4" w:space="0" w:color="000000"/>
              <w:right w:val="single" w:sz="8" w:space="0" w:color="000000"/>
            </w:tcBorders>
            <w:shd w:val="clear" w:color="000000" w:fill="FFFF99"/>
            <w:vAlign w:val="center"/>
            <w:hideMark/>
          </w:tcPr>
          <w:p w14:paraId="18E642B5"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163FEAA0" w14:textId="77777777" w:rsidTr="00BA0B27">
        <w:trPr>
          <w:trHeight w:val="270"/>
        </w:trPr>
        <w:tc>
          <w:tcPr>
            <w:tcW w:w="2236" w:type="dxa"/>
            <w:vMerge/>
            <w:tcBorders>
              <w:top w:val="nil"/>
              <w:left w:val="single" w:sz="8" w:space="0" w:color="auto"/>
              <w:bottom w:val="nil"/>
              <w:right w:val="single" w:sz="8" w:space="0" w:color="000000"/>
            </w:tcBorders>
            <w:vAlign w:val="center"/>
            <w:hideMark/>
          </w:tcPr>
          <w:p w14:paraId="2CC79212"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nil"/>
              <w:right w:val="nil"/>
            </w:tcBorders>
            <w:shd w:val="clear" w:color="auto" w:fill="auto"/>
            <w:vAlign w:val="center"/>
            <w:hideMark/>
          </w:tcPr>
          <w:p w14:paraId="7F3B89A3"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2B </w:t>
            </w:r>
          </w:p>
        </w:tc>
        <w:tc>
          <w:tcPr>
            <w:tcW w:w="1820" w:type="dxa"/>
            <w:tcBorders>
              <w:top w:val="nil"/>
              <w:left w:val="single" w:sz="8" w:space="0" w:color="000000"/>
              <w:bottom w:val="nil"/>
              <w:right w:val="single" w:sz="8" w:space="0" w:color="000000"/>
            </w:tcBorders>
            <w:shd w:val="clear" w:color="000000" w:fill="FFFF99"/>
            <w:vAlign w:val="center"/>
            <w:hideMark/>
          </w:tcPr>
          <w:p w14:paraId="2A1C2EE6"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3370ED76" w14:textId="77777777" w:rsidTr="00BA0B27">
        <w:trPr>
          <w:trHeight w:val="270"/>
        </w:trPr>
        <w:tc>
          <w:tcPr>
            <w:tcW w:w="223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D18B107"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4 Respiratory or skin sensitization</w:t>
            </w:r>
          </w:p>
        </w:tc>
        <w:tc>
          <w:tcPr>
            <w:tcW w:w="1524" w:type="dxa"/>
            <w:tcBorders>
              <w:top w:val="single" w:sz="8" w:space="0" w:color="auto"/>
              <w:left w:val="nil"/>
              <w:bottom w:val="single" w:sz="4" w:space="0" w:color="000000"/>
              <w:right w:val="nil"/>
            </w:tcBorders>
            <w:shd w:val="clear" w:color="auto" w:fill="auto"/>
            <w:vAlign w:val="center"/>
            <w:hideMark/>
          </w:tcPr>
          <w:p w14:paraId="274C1629"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1 </w:t>
            </w:r>
          </w:p>
        </w:tc>
        <w:tc>
          <w:tcPr>
            <w:tcW w:w="1820" w:type="dxa"/>
            <w:tcBorders>
              <w:top w:val="single" w:sz="8" w:space="0" w:color="auto"/>
              <w:left w:val="single" w:sz="8" w:space="0" w:color="000000"/>
              <w:bottom w:val="single" w:sz="4" w:space="0" w:color="000000"/>
              <w:right w:val="single" w:sz="8" w:space="0" w:color="000000"/>
            </w:tcBorders>
            <w:shd w:val="clear" w:color="000000" w:fill="FFFF99"/>
            <w:vAlign w:val="center"/>
            <w:hideMark/>
          </w:tcPr>
          <w:p w14:paraId="2CFAFAB6"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3450F094" w14:textId="77777777" w:rsidTr="00BA0B27">
        <w:trPr>
          <w:trHeight w:val="270"/>
        </w:trPr>
        <w:tc>
          <w:tcPr>
            <w:tcW w:w="2236" w:type="dxa"/>
            <w:vMerge/>
            <w:tcBorders>
              <w:top w:val="single" w:sz="8" w:space="0" w:color="auto"/>
              <w:left w:val="single" w:sz="8" w:space="0" w:color="auto"/>
              <w:bottom w:val="single" w:sz="8" w:space="0" w:color="000000"/>
              <w:right w:val="single" w:sz="8" w:space="0" w:color="000000"/>
            </w:tcBorders>
            <w:vAlign w:val="center"/>
            <w:hideMark/>
          </w:tcPr>
          <w:p w14:paraId="0E529D70"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nil"/>
            </w:tcBorders>
            <w:shd w:val="clear" w:color="auto" w:fill="auto"/>
            <w:vAlign w:val="center"/>
            <w:hideMark/>
          </w:tcPr>
          <w:p w14:paraId="126E95CD"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1A </w:t>
            </w:r>
          </w:p>
        </w:tc>
        <w:tc>
          <w:tcPr>
            <w:tcW w:w="1820" w:type="dxa"/>
            <w:tcBorders>
              <w:top w:val="nil"/>
              <w:left w:val="single" w:sz="8" w:space="0" w:color="000000"/>
              <w:bottom w:val="single" w:sz="4" w:space="0" w:color="000000"/>
              <w:right w:val="single" w:sz="8" w:space="0" w:color="000000"/>
            </w:tcBorders>
            <w:shd w:val="clear" w:color="000000" w:fill="FFFF99"/>
            <w:vAlign w:val="center"/>
            <w:hideMark/>
          </w:tcPr>
          <w:p w14:paraId="37759138"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b/>
                <w:bCs/>
                <w:color w:val="000000"/>
                <w:sz w:val="20"/>
                <w:szCs w:val="20"/>
              </w:rPr>
              <w:t xml:space="preserve"> </w:t>
            </w:r>
            <w:r w:rsidRPr="00215C5C">
              <w:rPr>
                <w:rFonts w:ascii="MS PGothic" w:eastAsia="MS PGothic" w:hAnsi="MS PGothic" w:cs="Times New Roman" w:hint="eastAsia"/>
                <w:b/>
                <w:bCs/>
                <w:color w:val="000000"/>
                <w:sz w:val="20"/>
                <w:szCs w:val="20"/>
              </w:rPr>
              <w:t xml:space="preserve">　</w:t>
            </w:r>
          </w:p>
        </w:tc>
      </w:tr>
      <w:tr w:rsidR="00215C5C" w:rsidRPr="00215C5C" w14:paraId="27A0CBA3" w14:textId="77777777" w:rsidTr="00BA0B27">
        <w:trPr>
          <w:trHeight w:val="270"/>
        </w:trPr>
        <w:tc>
          <w:tcPr>
            <w:tcW w:w="2236" w:type="dxa"/>
            <w:vMerge/>
            <w:tcBorders>
              <w:top w:val="single" w:sz="8" w:space="0" w:color="auto"/>
              <w:left w:val="single" w:sz="8" w:space="0" w:color="auto"/>
              <w:bottom w:val="single" w:sz="8" w:space="0" w:color="000000"/>
              <w:right w:val="single" w:sz="8" w:space="0" w:color="000000"/>
            </w:tcBorders>
            <w:vAlign w:val="center"/>
            <w:hideMark/>
          </w:tcPr>
          <w:p w14:paraId="202A3270"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8" w:space="0" w:color="auto"/>
              <w:right w:val="nil"/>
            </w:tcBorders>
            <w:shd w:val="clear" w:color="auto" w:fill="auto"/>
            <w:vAlign w:val="center"/>
            <w:hideMark/>
          </w:tcPr>
          <w:p w14:paraId="0DDDAFE8"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1B </w:t>
            </w:r>
          </w:p>
        </w:tc>
        <w:tc>
          <w:tcPr>
            <w:tcW w:w="1820" w:type="dxa"/>
            <w:tcBorders>
              <w:top w:val="nil"/>
              <w:left w:val="single" w:sz="8" w:space="0" w:color="000000"/>
              <w:bottom w:val="single" w:sz="8" w:space="0" w:color="auto"/>
              <w:right w:val="single" w:sz="8" w:space="0" w:color="000000"/>
            </w:tcBorders>
            <w:shd w:val="clear" w:color="000000" w:fill="FFFF99"/>
            <w:vAlign w:val="center"/>
            <w:hideMark/>
          </w:tcPr>
          <w:p w14:paraId="0CB21A1F"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b/>
                <w:bCs/>
                <w:color w:val="000000"/>
                <w:sz w:val="20"/>
                <w:szCs w:val="20"/>
              </w:rPr>
              <w:t xml:space="preserve"> </w:t>
            </w:r>
            <w:r w:rsidRPr="00215C5C">
              <w:rPr>
                <w:rFonts w:ascii="MS PGothic" w:eastAsia="MS PGothic" w:hAnsi="MS PGothic" w:cs="Times New Roman" w:hint="eastAsia"/>
                <w:b/>
                <w:bCs/>
                <w:color w:val="000000"/>
                <w:sz w:val="20"/>
                <w:szCs w:val="20"/>
              </w:rPr>
              <w:t xml:space="preserve">　</w:t>
            </w:r>
          </w:p>
        </w:tc>
      </w:tr>
      <w:tr w:rsidR="00215C5C" w:rsidRPr="00215C5C" w14:paraId="69D5F66D" w14:textId="77777777" w:rsidTr="00BA0B27">
        <w:trPr>
          <w:trHeight w:val="270"/>
        </w:trPr>
        <w:tc>
          <w:tcPr>
            <w:tcW w:w="2236" w:type="dxa"/>
            <w:vMerge w:val="restart"/>
            <w:tcBorders>
              <w:top w:val="nil"/>
              <w:left w:val="single" w:sz="8" w:space="0" w:color="auto"/>
              <w:bottom w:val="single" w:sz="8" w:space="0" w:color="000000"/>
              <w:right w:val="single" w:sz="8" w:space="0" w:color="000000"/>
            </w:tcBorders>
            <w:shd w:val="clear" w:color="auto" w:fill="auto"/>
            <w:vAlign w:val="center"/>
            <w:hideMark/>
          </w:tcPr>
          <w:p w14:paraId="5EB104C7"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5 Germ cell mutagenicity</w:t>
            </w:r>
          </w:p>
        </w:tc>
        <w:tc>
          <w:tcPr>
            <w:tcW w:w="1524" w:type="dxa"/>
            <w:tcBorders>
              <w:top w:val="nil"/>
              <w:left w:val="nil"/>
              <w:bottom w:val="single" w:sz="4" w:space="0" w:color="000000"/>
              <w:right w:val="nil"/>
            </w:tcBorders>
            <w:shd w:val="clear" w:color="auto" w:fill="auto"/>
            <w:vAlign w:val="center"/>
            <w:hideMark/>
          </w:tcPr>
          <w:p w14:paraId="48113AF5"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1A </w:t>
            </w:r>
          </w:p>
        </w:tc>
        <w:tc>
          <w:tcPr>
            <w:tcW w:w="1820" w:type="dxa"/>
            <w:tcBorders>
              <w:top w:val="nil"/>
              <w:left w:val="single" w:sz="8" w:space="0" w:color="000000"/>
              <w:bottom w:val="single" w:sz="4" w:space="0" w:color="000000"/>
              <w:right w:val="single" w:sz="8" w:space="0" w:color="000000"/>
            </w:tcBorders>
            <w:shd w:val="clear" w:color="000000" w:fill="FFFF99"/>
            <w:vAlign w:val="center"/>
            <w:hideMark/>
          </w:tcPr>
          <w:p w14:paraId="580F9BB9"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084982DE" w14:textId="77777777" w:rsidTr="00BA0B27">
        <w:trPr>
          <w:trHeight w:val="270"/>
        </w:trPr>
        <w:tc>
          <w:tcPr>
            <w:tcW w:w="2236" w:type="dxa"/>
            <w:vMerge/>
            <w:tcBorders>
              <w:top w:val="nil"/>
              <w:left w:val="single" w:sz="8" w:space="0" w:color="auto"/>
              <w:bottom w:val="single" w:sz="8" w:space="0" w:color="000000"/>
              <w:right w:val="single" w:sz="8" w:space="0" w:color="000000"/>
            </w:tcBorders>
            <w:vAlign w:val="center"/>
            <w:hideMark/>
          </w:tcPr>
          <w:p w14:paraId="505B94DB"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nil"/>
            </w:tcBorders>
            <w:shd w:val="clear" w:color="auto" w:fill="auto"/>
            <w:vAlign w:val="center"/>
            <w:hideMark/>
          </w:tcPr>
          <w:p w14:paraId="646A668E"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1B </w:t>
            </w:r>
          </w:p>
        </w:tc>
        <w:tc>
          <w:tcPr>
            <w:tcW w:w="1820" w:type="dxa"/>
            <w:tcBorders>
              <w:top w:val="nil"/>
              <w:left w:val="single" w:sz="8" w:space="0" w:color="000000"/>
              <w:bottom w:val="single" w:sz="4" w:space="0" w:color="000000"/>
              <w:right w:val="single" w:sz="8" w:space="0" w:color="000000"/>
            </w:tcBorders>
            <w:shd w:val="clear" w:color="000000" w:fill="FFFF99"/>
            <w:vAlign w:val="center"/>
            <w:hideMark/>
          </w:tcPr>
          <w:p w14:paraId="60ED3CFC"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612836FB" w14:textId="77777777" w:rsidTr="00BA0B27">
        <w:trPr>
          <w:trHeight w:val="270"/>
        </w:trPr>
        <w:tc>
          <w:tcPr>
            <w:tcW w:w="2236" w:type="dxa"/>
            <w:vMerge/>
            <w:tcBorders>
              <w:top w:val="nil"/>
              <w:left w:val="single" w:sz="8" w:space="0" w:color="auto"/>
              <w:bottom w:val="single" w:sz="8" w:space="0" w:color="000000"/>
              <w:right w:val="single" w:sz="8" w:space="0" w:color="000000"/>
            </w:tcBorders>
            <w:vAlign w:val="center"/>
            <w:hideMark/>
          </w:tcPr>
          <w:p w14:paraId="072E20AB"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8" w:space="0" w:color="auto"/>
              <w:right w:val="nil"/>
            </w:tcBorders>
            <w:shd w:val="clear" w:color="auto" w:fill="auto"/>
            <w:vAlign w:val="center"/>
            <w:hideMark/>
          </w:tcPr>
          <w:p w14:paraId="0FA8056F"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2 </w:t>
            </w:r>
          </w:p>
        </w:tc>
        <w:tc>
          <w:tcPr>
            <w:tcW w:w="1820" w:type="dxa"/>
            <w:tcBorders>
              <w:top w:val="nil"/>
              <w:left w:val="single" w:sz="8" w:space="0" w:color="000000"/>
              <w:bottom w:val="single" w:sz="8" w:space="0" w:color="auto"/>
              <w:right w:val="single" w:sz="8" w:space="0" w:color="000000"/>
            </w:tcBorders>
            <w:shd w:val="clear" w:color="000000" w:fill="FFFF99"/>
            <w:vAlign w:val="center"/>
            <w:hideMark/>
          </w:tcPr>
          <w:p w14:paraId="3BE5277A"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10EDC6F3" w14:textId="77777777" w:rsidTr="00BA0B27">
        <w:trPr>
          <w:trHeight w:val="270"/>
        </w:trPr>
        <w:tc>
          <w:tcPr>
            <w:tcW w:w="2236" w:type="dxa"/>
            <w:vMerge w:val="restart"/>
            <w:tcBorders>
              <w:top w:val="nil"/>
              <w:left w:val="single" w:sz="8" w:space="0" w:color="auto"/>
              <w:bottom w:val="single" w:sz="8" w:space="0" w:color="000000"/>
              <w:right w:val="single" w:sz="8" w:space="0" w:color="000000"/>
            </w:tcBorders>
            <w:shd w:val="clear" w:color="auto" w:fill="auto"/>
            <w:vAlign w:val="center"/>
            <w:hideMark/>
          </w:tcPr>
          <w:p w14:paraId="5ED215D8"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6 Carcinogenicity </w:t>
            </w:r>
          </w:p>
        </w:tc>
        <w:tc>
          <w:tcPr>
            <w:tcW w:w="1524" w:type="dxa"/>
            <w:tcBorders>
              <w:top w:val="nil"/>
              <w:left w:val="nil"/>
              <w:bottom w:val="single" w:sz="4" w:space="0" w:color="000000"/>
              <w:right w:val="nil"/>
            </w:tcBorders>
            <w:shd w:val="clear" w:color="auto" w:fill="auto"/>
            <w:vAlign w:val="center"/>
            <w:hideMark/>
          </w:tcPr>
          <w:p w14:paraId="3C9CF76E"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1A </w:t>
            </w:r>
          </w:p>
        </w:tc>
        <w:tc>
          <w:tcPr>
            <w:tcW w:w="1820" w:type="dxa"/>
            <w:tcBorders>
              <w:top w:val="nil"/>
              <w:left w:val="single" w:sz="8" w:space="0" w:color="000000"/>
              <w:bottom w:val="single" w:sz="4" w:space="0" w:color="000000"/>
              <w:right w:val="single" w:sz="8" w:space="0" w:color="000000"/>
            </w:tcBorders>
            <w:shd w:val="clear" w:color="000000" w:fill="FFFF99"/>
            <w:vAlign w:val="center"/>
            <w:hideMark/>
          </w:tcPr>
          <w:p w14:paraId="6CCD0961"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2BA17F42" w14:textId="77777777" w:rsidTr="00BA0B27">
        <w:trPr>
          <w:trHeight w:val="270"/>
        </w:trPr>
        <w:tc>
          <w:tcPr>
            <w:tcW w:w="2236" w:type="dxa"/>
            <w:vMerge/>
            <w:tcBorders>
              <w:top w:val="nil"/>
              <w:left w:val="single" w:sz="8" w:space="0" w:color="auto"/>
              <w:bottom w:val="single" w:sz="8" w:space="0" w:color="000000"/>
              <w:right w:val="single" w:sz="8" w:space="0" w:color="000000"/>
            </w:tcBorders>
            <w:vAlign w:val="center"/>
            <w:hideMark/>
          </w:tcPr>
          <w:p w14:paraId="0CF623BC"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nil"/>
            </w:tcBorders>
            <w:shd w:val="clear" w:color="auto" w:fill="auto"/>
            <w:vAlign w:val="center"/>
            <w:hideMark/>
          </w:tcPr>
          <w:p w14:paraId="59C59366"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1B </w:t>
            </w:r>
          </w:p>
        </w:tc>
        <w:tc>
          <w:tcPr>
            <w:tcW w:w="1820" w:type="dxa"/>
            <w:tcBorders>
              <w:top w:val="nil"/>
              <w:left w:val="single" w:sz="8" w:space="0" w:color="000000"/>
              <w:bottom w:val="single" w:sz="4" w:space="0" w:color="000000"/>
              <w:right w:val="single" w:sz="8" w:space="0" w:color="000000"/>
            </w:tcBorders>
            <w:shd w:val="clear" w:color="000000" w:fill="FFFF99"/>
            <w:vAlign w:val="center"/>
            <w:hideMark/>
          </w:tcPr>
          <w:p w14:paraId="0BB4A16D"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74DD9A5F" w14:textId="77777777" w:rsidTr="00BA0B27">
        <w:trPr>
          <w:trHeight w:val="270"/>
        </w:trPr>
        <w:tc>
          <w:tcPr>
            <w:tcW w:w="2236" w:type="dxa"/>
            <w:vMerge/>
            <w:tcBorders>
              <w:top w:val="nil"/>
              <w:left w:val="single" w:sz="8" w:space="0" w:color="auto"/>
              <w:bottom w:val="single" w:sz="8" w:space="0" w:color="000000"/>
              <w:right w:val="single" w:sz="8" w:space="0" w:color="000000"/>
            </w:tcBorders>
            <w:vAlign w:val="center"/>
            <w:hideMark/>
          </w:tcPr>
          <w:p w14:paraId="6D9BC457"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8" w:space="0" w:color="auto"/>
              <w:right w:val="nil"/>
            </w:tcBorders>
            <w:shd w:val="clear" w:color="auto" w:fill="auto"/>
            <w:vAlign w:val="center"/>
            <w:hideMark/>
          </w:tcPr>
          <w:p w14:paraId="0BC834BF"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2 </w:t>
            </w:r>
          </w:p>
        </w:tc>
        <w:tc>
          <w:tcPr>
            <w:tcW w:w="1820" w:type="dxa"/>
            <w:tcBorders>
              <w:top w:val="nil"/>
              <w:left w:val="single" w:sz="8" w:space="0" w:color="000000"/>
              <w:bottom w:val="single" w:sz="8" w:space="0" w:color="auto"/>
              <w:right w:val="single" w:sz="8" w:space="0" w:color="000000"/>
            </w:tcBorders>
            <w:shd w:val="clear" w:color="000000" w:fill="FFFF99"/>
            <w:vAlign w:val="center"/>
            <w:hideMark/>
          </w:tcPr>
          <w:p w14:paraId="1A9C2FAC"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676B3E58" w14:textId="77777777" w:rsidTr="00BA0B27">
        <w:trPr>
          <w:trHeight w:val="270"/>
        </w:trPr>
        <w:tc>
          <w:tcPr>
            <w:tcW w:w="2236" w:type="dxa"/>
            <w:vMerge w:val="restart"/>
            <w:tcBorders>
              <w:top w:val="nil"/>
              <w:left w:val="single" w:sz="8" w:space="0" w:color="auto"/>
              <w:bottom w:val="single" w:sz="8" w:space="0" w:color="000000"/>
              <w:right w:val="single" w:sz="8" w:space="0" w:color="000000"/>
            </w:tcBorders>
            <w:shd w:val="clear" w:color="auto" w:fill="auto"/>
            <w:vAlign w:val="center"/>
            <w:hideMark/>
          </w:tcPr>
          <w:p w14:paraId="747813E3"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7 Reproductive toxicity</w:t>
            </w:r>
          </w:p>
        </w:tc>
        <w:tc>
          <w:tcPr>
            <w:tcW w:w="1524" w:type="dxa"/>
            <w:tcBorders>
              <w:top w:val="nil"/>
              <w:left w:val="nil"/>
              <w:bottom w:val="single" w:sz="4" w:space="0" w:color="000000"/>
              <w:right w:val="nil"/>
            </w:tcBorders>
            <w:shd w:val="clear" w:color="auto" w:fill="auto"/>
            <w:vAlign w:val="center"/>
            <w:hideMark/>
          </w:tcPr>
          <w:p w14:paraId="3D9FE287"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1A </w:t>
            </w:r>
          </w:p>
        </w:tc>
        <w:tc>
          <w:tcPr>
            <w:tcW w:w="1820" w:type="dxa"/>
            <w:tcBorders>
              <w:top w:val="nil"/>
              <w:left w:val="single" w:sz="8" w:space="0" w:color="000000"/>
              <w:bottom w:val="single" w:sz="4" w:space="0" w:color="000000"/>
              <w:right w:val="single" w:sz="8" w:space="0" w:color="000000"/>
            </w:tcBorders>
            <w:shd w:val="clear" w:color="000000" w:fill="FFFF99"/>
            <w:vAlign w:val="center"/>
            <w:hideMark/>
          </w:tcPr>
          <w:p w14:paraId="39C220A5"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7445AC14" w14:textId="77777777" w:rsidTr="00BA0B27">
        <w:trPr>
          <w:trHeight w:val="270"/>
        </w:trPr>
        <w:tc>
          <w:tcPr>
            <w:tcW w:w="2236" w:type="dxa"/>
            <w:vMerge/>
            <w:tcBorders>
              <w:top w:val="nil"/>
              <w:left w:val="single" w:sz="8" w:space="0" w:color="auto"/>
              <w:bottom w:val="single" w:sz="8" w:space="0" w:color="000000"/>
              <w:right w:val="single" w:sz="8" w:space="0" w:color="000000"/>
            </w:tcBorders>
            <w:vAlign w:val="center"/>
            <w:hideMark/>
          </w:tcPr>
          <w:p w14:paraId="18439F19"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nil"/>
            </w:tcBorders>
            <w:shd w:val="clear" w:color="auto" w:fill="auto"/>
            <w:vAlign w:val="center"/>
            <w:hideMark/>
          </w:tcPr>
          <w:p w14:paraId="753B2F7C"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1B </w:t>
            </w:r>
          </w:p>
        </w:tc>
        <w:tc>
          <w:tcPr>
            <w:tcW w:w="1820" w:type="dxa"/>
            <w:tcBorders>
              <w:top w:val="nil"/>
              <w:left w:val="single" w:sz="8" w:space="0" w:color="000000"/>
              <w:bottom w:val="single" w:sz="4" w:space="0" w:color="000000"/>
              <w:right w:val="single" w:sz="8" w:space="0" w:color="000000"/>
            </w:tcBorders>
            <w:shd w:val="clear" w:color="000000" w:fill="FFFF99"/>
            <w:vAlign w:val="center"/>
            <w:hideMark/>
          </w:tcPr>
          <w:p w14:paraId="7A99AB18"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080D382A" w14:textId="77777777" w:rsidTr="00BA0B27">
        <w:trPr>
          <w:trHeight w:val="270"/>
        </w:trPr>
        <w:tc>
          <w:tcPr>
            <w:tcW w:w="2236" w:type="dxa"/>
            <w:vMerge/>
            <w:tcBorders>
              <w:top w:val="nil"/>
              <w:left w:val="single" w:sz="8" w:space="0" w:color="auto"/>
              <w:bottom w:val="single" w:sz="8" w:space="0" w:color="000000"/>
              <w:right w:val="single" w:sz="8" w:space="0" w:color="000000"/>
            </w:tcBorders>
            <w:vAlign w:val="center"/>
            <w:hideMark/>
          </w:tcPr>
          <w:p w14:paraId="2FE77EEA"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nil"/>
            </w:tcBorders>
            <w:shd w:val="clear" w:color="auto" w:fill="auto"/>
            <w:vAlign w:val="center"/>
            <w:hideMark/>
          </w:tcPr>
          <w:p w14:paraId="5EFCB664"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2 </w:t>
            </w:r>
          </w:p>
        </w:tc>
        <w:tc>
          <w:tcPr>
            <w:tcW w:w="1820" w:type="dxa"/>
            <w:tcBorders>
              <w:top w:val="nil"/>
              <w:left w:val="single" w:sz="8" w:space="0" w:color="000000"/>
              <w:bottom w:val="single" w:sz="4" w:space="0" w:color="000000"/>
              <w:right w:val="single" w:sz="8" w:space="0" w:color="000000"/>
            </w:tcBorders>
            <w:shd w:val="clear" w:color="000000" w:fill="FFFF99"/>
            <w:vAlign w:val="center"/>
            <w:hideMark/>
          </w:tcPr>
          <w:p w14:paraId="1FEDFCF0"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22F008BD" w14:textId="77777777" w:rsidTr="00BA0B27">
        <w:trPr>
          <w:trHeight w:val="270"/>
        </w:trPr>
        <w:tc>
          <w:tcPr>
            <w:tcW w:w="2236" w:type="dxa"/>
            <w:vMerge/>
            <w:tcBorders>
              <w:top w:val="nil"/>
              <w:left w:val="single" w:sz="8" w:space="0" w:color="auto"/>
              <w:bottom w:val="single" w:sz="8" w:space="0" w:color="000000"/>
              <w:right w:val="single" w:sz="8" w:space="0" w:color="000000"/>
            </w:tcBorders>
            <w:vAlign w:val="center"/>
            <w:hideMark/>
          </w:tcPr>
          <w:p w14:paraId="7E3066D7"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nil"/>
              <w:right w:val="nil"/>
            </w:tcBorders>
            <w:shd w:val="clear" w:color="auto" w:fill="auto"/>
            <w:vAlign w:val="center"/>
            <w:hideMark/>
          </w:tcPr>
          <w:p w14:paraId="21E6402A" w14:textId="77777777" w:rsidR="00215C5C" w:rsidRPr="00215C5C" w:rsidRDefault="00215C5C" w:rsidP="00215C5C">
            <w:pPr>
              <w:rPr>
                <w:rFonts w:ascii="Century" w:eastAsia="Times New Roman" w:hAnsi="Century" w:cs="Times New Roman"/>
                <w:b/>
                <w:bCs/>
                <w:color w:val="000000"/>
                <w:sz w:val="18"/>
                <w:szCs w:val="18"/>
              </w:rPr>
            </w:pPr>
            <w:r w:rsidRPr="00215C5C">
              <w:rPr>
                <w:rFonts w:ascii="Century" w:eastAsia="Times New Roman" w:hAnsi="Century" w:cs="Times New Roman"/>
                <w:b/>
                <w:bCs/>
                <w:color w:val="000000"/>
                <w:sz w:val="18"/>
                <w:szCs w:val="18"/>
              </w:rPr>
              <w:t xml:space="preserve"> Add, Cat.</w:t>
            </w:r>
            <w:r w:rsidRPr="00215C5C">
              <w:rPr>
                <w:rFonts w:ascii="Century" w:eastAsia="Times New Roman" w:hAnsi="Century" w:cs="Times New Roman"/>
                <w:color w:val="000000"/>
                <w:sz w:val="36"/>
                <w:szCs w:val="36"/>
              </w:rPr>
              <w:t xml:space="preserve"> </w:t>
            </w:r>
          </w:p>
        </w:tc>
        <w:tc>
          <w:tcPr>
            <w:tcW w:w="1820" w:type="dxa"/>
            <w:tcBorders>
              <w:top w:val="nil"/>
              <w:left w:val="single" w:sz="8" w:space="0" w:color="000000"/>
              <w:bottom w:val="nil"/>
              <w:right w:val="single" w:sz="8" w:space="0" w:color="000000"/>
            </w:tcBorders>
            <w:shd w:val="clear" w:color="000000" w:fill="FFFF99"/>
            <w:vAlign w:val="center"/>
            <w:hideMark/>
          </w:tcPr>
          <w:p w14:paraId="1938610E"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6B418BF1" w14:textId="77777777" w:rsidTr="00BA0B27">
        <w:trPr>
          <w:trHeight w:val="765"/>
        </w:trPr>
        <w:tc>
          <w:tcPr>
            <w:tcW w:w="2236" w:type="dxa"/>
            <w:vMerge w:val="restart"/>
            <w:tcBorders>
              <w:top w:val="nil"/>
              <w:left w:val="single" w:sz="8" w:space="0" w:color="auto"/>
              <w:bottom w:val="single" w:sz="8" w:space="0" w:color="000000"/>
              <w:right w:val="single" w:sz="8" w:space="0" w:color="000000"/>
            </w:tcBorders>
            <w:shd w:val="clear" w:color="auto" w:fill="auto"/>
            <w:vAlign w:val="center"/>
            <w:hideMark/>
          </w:tcPr>
          <w:p w14:paraId="6D8C0C68"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8 Specific target organ toxicity - Single exposure</w:t>
            </w:r>
          </w:p>
        </w:tc>
        <w:tc>
          <w:tcPr>
            <w:tcW w:w="1524" w:type="dxa"/>
            <w:tcBorders>
              <w:top w:val="single" w:sz="8" w:space="0" w:color="auto"/>
              <w:left w:val="nil"/>
              <w:bottom w:val="single" w:sz="4" w:space="0" w:color="000000"/>
              <w:right w:val="nil"/>
            </w:tcBorders>
            <w:shd w:val="clear" w:color="auto" w:fill="auto"/>
            <w:vAlign w:val="center"/>
            <w:hideMark/>
          </w:tcPr>
          <w:p w14:paraId="30C4D224"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1 </w:t>
            </w:r>
          </w:p>
        </w:tc>
        <w:tc>
          <w:tcPr>
            <w:tcW w:w="1820" w:type="dxa"/>
            <w:tcBorders>
              <w:top w:val="single" w:sz="8" w:space="0" w:color="auto"/>
              <w:left w:val="single" w:sz="8" w:space="0" w:color="000000"/>
              <w:bottom w:val="single" w:sz="4" w:space="0" w:color="000000"/>
              <w:right w:val="single" w:sz="8" w:space="0" w:color="000000"/>
            </w:tcBorders>
            <w:shd w:val="clear" w:color="000000" w:fill="FFFF99"/>
            <w:vAlign w:val="center"/>
            <w:hideMark/>
          </w:tcPr>
          <w:p w14:paraId="09BE7956"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253757EB" w14:textId="77777777" w:rsidTr="00BA0B27">
        <w:trPr>
          <w:trHeight w:val="270"/>
        </w:trPr>
        <w:tc>
          <w:tcPr>
            <w:tcW w:w="2236" w:type="dxa"/>
            <w:vMerge/>
            <w:tcBorders>
              <w:top w:val="nil"/>
              <w:left w:val="single" w:sz="8" w:space="0" w:color="auto"/>
              <w:bottom w:val="single" w:sz="8" w:space="0" w:color="000000"/>
              <w:right w:val="single" w:sz="8" w:space="0" w:color="000000"/>
            </w:tcBorders>
            <w:vAlign w:val="center"/>
            <w:hideMark/>
          </w:tcPr>
          <w:p w14:paraId="4CA28321"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4" w:space="0" w:color="000000"/>
              <w:right w:val="nil"/>
            </w:tcBorders>
            <w:shd w:val="clear" w:color="auto" w:fill="auto"/>
            <w:vAlign w:val="center"/>
            <w:hideMark/>
          </w:tcPr>
          <w:p w14:paraId="118D5618"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2 </w:t>
            </w:r>
          </w:p>
        </w:tc>
        <w:tc>
          <w:tcPr>
            <w:tcW w:w="1820" w:type="dxa"/>
            <w:tcBorders>
              <w:top w:val="nil"/>
              <w:left w:val="single" w:sz="8" w:space="0" w:color="000000"/>
              <w:bottom w:val="single" w:sz="4" w:space="0" w:color="000000"/>
              <w:right w:val="single" w:sz="8" w:space="0" w:color="000000"/>
            </w:tcBorders>
            <w:shd w:val="clear" w:color="000000" w:fill="FFFF99"/>
            <w:vAlign w:val="center"/>
            <w:hideMark/>
          </w:tcPr>
          <w:p w14:paraId="762C86AB"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5296A4E5" w14:textId="77777777" w:rsidTr="00BA0B27">
        <w:trPr>
          <w:trHeight w:val="270"/>
        </w:trPr>
        <w:tc>
          <w:tcPr>
            <w:tcW w:w="2236" w:type="dxa"/>
            <w:vMerge/>
            <w:tcBorders>
              <w:top w:val="nil"/>
              <w:left w:val="single" w:sz="8" w:space="0" w:color="auto"/>
              <w:bottom w:val="single" w:sz="8" w:space="0" w:color="000000"/>
              <w:right w:val="single" w:sz="8" w:space="0" w:color="000000"/>
            </w:tcBorders>
            <w:vAlign w:val="center"/>
            <w:hideMark/>
          </w:tcPr>
          <w:p w14:paraId="57348758"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8" w:space="0" w:color="auto"/>
              <w:right w:val="nil"/>
            </w:tcBorders>
            <w:shd w:val="clear" w:color="auto" w:fill="auto"/>
            <w:vAlign w:val="center"/>
            <w:hideMark/>
          </w:tcPr>
          <w:p w14:paraId="153924EC"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3 </w:t>
            </w:r>
          </w:p>
        </w:tc>
        <w:tc>
          <w:tcPr>
            <w:tcW w:w="1820" w:type="dxa"/>
            <w:tcBorders>
              <w:top w:val="nil"/>
              <w:left w:val="single" w:sz="8" w:space="0" w:color="000000"/>
              <w:bottom w:val="single" w:sz="8" w:space="0" w:color="auto"/>
              <w:right w:val="single" w:sz="8" w:space="0" w:color="000000"/>
            </w:tcBorders>
            <w:shd w:val="clear" w:color="000000" w:fill="FFFF99"/>
            <w:vAlign w:val="center"/>
            <w:hideMark/>
          </w:tcPr>
          <w:p w14:paraId="4C4A1F11"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414C6169" w14:textId="77777777" w:rsidTr="00BA0B27">
        <w:trPr>
          <w:trHeight w:val="765"/>
        </w:trPr>
        <w:tc>
          <w:tcPr>
            <w:tcW w:w="2236" w:type="dxa"/>
            <w:vMerge w:val="restart"/>
            <w:tcBorders>
              <w:top w:val="nil"/>
              <w:left w:val="single" w:sz="8" w:space="0" w:color="auto"/>
              <w:bottom w:val="single" w:sz="8" w:space="0" w:color="000000"/>
              <w:right w:val="single" w:sz="8" w:space="0" w:color="000000"/>
            </w:tcBorders>
            <w:shd w:val="clear" w:color="auto" w:fill="auto"/>
            <w:vAlign w:val="center"/>
            <w:hideMark/>
          </w:tcPr>
          <w:p w14:paraId="7840B73C"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9 Specific target organ toxicity - Repeated exposure</w:t>
            </w:r>
          </w:p>
        </w:tc>
        <w:tc>
          <w:tcPr>
            <w:tcW w:w="1524" w:type="dxa"/>
            <w:tcBorders>
              <w:top w:val="nil"/>
              <w:left w:val="nil"/>
              <w:bottom w:val="single" w:sz="4" w:space="0" w:color="000000"/>
              <w:right w:val="nil"/>
            </w:tcBorders>
            <w:shd w:val="clear" w:color="auto" w:fill="auto"/>
            <w:vAlign w:val="center"/>
            <w:hideMark/>
          </w:tcPr>
          <w:p w14:paraId="65C27507"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1 </w:t>
            </w:r>
          </w:p>
        </w:tc>
        <w:tc>
          <w:tcPr>
            <w:tcW w:w="1820" w:type="dxa"/>
            <w:tcBorders>
              <w:top w:val="nil"/>
              <w:left w:val="single" w:sz="8" w:space="0" w:color="000000"/>
              <w:bottom w:val="single" w:sz="4" w:space="0" w:color="000000"/>
              <w:right w:val="single" w:sz="8" w:space="0" w:color="000000"/>
            </w:tcBorders>
            <w:shd w:val="clear" w:color="000000" w:fill="FFFF99"/>
            <w:vAlign w:val="center"/>
            <w:hideMark/>
          </w:tcPr>
          <w:p w14:paraId="70106DAC"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173A3748" w14:textId="77777777" w:rsidTr="00BA0B27">
        <w:trPr>
          <w:trHeight w:val="345"/>
        </w:trPr>
        <w:tc>
          <w:tcPr>
            <w:tcW w:w="2236" w:type="dxa"/>
            <w:vMerge/>
            <w:tcBorders>
              <w:top w:val="nil"/>
              <w:left w:val="single" w:sz="8" w:space="0" w:color="auto"/>
              <w:bottom w:val="single" w:sz="8" w:space="0" w:color="000000"/>
              <w:right w:val="single" w:sz="8" w:space="0" w:color="000000"/>
            </w:tcBorders>
            <w:vAlign w:val="center"/>
            <w:hideMark/>
          </w:tcPr>
          <w:p w14:paraId="2A41D1C9"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nil"/>
              <w:right w:val="nil"/>
            </w:tcBorders>
            <w:shd w:val="clear" w:color="auto" w:fill="auto"/>
            <w:vAlign w:val="center"/>
            <w:hideMark/>
          </w:tcPr>
          <w:p w14:paraId="3A19E14A" w14:textId="77777777" w:rsidR="00215C5C" w:rsidRPr="00215C5C" w:rsidRDefault="00215C5C" w:rsidP="00215C5C">
            <w:pPr>
              <w:rPr>
                <w:rFonts w:ascii="Century" w:eastAsia="Times New Roman" w:hAnsi="Century" w:cs="Times New Roman"/>
                <w:b/>
                <w:bCs/>
                <w:color w:val="000000"/>
                <w:sz w:val="18"/>
                <w:szCs w:val="18"/>
              </w:rPr>
            </w:pPr>
            <w:r w:rsidRPr="00215C5C">
              <w:rPr>
                <w:rFonts w:ascii="Century" w:eastAsia="Times New Roman" w:hAnsi="Century" w:cs="Times New Roman"/>
                <w:b/>
                <w:bCs/>
                <w:color w:val="000000"/>
                <w:sz w:val="18"/>
                <w:szCs w:val="18"/>
              </w:rPr>
              <w:t xml:space="preserve"> </w:t>
            </w:r>
            <w:r w:rsidRPr="00215C5C">
              <w:rPr>
                <w:rFonts w:ascii="Century" w:eastAsia="Times New Roman" w:hAnsi="Century" w:cs="Times New Roman"/>
                <w:b/>
                <w:bCs/>
                <w:color w:val="000000"/>
                <w:sz w:val="20"/>
                <w:szCs w:val="20"/>
              </w:rPr>
              <w:t xml:space="preserve">Cat. 2 </w:t>
            </w:r>
          </w:p>
        </w:tc>
        <w:tc>
          <w:tcPr>
            <w:tcW w:w="1820" w:type="dxa"/>
            <w:tcBorders>
              <w:top w:val="nil"/>
              <w:left w:val="single" w:sz="8" w:space="0" w:color="000000"/>
              <w:bottom w:val="nil"/>
              <w:right w:val="single" w:sz="8" w:space="0" w:color="000000"/>
            </w:tcBorders>
            <w:shd w:val="clear" w:color="000000" w:fill="FFFF99"/>
            <w:vAlign w:val="center"/>
            <w:hideMark/>
          </w:tcPr>
          <w:p w14:paraId="0DE4A27C"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4A77714F" w14:textId="77777777" w:rsidTr="00BA0B27">
        <w:trPr>
          <w:trHeight w:val="270"/>
        </w:trPr>
        <w:tc>
          <w:tcPr>
            <w:tcW w:w="2236" w:type="dxa"/>
            <w:vMerge w:val="restart"/>
            <w:tcBorders>
              <w:top w:val="nil"/>
              <w:left w:val="single" w:sz="8" w:space="0" w:color="auto"/>
              <w:bottom w:val="single" w:sz="8" w:space="0" w:color="000000"/>
              <w:right w:val="single" w:sz="8" w:space="0" w:color="000000"/>
            </w:tcBorders>
            <w:shd w:val="clear" w:color="auto" w:fill="auto"/>
            <w:vAlign w:val="center"/>
            <w:hideMark/>
          </w:tcPr>
          <w:p w14:paraId="2F677C88"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10 Aspiration hazard</w:t>
            </w:r>
          </w:p>
        </w:tc>
        <w:tc>
          <w:tcPr>
            <w:tcW w:w="1524" w:type="dxa"/>
            <w:tcBorders>
              <w:top w:val="single" w:sz="8" w:space="0" w:color="auto"/>
              <w:left w:val="nil"/>
              <w:bottom w:val="single" w:sz="4" w:space="0" w:color="000000"/>
              <w:right w:val="nil"/>
            </w:tcBorders>
            <w:shd w:val="clear" w:color="auto" w:fill="auto"/>
            <w:vAlign w:val="center"/>
            <w:hideMark/>
          </w:tcPr>
          <w:p w14:paraId="302129CD"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1 </w:t>
            </w:r>
          </w:p>
        </w:tc>
        <w:tc>
          <w:tcPr>
            <w:tcW w:w="1820" w:type="dxa"/>
            <w:tcBorders>
              <w:top w:val="single" w:sz="8" w:space="0" w:color="auto"/>
              <w:left w:val="single" w:sz="8" w:space="0" w:color="000000"/>
              <w:bottom w:val="single" w:sz="4" w:space="0" w:color="000000"/>
              <w:right w:val="single" w:sz="8" w:space="0" w:color="000000"/>
            </w:tcBorders>
            <w:shd w:val="clear" w:color="000000" w:fill="FFFF99"/>
            <w:vAlign w:val="center"/>
            <w:hideMark/>
          </w:tcPr>
          <w:p w14:paraId="034D6063"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6C472D21" w14:textId="77777777" w:rsidTr="00BA0B27">
        <w:trPr>
          <w:trHeight w:val="270"/>
        </w:trPr>
        <w:tc>
          <w:tcPr>
            <w:tcW w:w="2236" w:type="dxa"/>
            <w:vMerge/>
            <w:tcBorders>
              <w:top w:val="nil"/>
              <w:left w:val="single" w:sz="8" w:space="0" w:color="auto"/>
              <w:bottom w:val="single" w:sz="8" w:space="0" w:color="000000"/>
              <w:right w:val="single" w:sz="8" w:space="0" w:color="000000"/>
            </w:tcBorders>
            <w:vAlign w:val="center"/>
            <w:hideMark/>
          </w:tcPr>
          <w:p w14:paraId="6342B825" w14:textId="77777777" w:rsidR="00215C5C" w:rsidRPr="00215C5C" w:rsidRDefault="00215C5C" w:rsidP="00215C5C">
            <w:pPr>
              <w:rPr>
                <w:rFonts w:ascii="Century" w:eastAsia="Times New Roman" w:hAnsi="Century" w:cs="Times New Roman"/>
                <w:b/>
                <w:bCs/>
                <w:color w:val="000000"/>
                <w:sz w:val="20"/>
                <w:szCs w:val="20"/>
              </w:rPr>
            </w:pPr>
          </w:p>
        </w:tc>
        <w:tc>
          <w:tcPr>
            <w:tcW w:w="1524" w:type="dxa"/>
            <w:tcBorders>
              <w:top w:val="nil"/>
              <w:left w:val="nil"/>
              <w:bottom w:val="single" w:sz="8" w:space="0" w:color="auto"/>
              <w:right w:val="nil"/>
            </w:tcBorders>
            <w:shd w:val="clear" w:color="auto" w:fill="auto"/>
            <w:vAlign w:val="center"/>
            <w:hideMark/>
          </w:tcPr>
          <w:p w14:paraId="119F491F"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2 </w:t>
            </w:r>
          </w:p>
        </w:tc>
        <w:tc>
          <w:tcPr>
            <w:tcW w:w="1820" w:type="dxa"/>
            <w:tcBorders>
              <w:top w:val="nil"/>
              <w:left w:val="single" w:sz="8" w:space="0" w:color="000000"/>
              <w:bottom w:val="single" w:sz="8" w:space="0" w:color="auto"/>
              <w:right w:val="single" w:sz="8" w:space="0" w:color="000000"/>
            </w:tcBorders>
            <w:shd w:val="clear" w:color="000000" w:fill="CCFFCC"/>
            <w:vAlign w:val="center"/>
            <w:hideMark/>
          </w:tcPr>
          <w:p w14:paraId="26C4F065"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X</w:t>
            </w:r>
            <w:r w:rsidRPr="00215C5C">
              <w:rPr>
                <w:rFonts w:ascii="Century" w:eastAsia="Times New Roman" w:hAnsi="Century" w:cs="Times New Roman"/>
                <w:color w:val="000000"/>
                <w:sz w:val="20"/>
                <w:szCs w:val="20"/>
              </w:rPr>
              <w:t xml:space="preserve"> </w:t>
            </w:r>
          </w:p>
        </w:tc>
      </w:tr>
      <w:tr w:rsidR="00215C5C" w:rsidRPr="00215C5C" w14:paraId="4FEDFBED" w14:textId="77777777" w:rsidTr="00BA0B27">
        <w:trPr>
          <w:trHeight w:val="270"/>
        </w:trPr>
        <w:tc>
          <w:tcPr>
            <w:tcW w:w="2236" w:type="dxa"/>
            <w:tcBorders>
              <w:top w:val="nil"/>
              <w:left w:val="nil"/>
              <w:bottom w:val="nil"/>
              <w:right w:val="nil"/>
            </w:tcBorders>
            <w:shd w:val="clear" w:color="auto" w:fill="auto"/>
            <w:vAlign w:val="center"/>
            <w:hideMark/>
          </w:tcPr>
          <w:p w14:paraId="019B2E0C" w14:textId="77777777" w:rsidR="00215C5C" w:rsidRPr="00215C5C" w:rsidRDefault="00215C5C" w:rsidP="00215C5C">
            <w:pPr>
              <w:rPr>
                <w:rFonts w:ascii="Century" w:eastAsia="Times New Roman" w:hAnsi="Century" w:cs="Times New Roman"/>
                <w:color w:val="000000"/>
                <w:sz w:val="22"/>
                <w:szCs w:val="22"/>
              </w:rPr>
            </w:pPr>
          </w:p>
        </w:tc>
        <w:tc>
          <w:tcPr>
            <w:tcW w:w="1524" w:type="dxa"/>
            <w:tcBorders>
              <w:top w:val="nil"/>
              <w:left w:val="nil"/>
              <w:bottom w:val="nil"/>
              <w:right w:val="nil"/>
            </w:tcBorders>
            <w:shd w:val="clear" w:color="auto" w:fill="auto"/>
            <w:vAlign w:val="center"/>
            <w:hideMark/>
          </w:tcPr>
          <w:p w14:paraId="39423AEE" w14:textId="77777777" w:rsidR="00215C5C" w:rsidRPr="00215C5C" w:rsidRDefault="00215C5C" w:rsidP="00215C5C">
            <w:pPr>
              <w:rPr>
                <w:rFonts w:ascii="Century" w:eastAsia="Times New Roman" w:hAnsi="Century" w:cs="Times New Roman"/>
                <w:b/>
                <w:bCs/>
                <w:color w:val="000000"/>
                <w:sz w:val="20"/>
                <w:szCs w:val="20"/>
              </w:rPr>
            </w:pPr>
          </w:p>
        </w:tc>
        <w:tc>
          <w:tcPr>
            <w:tcW w:w="1820" w:type="dxa"/>
            <w:tcBorders>
              <w:top w:val="nil"/>
              <w:left w:val="nil"/>
              <w:bottom w:val="nil"/>
              <w:right w:val="nil"/>
            </w:tcBorders>
            <w:shd w:val="clear" w:color="auto" w:fill="auto"/>
            <w:vAlign w:val="center"/>
            <w:hideMark/>
          </w:tcPr>
          <w:p w14:paraId="3CDB9B9F" w14:textId="77777777" w:rsidR="00215C5C" w:rsidRPr="00215C5C" w:rsidRDefault="00215C5C" w:rsidP="00215C5C">
            <w:pPr>
              <w:jc w:val="center"/>
              <w:rPr>
                <w:rFonts w:ascii="Century" w:eastAsia="Times New Roman" w:hAnsi="Century" w:cs="Times New Roman"/>
                <w:b/>
                <w:bCs/>
                <w:color w:val="000000"/>
                <w:sz w:val="20"/>
                <w:szCs w:val="20"/>
              </w:rPr>
            </w:pPr>
          </w:p>
        </w:tc>
      </w:tr>
      <w:tr w:rsidR="00215C5C" w:rsidRPr="00215C5C" w14:paraId="206AA8C9" w14:textId="77777777" w:rsidTr="00BA0B27">
        <w:trPr>
          <w:trHeight w:val="270"/>
        </w:trPr>
        <w:tc>
          <w:tcPr>
            <w:tcW w:w="3760" w:type="dxa"/>
            <w:gridSpan w:val="2"/>
            <w:tcBorders>
              <w:top w:val="nil"/>
              <w:left w:val="nil"/>
              <w:bottom w:val="nil"/>
              <w:right w:val="nil"/>
            </w:tcBorders>
            <w:shd w:val="clear" w:color="auto" w:fill="auto"/>
            <w:noWrap/>
            <w:vAlign w:val="center"/>
            <w:hideMark/>
          </w:tcPr>
          <w:p w14:paraId="77E692C7" w14:textId="77777777" w:rsidR="00215C5C" w:rsidRPr="00215C5C" w:rsidRDefault="00215C5C" w:rsidP="00215C5C">
            <w:pPr>
              <w:rPr>
                <w:rFonts w:ascii="Century" w:eastAsia="Times New Roman" w:hAnsi="Century" w:cs="Times New Roman"/>
                <w:b/>
                <w:bCs/>
                <w:color w:val="000000"/>
                <w:sz w:val="22"/>
                <w:szCs w:val="22"/>
              </w:rPr>
            </w:pPr>
            <w:r w:rsidRPr="00215C5C">
              <w:rPr>
                <w:rFonts w:ascii="Century" w:eastAsia="Times New Roman" w:hAnsi="Century" w:cs="Times New Roman"/>
                <w:b/>
                <w:bCs/>
                <w:color w:val="000000"/>
                <w:sz w:val="22"/>
                <w:szCs w:val="22"/>
              </w:rPr>
              <w:t>ENVIRONMENTAL HAZARDS</w:t>
            </w:r>
          </w:p>
        </w:tc>
        <w:tc>
          <w:tcPr>
            <w:tcW w:w="1820" w:type="dxa"/>
            <w:tcBorders>
              <w:top w:val="nil"/>
              <w:left w:val="nil"/>
              <w:bottom w:val="nil"/>
              <w:right w:val="nil"/>
            </w:tcBorders>
            <w:shd w:val="clear" w:color="auto" w:fill="auto"/>
            <w:vAlign w:val="center"/>
            <w:hideMark/>
          </w:tcPr>
          <w:p w14:paraId="6399DAC5" w14:textId="77777777" w:rsidR="00215C5C" w:rsidRPr="00215C5C" w:rsidRDefault="00215C5C" w:rsidP="00215C5C">
            <w:pPr>
              <w:jc w:val="center"/>
              <w:rPr>
                <w:rFonts w:ascii="Century" w:eastAsia="Times New Roman" w:hAnsi="Century" w:cs="Times New Roman"/>
                <w:b/>
                <w:bCs/>
                <w:color w:val="000000"/>
                <w:sz w:val="20"/>
                <w:szCs w:val="20"/>
              </w:rPr>
            </w:pPr>
          </w:p>
        </w:tc>
      </w:tr>
      <w:tr w:rsidR="00215C5C" w:rsidRPr="00215C5C" w14:paraId="2CDC57BB" w14:textId="77777777" w:rsidTr="00BA0B27">
        <w:trPr>
          <w:trHeight w:val="285"/>
        </w:trPr>
        <w:tc>
          <w:tcPr>
            <w:tcW w:w="223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6D9EC1B"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w:t>
            </w:r>
          </w:p>
        </w:tc>
        <w:tc>
          <w:tcPr>
            <w:tcW w:w="1524"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61438D6A"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Classification criteria</w:t>
            </w:r>
          </w:p>
        </w:tc>
        <w:tc>
          <w:tcPr>
            <w:tcW w:w="1820" w:type="dxa"/>
            <w:tcBorders>
              <w:top w:val="single" w:sz="8" w:space="0" w:color="auto"/>
              <w:left w:val="nil"/>
              <w:bottom w:val="nil"/>
              <w:right w:val="single" w:sz="8" w:space="0" w:color="auto"/>
            </w:tcBorders>
            <w:shd w:val="clear" w:color="auto" w:fill="auto"/>
            <w:vAlign w:val="center"/>
            <w:hideMark/>
          </w:tcPr>
          <w:p w14:paraId="779511E4"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JIS</w:t>
            </w:r>
          </w:p>
        </w:tc>
      </w:tr>
      <w:tr w:rsidR="00215C5C" w:rsidRPr="00215C5C" w14:paraId="156C57F5" w14:textId="77777777" w:rsidTr="00BA0B27">
        <w:trPr>
          <w:trHeight w:val="270"/>
        </w:trPr>
        <w:tc>
          <w:tcPr>
            <w:tcW w:w="2236" w:type="dxa"/>
            <w:vMerge/>
            <w:tcBorders>
              <w:top w:val="single" w:sz="8" w:space="0" w:color="auto"/>
              <w:left w:val="single" w:sz="8" w:space="0" w:color="auto"/>
              <w:bottom w:val="single" w:sz="8" w:space="0" w:color="000000"/>
              <w:right w:val="single" w:sz="8" w:space="0" w:color="000000"/>
            </w:tcBorders>
            <w:vAlign w:val="center"/>
            <w:hideMark/>
          </w:tcPr>
          <w:p w14:paraId="1C1E7D2C" w14:textId="77777777" w:rsidR="00215C5C" w:rsidRPr="00215C5C" w:rsidRDefault="00215C5C" w:rsidP="00215C5C">
            <w:pPr>
              <w:rPr>
                <w:rFonts w:ascii="Century" w:eastAsia="Times New Roman" w:hAnsi="Century" w:cs="Times New Roman"/>
                <w:b/>
                <w:bCs/>
                <w:color w:val="000000"/>
                <w:sz w:val="20"/>
                <w:szCs w:val="20"/>
              </w:rPr>
            </w:pPr>
          </w:p>
        </w:tc>
        <w:tc>
          <w:tcPr>
            <w:tcW w:w="1524" w:type="dxa"/>
            <w:vMerge/>
            <w:tcBorders>
              <w:top w:val="single" w:sz="8" w:space="0" w:color="auto"/>
              <w:left w:val="single" w:sz="8" w:space="0" w:color="000000"/>
              <w:bottom w:val="single" w:sz="8" w:space="0" w:color="000000"/>
              <w:right w:val="single" w:sz="8" w:space="0" w:color="000000"/>
            </w:tcBorders>
            <w:vAlign w:val="center"/>
            <w:hideMark/>
          </w:tcPr>
          <w:p w14:paraId="58B4CB76" w14:textId="77777777" w:rsidR="00215C5C" w:rsidRPr="00215C5C" w:rsidRDefault="00215C5C" w:rsidP="00215C5C">
            <w:pPr>
              <w:rPr>
                <w:rFonts w:ascii="Century" w:eastAsia="Times New Roman" w:hAnsi="Century" w:cs="Times New Roman"/>
                <w:b/>
                <w:bCs/>
                <w:color w:val="000000"/>
                <w:sz w:val="20"/>
                <w:szCs w:val="20"/>
              </w:rPr>
            </w:pPr>
          </w:p>
        </w:tc>
        <w:tc>
          <w:tcPr>
            <w:tcW w:w="1820" w:type="dxa"/>
            <w:tcBorders>
              <w:top w:val="nil"/>
              <w:left w:val="nil"/>
              <w:bottom w:val="single" w:sz="8" w:space="0" w:color="000000"/>
              <w:right w:val="single" w:sz="8" w:space="0" w:color="auto"/>
            </w:tcBorders>
            <w:shd w:val="clear" w:color="auto" w:fill="auto"/>
            <w:hideMark/>
          </w:tcPr>
          <w:p w14:paraId="2AEE5CD6"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Z 7253</w:t>
            </w:r>
            <w:r w:rsidRPr="00215C5C">
              <w:rPr>
                <w:rFonts w:ascii="Century" w:eastAsia="Times New Roman" w:hAnsi="Century" w:cs="Times New Roman"/>
                <w:color w:val="000000"/>
                <w:sz w:val="20"/>
                <w:szCs w:val="20"/>
              </w:rPr>
              <w:t xml:space="preserve"> </w:t>
            </w:r>
          </w:p>
        </w:tc>
      </w:tr>
      <w:tr w:rsidR="00215C5C" w:rsidRPr="00215C5C" w14:paraId="0B4EB6EF" w14:textId="77777777" w:rsidTr="00BA0B27">
        <w:trPr>
          <w:trHeight w:val="375"/>
        </w:trPr>
        <w:tc>
          <w:tcPr>
            <w:tcW w:w="2236" w:type="dxa"/>
            <w:vMerge w:val="restart"/>
            <w:tcBorders>
              <w:top w:val="nil"/>
              <w:left w:val="single" w:sz="8" w:space="0" w:color="auto"/>
              <w:bottom w:val="single" w:sz="8" w:space="0" w:color="000000"/>
              <w:right w:val="single" w:sz="8" w:space="0" w:color="000000"/>
            </w:tcBorders>
            <w:shd w:val="clear" w:color="auto" w:fill="auto"/>
            <w:vAlign w:val="center"/>
            <w:hideMark/>
          </w:tcPr>
          <w:p w14:paraId="78772027" w14:textId="77777777" w:rsidR="00215C5C" w:rsidRPr="00215C5C" w:rsidRDefault="00215C5C" w:rsidP="00215C5C">
            <w:pPr>
              <w:rPr>
                <w:rFonts w:ascii="Century" w:eastAsia="Times New Roman" w:hAnsi="Century" w:cs="Times New Roman"/>
                <w:b/>
                <w:bCs/>
                <w:sz w:val="20"/>
                <w:szCs w:val="20"/>
              </w:rPr>
            </w:pPr>
            <w:r w:rsidRPr="00215C5C">
              <w:rPr>
                <w:rFonts w:ascii="Century" w:eastAsia="Times New Roman" w:hAnsi="Century" w:cs="Times New Roman"/>
                <w:b/>
                <w:bCs/>
                <w:sz w:val="20"/>
                <w:szCs w:val="20"/>
              </w:rPr>
              <w:t>Hazardous to the aquatic environment - Short-term (acute) aquatic hazard</w:t>
            </w:r>
          </w:p>
        </w:tc>
        <w:tc>
          <w:tcPr>
            <w:tcW w:w="1524" w:type="dxa"/>
            <w:tcBorders>
              <w:top w:val="nil"/>
              <w:left w:val="nil"/>
              <w:bottom w:val="single" w:sz="4" w:space="0" w:color="000000"/>
              <w:right w:val="nil"/>
            </w:tcBorders>
            <w:shd w:val="clear" w:color="auto" w:fill="auto"/>
            <w:vAlign w:val="center"/>
            <w:hideMark/>
          </w:tcPr>
          <w:p w14:paraId="0D196352"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1 </w:t>
            </w:r>
          </w:p>
        </w:tc>
        <w:tc>
          <w:tcPr>
            <w:tcW w:w="1820" w:type="dxa"/>
            <w:tcBorders>
              <w:top w:val="single" w:sz="8" w:space="0" w:color="auto"/>
              <w:left w:val="single" w:sz="8" w:space="0" w:color="000000"/>
              <w:bottom w:val="single" w:sz="4" w:space="0" w:color="000000"/>
              <w:right w:val="single" w:sz="8" w:space="0" w:color="auto"/>
            </w:tcBorders>
            <w:shd w:val="clear" w:color="000000" w:fill="FFFF99"/>
            <w:vAlign w:val="center"/>
            <w:hideMark/>
          </w:tcPr>
          <w:p w14:paraId="2203EAAD"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597D9402" w14:textId="77777777" w:rsidTr="00BA0B27">
        <w:trPr>
          <w:trHeight w:val="375"/>
        </w:trPr>
        <w:tc>
          <w:tcPr>
            <w:tcW w:w="2236" w:type="dxa"/>
            <w:vMerge/>
            <w:tcBorders>
              <w:top w:val="nil"/>
              <w:left w:val="single" w:sz="8" w:space="0" w:color="auto"/>
              <w:bottom w:val="single" w:sz="8" w:space="0" w:color="000000"/>
              <w:right w:val="single" w:sz="8" w:space="0" w:color="000000"/>
            </w:tcBorders>
            <w:vAlign w:val="center"/>
            <w:hideMark/>
          </w:tcPr>
          <w:p w14:paraId="65CC9842" w14:textId="77777777" w:rsidR="00215C5C" w:rsidRPr="00215C5C" w:rsidRDefault="00215C5C" w:rsidP="00215C5C">
            <w:pPr>
              <w:rPr>
                <w:rFonts w:ascii="Century" w:eastAsia="Times New Roman" w:hAnsi="Century" w:cs="Times New Roman"/>
                <w:b/>
                <w:bCs/>
                <w:sz w:val="20"/>
                <w:szCs w:val="20"/>
              </w:rPr>
            </w:pPr>
          </w:p>
        </w:tc>
        <w:tc>
          <w:tcPr>
            <w:tcW w:w="1524" w:type="dxa"/>
            <w:tcBorders>
              <w:top w:val="nil"/>
              <w:left w:val="nil"/>
              <w:bottom w:val="single" w:sz="4" w:space="0" w:color="000000"/>
              <w:right w:val="nil"/>
            </w:tcBorders>
            <w:shd w:val="clear" w:color="auto" w:fill="auto"/>
            <w:vAlign w:val="center"/>
            <w:hideMark/>
          </w:tcPr>
          <w:p w14:paraId="74FA06F9"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2 </w:t>
            </w:r>
          </w:p>
        </w:tc>
        <w:tc>
          <w:tcPr>
            <w:tcW w:w="1820" w:type="dxa"/>
            <w:tcBorders>
              <w:top w:val="nil"/>
              <w:left w:val="single" w:sz="8" w:space="0" w:color="000000"/>
              <w:bottom w:val="single" w:sz="4" w:space="0" w:color="000000"/>
              <w:right w:val="single" w:sz="8" w:space="0" w:color="auto"/>
            </w:tcBorders>
            <w:shd w:val="clear" w:color="000000" w:fill="FFFF99"/>
            <w:vAlign w:val="center"/>
            <w:hideMark/>
          </w:tcPr>
          <w:p w14:paraId="36EA66FC"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11BB9466" w14:textId="77777777" w:rsidTr="00BA0B27">
        <w:trPr>
          <w:trHeight w:val="375"/>
        </w:trPr>
        <w:tc>
          <w:tcPr>
            <w:tcW w:w="2236" w:type="dxa"/>
            <w:vMerge/>
            <w:tcBorders>
              <w:top w:val="nil"/>
              <w:left w:val="single" w:sz="8" w:space="0" w:color="auto"/>
              <w:bottom w:val="single" w:sz="8" w:space="0" w:color="000000"/>
              <w:right w:val="single" w:sz="8" w:space="0" w:color="000000"/>
            </w:tcBorders>
            <w:vAlign w:val="center"/>
            <w:hideMark/>
          </w:tcPr>
          <w:p w14:paraId="41A3EEFD" w14:textId="77777777" w:rsidR="00215C5C" w:rsidRPr="00215C5C" w:rsidRDefault="00215C5C" w:rsidP="00215C5C">
            <w:pPr>
              <w:rPr>
                <w:rFonts w:ascii="Century" w:eastAsia="Times New Roman" w:hAnsi="Century" w:cs="Times New Roman"/>
                <w:b/>
                <w:bCs/>
                <w:sz w:val="20"/>
                <w:szCs w:val="20"/>
              </w:rPr>
            </w:pPr>
          </w:p>
        </w:tc>
        <w:tc>
          <w:tcPr>
            <w:tcW w:w="1524" w:type="dxa"/>
            <w:tcBorders>
              <w:top w:val="nil"/>
              <w:left w:val="nil"/>
              <w:bottom w:val="single" w:sz="8" w:space="0" w:color="auto"/>
              <w:right w:val="nil"/>
            </w:tcBorders>
            <w:shd w:val="clear" w:color="auto" w:fill="auto"/>
            <w:vAlign w:val="center"/>
            <w:hideMark/>
          </w:tcPr>
          <w:p w14:paraId="491426B8"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3 </w:t>
            </w:r>
          </w:p>
        </w:tc>
        <w:tc>
          <w:tcPr>
            <w:tcW w:w="1820" w:type="dxa"/>
            <w:tcBorders>
              <w:top w:val="nil"/>
              <w:left w:val="single" w:sz="8" w:space="0" w:color="000000"/>
              <w:bottom w:val="single" w:sz="8" w:space="0" w:color="auto"/>
              <w:right w:val="single" w:sz="8" w:space="0" w:color="auto"/>
            </w:tcBorders>
            <w:shd w:val="clear" w:color="000000" w:fill="FFFF99"/>
            <w:vAlign w:val="center"/>
            <w:hideMark/>
          </w:tcPr>
          <w:p w14:paraId="251E2D46"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1FE204C4" w14:textId="77777777" w:rsidTr="00BA0B27">
        <w:trPr>
          <w:trHeight w:val="315"/>
        </w:trPr>
        <w:tc>
          <w:tcPr>
            <w:tcW w:w="2236" w:type="dxa"/>
            <w:vMerge w:val="restart"/>
            <w:tcBorders>
              <w:top w:val="nil"/>
              <w:left w:val="single" w:sz="8" w:space="0" w:color="auto"/>
              <w:bottom w:val="single" w:sz="8" w:space="0" w:color="000000"/>
              <w:right w:val="single" w:sz="8" w:space="0" w:color="000000"/>
            </w:tcBorders>
            <w:shd w:val="clear" w:color="auto" w:fill="auto"/>
            <w:vAlign w:val="center"/>
            <w:hideMark/>
          </w:tcPr>
          <w:p w14:paraId="6438C8D8" w14:textId="77777777" w:rsidR="00215C5C" w:rsidRPr="00215C5C" w:rsidRDefault="00215C5C" w:rsidP="00215C5C">
            <w:pPr>
              <w:rPr>
                <w:rFonts w:ascii="Century" w:eastAsia="Times New Roman" w:hAnsi="Century" w:cs="Times New Roman"/>
                <w:b/>
                <w:bCs/>
                <w:sz w:val="20"/>
                <w:szCs w:val="20"/>
              </w:rPr>
            </w:pPr>
            <w:r w:rsidRPr="00215C5C">
              <w:rPr>
                <w:rFonts w:ascii="Century" w:eastAsia="Times New Roman" w:hAnsi="Century" w:cs="Times New Roman"/>
                <w:b/>
                <w:bCs/>
                <w:sz w:val="20"/>
                <w:szCs w:val="20"/>
              </w:rPr>
              <w:t>Hazardous to the aquatic environment - Long-term (chronic) aquatic hazard</w:t>
            </w:r>
          </w:p>
        </w:tc>
        <w:tc>
          <w:tcPr>
            <w:tcW w:w="1524" w:type="dxa"/>
            <w:tcBorders>
              <w:top w:val="nil"/>
              <w:left w:val="nil"/>
              <w:bottom w:val="single" w:sz="4" w:space="0" w:color="000000"/>
              <w:right w:val="nil"/>
            </w:tcBorders>
            <w:shd w:val="clear" w:color="auto" w:fill="auto"/>
            <w:vAlign w:val="center"/>
            <w:hideMark/>
          </w:tcPr>
          <w:p w14:paraId="717E04B8"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1 </w:t>
            </w:r>
          </w:p>
        </w:tc>
        <w:tc>
          <w:tcPr>
            <w:tcW w:w="1820" w:type="dxa"/>
            <w:tcBorders>
              <w:top w:val="nil"/>
              <w:left w:val="single" w:sz="8" w:space="0" w:color="000000"/>
              <w:bottom w:val="single" w:sz="4" w:space="0" w:color="000000"/>
              <w:right w:val="single" w:sz="8" w:space="0" w:color="auto"/>
            </w:tcBorders>
            <w:shd w:val="clear" w:color="000000" w:fill="FFFF99"/>
            <w:vAlign w:val="center"/>
            <w:hideMark/>
          </w:tcPr>
          <w:p w14:paraId="0A880986"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2DCDEB07" w14:textId="77777777" w:rsidTr="00BA0B27">
        <w:trPr>
          <w:trHeight w:val="315"/>
        </w:trPr>
        <w:tc>
          <w:tcPr>
            <w:tcW w:w="2236" w:type="dxa"/>
            <w:vMerge/>
            <w:tcBorders>
              <w:top w:val="nil"/>
              <w:left w:val="single" w:sz="8" w:space="0" w:color="auto"/>
              <w:bottom w:val="single" w:sz="8" w:space="0" w:color="000000"/>
              <w:right w:val="single" w:sz="8" w:space="0" w:color="000000"/>
            </w:tcBorders>
            <w:vAlign w:val="center"/>
            <w:hideMark/>
          </w:tcPr>
          <w:p w14:paraId="3CDD97B0" w14:textId="77777777" w:rsidR="00215C5C" w:rsidRPr="00215C5C" w:rsidRDefault="00215C5C" w:rsidP="00215C5C">
            <w:pPr>
              <w:rPr>
                <w:rFonts w:ascii="Century" w:eastAsia="Times New Roman" w:hAnsi="Century" w:cs="Times New Roman"/>
                <w:b/>
                <w:bCs/>
                <w:sz w:val="20"/>
                <w:szCs w:val="20"/>
              </w:rPr>
            </w:pPr>
          </w:p>
        </w:tc>
        <w:tc>
          <w:tcPr>
            <w:tcW w:w="1524" w:type="dxa"/>
            <w:tcBorders>
              <w:top w:val="nil"/>
              <w:left w:val="nil"/>
              <w:bottom w:val="single" w:sz="4" w:space="0" w:color="000000"/>
              <w:right w:val="nil"/>
            </w:tcBorders>
            <w:shd w:val="clear" w:color="auto" w:fill="auto"/>
            <w:vAlign w:val="center"/>
            <w:hideMark/>
          </w:tcPr>
          <w:p w14:paraId="1C111587"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2 </w:t>
            </w:r>
          </w:p>
        </w:tc>
        <w:tc>
          <w:tcPr>
            <w:tcW w:w="1820" w:type="dxa"/>
            <w:tcBorders>
              <w:top w:val="nil"/>
              <w:left w:val="single" w:sz="8" w:space="0" w:color="000000"/>
              <w:bottom w:val="single" w:sz="4" w:space="0" w:color="000000"/>
              <w:right w:val="single" w:sz="8" w:space="0" w:color="auto"/>
            </w:tcBorders>
            <w:shd w:val="clear" w:color="000000" w:fill="FFFF99"/>
            <w:vAlign w:val="center"/>
            <w:hideMark/>
          </w:tcPr>
          <w:p w14:paraId="5673A6AC"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78924138" w14:textId="77777777" w:rsidTr="00BA0B27">
        <w:trPr>
          <w:trHeight w:val="315"/>
        </w:trPr>
        <w:tc>
          <w:tcPr>
            <w:tcW w:w="2236" w:type="dxa"/>
            <w:vMerge/>
            <w:tcBorders>
              <w:top w:val="nil"/>
              <w:left w:val="single" w:sz="8" w:space="0" w:color="auto"/>
              <w:bottom w:val="single" w:sz="8" w:space="0" w:color="000000"/>
              <w:right w:val="single" w:sz="8" w:space="0" w:color="000000"/>
            </w:tcBorders>
            <w:vAlign w:val="center"/>
            <w:hideMark/>
          </w:tcPr>
          <w:p w14:paraId="4FBE3D84" w14:textId="77777777" w:rsidR="00215C5C" w:rsidRPr="00215C5C" w:rsidRDefault="00215C5C" w:rsidP="00215C5C">
            <w:pPr>
              <w:rPr>
                <w:rFonts w:ascii="Century" w:eastAsia="Times New Roman" w:hAnsi="Century" w:cs="Times New Roman"/>
                <w:b/>
                <w:bCs/>
                <w:sz w:val="20"/>
                <w:szCs w:val="20"/>
              </w:rPr>
            </w:pPr>
          </w:p>
        </w:tc>
        <w:tc>
          <w:tcPr>
            <w:tcW w:w="1524" w:type="dxa"/>
            <w:tcBorders>
              <w:top w:val="nil"/>
              <w:left w:val="nil"/>
              <w:bottom w:val="single" w:sz="4" w:space="0" w:color="000000"/>
              <w:right w:val="nil"/>
            </w:tcBorders>
            <w:shd w:val="clear" w:color="auto" w:fill="auto"/>
            <w:vAlign w:val="center"/>
            <w:hideMark/>
          </w:tcPr>
          <w:p w14:paraId="504ABFDA"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3 </w:t>
            </w:r>
          </w:p>
        </w:tc>
        <w:tc>
          <w:tcPr>
            <w:tcW w:w="1820" w:type="dxa"/>
            <w:tcBorders>
              <w:top w:val="nil"/>
              <w:left w:val="single" w:sz="8" w:space="0" w:color="000000"/>
              <w:bottom w:val="single" w:sz="4" w:space="0" w:color="000000"/>
              <w:right w:val="single" w:sz="8" w:space="0" w:color="auto"/>
            </w:tcBorders>
            <w:shd w:val="clear" w:color="000000" w:fill="FFFF99"/>
            <w:vAlign w:val="center"/>
            <w:hideMark/>
          </w:tcPr>
          <w:p w14:paraId="5EAEF24C"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1214034E" w14:textId="77777777" w:rsidTr="00BA0B27">
        <w:trPr>
          <w:trHeight w:val="315"/>
        </w:trPr>
        <w:tc>
          <w:tcPr>
            <w:tcW w:w="2236" w:type="dxa"/>
            <w:vMerge/>
            <w:tcBorders>
              <w:top w:val="nil"/>
              <w:left w:val="single" w:sz="8" w:space="0" w:color="auto"/>
              <w:bottom w:val="single" w:sz="8" w:space="0" w:color="000000"/>
              <w:right w:val="single" w:sz="8" w:space="0" w:color="000000"/>
            </w:tcBorders>
            <w:vAlign w:val="center"/>
            <w:hideMark/>
          </w:tcPr>
          <w:p w14:paraId="1DDD0BF7" w14:textId="77777777" w:rsidR="00215C5C" w:rsidRPr="00215C5C" w:rsidRDefault="00215C5C" w:rsidP="00215C5C">
            <w:pPr>
              <w:rPr>
                <w:rFonts w:ascii="Century" w:eastAsia="Times New Roman" w:hAnsi="Century" w:cs="Times New Roman"/>
                <w:b/>
                <w:bCs/>
                <w:sz w:val="20"/>
                <w:szCs w:val="20"/>
              </w:rPr>
            </w:pPr>
          </w:p>
        </w:tc>
        <w:tc>
          <w:tcPr>
            <w:tcW w:w="1524" w:type="dxa"/>
            <w:tcBorders>
              <w:top w:val="nil"/>
              <w:left w:val="nil"/>
              <w:bottom w:val="single" w:sz="8" w:space="0" w:color="auto"/>
              <w:right w:val="nil"/>
            </w:tcBorders>
            <w:shd w:val="clear" w:color="auto" w:fill="auto"/>
            <w:vAlign w:val="center"/>
            <w:hideMark/>
          </w:tcPr>
          <w:p w14:paraId="4420B7B4"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4 </w:t>
            </w:r>
          </w:p>
        </w:tc>
        <w:tc>
          <w:tcPr>
            <w:tcW w:w="1820" w:type="dxa"/>
            <w:tcBorders>
              <w:top w:val="nil"/>
              <w:left w:val="single" w:sz="8" w:space="0" w:color="000000"/>
              <w:bottom w:val="single" w:sz="8" w:space="0" w:color="auto"/>
              <w:right w:val="single" w:sz="8" w:space="0" w:color="auto"/>
            </w:tcBorders>
            <w:shd w:val="clear" w:color="000000" w:fill="FFFF99"/>
            <w:vAlign w:val="center"/>
            <w:hideMark/>
          </w:tcPr>
          <w:p w14:paraId="36345E57" w14:textId="77777777" w:rsidR="00215C5C" w:rsidRPr="00215C5C" w:rsidRDefault="00215C5C" w:rsidP="00215C5C">
            <w:pPr>
              <w:jc w:val="center"/>
              <w:rPr>
                <w:rFonts w:ascii="Century" w:eastAsia="Times New Roman" w:hAnsi="Century" w:cs="Times New Roman"/>
                <w:b/>
                <w:bCs/>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r w:rsidR="00215C5C" w:rsidRPr="00215C5C" w14:paraId="6A37E682" w14:textId="77777777" w:rsidTr="00BA0B27">
        <w:trPr>
          <w:trHeight w:val="540"/>
        </w:trPr>
        <w:tc>
          <w:tcPr>
            <w:tcW w:w="2236" w:type="dxa"/>
            <w:tcBorders>
              <w:top w:val="nil"/>
              <w:left w:val="single" w:sz="8" w:space="0" w:color="auto"/>
              <w:bottom w:val="single" w:sz="8" w:space="0" w:color="auto"/>
              <w:right w:val="single" w:sz="8" w:space="0" w:color="000000"/>
            </w:tcBorders>
            <w:shd w:val="clear" w:color="auto" w:fill="auto"/>
            <w:vAlign w:val="center"/>
            <w:hideMark/>
          </w:tcPr>
          <w:p w14:paraId="24CF76B1"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Hazardous to the ozone layer</w:t>
            </w:r>
          </w:p>
        </w:tc>
        <w:tc>
          <w:tcPr>
            <w:tcW w:w="1524" w:type="dxa"/>
            <w:tcBorders>
              <w:top w:val="nil"/>
              <w:left w:val="nil"/>
              <w:bottom w:val="single" w:sz="8" w:space="0" w:color="auto"/>
              <w:right w:val="nil"/>
            </w:tcBorders>
            <w:shd w:val="clear" w:color="auto" w:fill="auto"/>
            <w:vAlign w:val="center"/>
            <w:hideMark/>
          </w:tcPr>
          <w:p w14:paraId="46093659" w14:textId="77777777" w:rsidR="00215C5C" w:rsidRPr="00215C5C" w:rsidRDefault="00215C5C" w:rsidP="00215C5C">
            <w:pPr>
              <w:rPr>
                <w:rFonts w:ascii="Century" w:eastAsia="Times New Roman" w:hAnsi="Century" w:cs="Times New Roman"/>
                <w:b/>
                <w:bCs/>
                <w:color w:val="000000"/>
                <w:sz w:val="20"/>
                <w:szCs w:val="20"/>
              </w:rPr>
            </w:pPr>
            <w:r w:rsidRPr="00215C5C">
              <w:rPr>
                <w:rFonts w:ascii="Century" w:eastAsia="Times New Roman" w:hAnsi="Century" w:cs="Times New Roman"/>
                <w:b/>
                <w:bCs/>
                <w:color w:val="000000"/>
                <w:sz w:val="20"/>
                <w:szCs w:val="20"/>
              </w:rPr>
              <w:t xml:space="preserve"> Cat. 1 </w:t>
            </w:r>
          </w:p>
        </w:tc>
        <w:tc>
          <w:tcPr>
            <w:tcW w:w="1820" w:type="dxa"/>
            <w:tcBorders>
              <w:top w:val="nil"/>
              <w:left w:val="single" w:sz="8" w:space="0" w:color="000000"/>
              <w:bottom w:val="single" w:sz="8" w:space="0" w:color="auto"/>
              <w:right w:val="single" w:sz="8" w:space="0" w:color="auto"/>
            </w:tcBorders>
            <w:shd w:val="clear" w:color="000000" w:fill="FFFF99"/>
            <w:vAlign w:val="center"/>
            <w:hideMark/>
          </w:tcPr>
          <w:p w14:paraId="6A76CA33" w14:textId="77777777" w:rsidR="00215C5C" w:rsidRPr="00215C5C" w:rsidRDefault="00215C5C" w:rsidP="00215C5C">
            <w:pPr>
              <w:jc w:val="center"/>
              <w:rPr>
                <w:rFonts w:ascii="Century" w:eastAsia="Times New Roman" w:hAnsi="Century" w:cs="Times New Roman"/>
                <w:color w:val="000000"/>
                <w:sz w:val="20"/>
                <w:szCs w:val="20"/>
              </w:rPr>
            </w:pPr>
            <w:r w:rsidRPr="00215C5C">
              <w:rPr>
                <w:rFonts w:ascii="MS PGothic" w:eastAsia="MS PGothic" w:hAnsi="MS PGothic" w:cs="Times New Roman" w:hint="eastAsia"/>
                <w:b/>
                <w:bCs/>
                <w:color w:val="000000"/>
                <w:sz w:val="20"/>
                <w:szCs w:val="20"/>
              </w:rPr>
              <w:t>○</w:t>
            </w:r>
            <w:r w:rsidRPr="00215C5C">
              <w:rPr>
                <w:rFonts w:ascii="Century" w:eastAsia="Times New Roman" w:hAnsi="Century" w:cs="Times New Roman"/>
                <w:color w:val="000000"/>
                <w:sz w:val="20"/>
                <w:szCs w:val="20"/>
              </w:rPr>
              <w:t xml:space="preserve"> </w:t>
            </w:r>
          </w:p>
        </w:tc>
      </w:tr>
    </w:tbl>
    <w:p w14:paraId="14D9A32F" w14:textId="77777777" w:rsidR="00290C39" w:rsidRDefault="00290C39" w:rsidP="001136F2">
      <w:pPr>
        <w:rPr>
          <w:b/>
          <w:sz w:val="22"/>
          <w:szCs w:val="22"/>
          <w:u w:val="single"/>
        </w:rPr>
      </w:pPr>
    </w:p>
    <w:p w14:paraId="7C55F2D9" w14:textId="77777777" w:rsidR="00290C39" w:rsidRDefault="00290C39" w:rsidP="001136F2">
      <w:pPr>
        <w:rPr>
          <w:b/>
          <w:sz w:val="22"/>
          <w:szCs w:val="22"/>
          <w:u w:val="single"/>
        </w:rPr>
      </w:pPr>
    </w:p>
    <w:p w14:paraId="0852788E" w14:textId="77777777" w:rsidR="00290C39" w:rsidRDefault="00290C39" w:rsidP="001136F2">
      <w:pPr>
        <w:rPr>
          <w:b/>
          <w:sz w:val="22"/>
          <w:szCs w:val="22"/>
          <w:u w:val="single"/>
        </w:rPr>
      </w:pPr>
    </w:p>
    <w:p w14:paraId="66B49D27" w14:textId="3FC62F7A" w:rsidR="00215C5C" w:rsidRDefault="007711BE" w:rsidP="001136F2">
      <w:pPr>
        <w:rPr>
          <w:sz w:val="22"/>
          <w:szCs w:val="22"/>
        </w:rPr>
      </w:pPr>
      <w:r>
        <w:rPr>
          <w:b/>
          <w:sz w:val="22"/>
          <w:szCs w:val="22"/>
          <w:u w:val="single"/>
        </w:rPr>
        <w:t>Russia</w:t>
      </w:r>
    </w:p>
    <w:p w14:paraId="31183C94" w14:textId="77777777" w:rsidR="007711BE" w:rsidRDefault="007711BE" w:rsidP="001136F2">
      <w:pPr>
        <w:rPr>
          <w:sz w:val="22"/>
          <w:szCs w:val="22"/>
        </w:rPr>
      </w:pPr>
    </w:p>
    <w:p w14:paraId="308DA6A9" w14:textId="77777777" w:rsidR="007711BE" w:rsidRDefault="007711BE" w:rsidP="007711BE">
      <w:pPr>
        <w:pStyle w:val="ListParagraph"/>
        <w:numPr>
          <w:ilvl w:val="0"/>
          <w:numId w:val="4"/>
        </w:numPr>
        <w:spacing w:line="259" w:lineRule="auto"/>
      </w:pPr>
      <w:r w:rsidRPr="000E0F5D">
        <w:t>Physical Hazard Building Blocks:</w:t>
      </w:r>
      <w:r w:rsidRPr="002211E0">
        <w:t xml:space="preserve"> </w:t>
      </w:r>
    </w:p>
    <w:p w14:paraId="453F69ED" w14:textId="1B428E14" w:rsidR="007711BE" w:rsidRDefault="007711BE" w:rsidP="007711BE">
      <w:pPr>
        <w:pStyle w:val="ListParagraph"/>
        <w:numPr>
          <w:ilvl w:val="0"/>
          <w:numId w:val="5"/>
        </w:numPr>
        <w:spacing w:line="259" w:lineRule="auto"/>
        <w:ind w:left="1134"/>
      </w:pPr>
      <w:r>
        <w:t xml:space="preserve">Explosives </w:t>
      </w:r>
    </w:p>
    <w:p w14:paraId="2CCF7C58" w14:textId="43A7D86F" w:rsidR="007711BE" w:rsidRDefault="007711BE" w:rsidP="007711BE">
      <w:pPr>
        <w:pStyle w:val="ListParagraph"/>
        <w:numPr>
          <w:ilvl w:val="0"/>
          <w:numId w:val="5"/>
        </w:numPr>
        <w:spacing w:line="259" w:lineRule="auto"/>
        <w:ind w:left="1134"/>
      </w:pPr>
      <w:r>
        <w:t xml:space="preserve">Flammable gas/Chemically unstable gas </w:t>
      </w:r>
    </w:p>
    <w:p w14:paraId="2EE20E3E" w14:textId="0674A0CE" w:rsidR="007711BE" w:rsidRDefault="007711BE" w:rsidP="007711BE">
      <w:pPr>
        <w:pStyle w:val="ListParagraph"/>
        <w:numPr>
          <w:ilvl w:val="0"/>
          <w:numId w:val="5"/>
        </w:numPr>
        <w:spacing w:line="259" w:lineRule="auto"/>
        <w:ind w:left="1134"/>
      </w:pPr>
      <w:r>
        <w:t xml:space="preserve">Aerosols </w:t>
      </w:r>
    </w:p>
    <w:p w14:paraId="314924EF" w14:textId="7C9B209F" w:rsidR="007711BE" w:rsidRDefault="007711BE" w:rsidP="007711BE">
      <w:pPr>
        <w:pStyle w:val="ListParagraph"/>
        <w:numPr>
          <w:ilvl w:val="0"/>
          <w:numId w:val="5"/>
        </w:numPr>
        <w:spacing w:line="259" w:lineRule="auto"/>
        <w:ind w:left="1134"/>
      </w:pPr>
      <w:r>
        <w:t>Oxidizing gas</w:t>
      </w:r>
    </w:p>
    <w:p w14:paraId="5E1AB871" w14:textId="28AD1ACC" w:rsidR="007711BE" w:rsidRDefault="007711BE" w:rsidP="007711BE">
      <w:pPr>
        <w:pStyle w:val="ListParagraph"/>
        <w:numPr>
          <w:ilvl w:val="0"/>
          <w:numId w:val="5"/>
        </w:numPr>
        <w:spacing w:line="259" w:lineRule="auto"/>
        <w:ind w:left="1134"/>
      </w:pPr>
      <w:r>
        <w:t xml:space="preserve">Gases Under Pressure </w:t>
      </w:r>
    </w:p>
    <w:p w14:paraId="4222BC2A" w14:textId="098AD7C7" w:rsidR="007711BE" w:rsidRDefault="007711BE" w:rsidP="007711BE">
      <w:pPr>
        <w:pStyle w:val="ListParagraph"/>
        <w:numPr>
          <w:ilvl w:val="0"/>
          <w:numId w:val="5"/>
        </w:numPr>
        <w:spacing w:line="259" w:lineRule="auto"/>
        <w:ind w:left="1134"/>
      </w:pPr>
      <w:r>
        <w:t>Flammable liquid</w:t>
      </w:r>
      <w:r w:rsidRPr="002211E0">
        <w:t xml:space="preserve"> </w:t>
      </w:r>
    </w:p>
    <w:p w14:paraId="49996D6D" w14:textId="324649A9" w:rsidR="007711BE" w:rsidRDefault="007711BE" w:rsidP="007711BE">
      <w:pPr>
        <w:pStyle w:val="ListParagraph"/>
        <w:numPr>
          <w:ilvl w:val="0"/>
          <w:numId w:val="5"/>
        </w:numPr>
        <w:spacing w:line="259" w:lineRule="auto"/>
        <w:ind w:left="1134"/>
      </w:pPr>
      <w:r>
        <w:t xml:space="preserve">Flammable solids </w:t>
      </w:r>
    </w:p>
    <w:p w14:paraId="1E07C418" w14:textId="750A2CBC" w:rsidR="007711BE" w:rsidRDefault="007711BE" w:rsidP="007711BE">
      <w:pPr>
        <w:pStyle w:val="ListParagraph"/>
        <w:numPr>
          <w:ilvl w:val="0"/>
          <w:numId w:val="5"/>
        </w:numPr>
        <w:spacing w:line="259" w:lineRule="auto"/>
        <w:ind w:left="1134"/>
      </w:pPr>
      <w:r>
        <w:t xml:space="preserve">Self-reactive </w:t>
      </w:r>
    </w:p>
    <w:p w14:paraId="2AFA89DD" w14:textId="510CE88F" w:rsidR="007711BE" w:rsidRDefault="007711BE" w:rsidP="007711BE">
      <w:pPr>
        <w:pStyle w:val="ListParagraph"/>
        <w:numPr>
          <w:ilvl w:val="0"/>
          <w:numId w:val="5"/>
        </w:numPr>
        <w:spacing w:line="259" w:lineRule="auto"/>
        <w:ind w:left="1134"/>
      </w:pPr>
      <w:r>
        <w:t xml:space="preserve">Pyrophoric liquid </w:t>
      </w:r>
    </w:p>
    <w:p w14:paraId="68879F27" w14:textId="515C157E" w:rsidR="007711BE" w:rsidRDefault="007711BE" w:rsidP="007711BE">
      <w:pPr>
        <w:pStyle w:val="ListParagraph"/>
        <w:numPr>
          <w:ilvl w:val="0"/>
          <w:numId w:val="5"/>
        </w:numPr>
        <w:spacing w:line="259" w:lineRule="auto"/>
        <w:ind w:left="1134"/>
      </w:pPr>
      <w:r>
        <w:t xml:space="preserve">Pyrophoric solid </w:t>
      </w:r>
    </w:p>
    <w:p w14:paraId="35F17A07" w14:textId="32B68AA8" w:rsidR="007711BE" w:rsidRDefault="007711BE" w:rsidP="007711BE">
      <w:pPr>
        <w:pStyle w:val="ListParagraph"/>
        <w:numPr>
          <w:ilvl w:val="0"/>
          <w:numId w:val="5"/>
        </w:numPr>
        <w:spacing w:line="259" w:lineRule="auto"/>
        <w:ind w:left="1134"/>
      </w:pPr>
      <w:r>
        <w:t xml:space="preserve">Self-Heating </w:t>
      </w:r>
    </w:p>
    <w:p w14:paraId="0BE336BD" w14:textId="27AF4957" w:rsidR="007711BE" w:rsidRDefault="007711BE" w:rsidP="007711BE">
      <w:pPr>
        <w:pStyle w:val="ListParagraph"/>
        <w:numPr>
          <w:ilvl w:val="0"/>
          <w:numId w:val="5"/>
        </w:numPr>
        <w:spacing w:line="259" w:lineRule="auto"/>
        <w:ind w:left="1134"/>
      </w:pPr>
      <w:r>
        <w:t xml:space="preserve">Emit flammable gas on contact with water </w:t>
      </w:r>
    </w:p>
    <w:p w14:paraId="26B79C1F" w14:textId="52E7F8A8" w:rsidR="007711BE" w:rsidRDefault="007711BE" w:rsidP="007711BE">
      <w:pPr>
        <w:pStyle w:val="ListParagraph"/>
        <w:numPr>
          <w:ilvl w:val="0"/>
          <w:numId w:val="5"/>
        </w:numPr>
        <w:spacing w:line="259" w:lineRule="auto"/>
        <w:ind w:left="1134"/>
      </w:pPr>
      <w:r>
        <w:lastRenderedPageBreak/>
        <w:t>Oxidizing</w:t>
      </w:r>
      <w:r w:rsidRPr="00D26E3A">
        <w:t xml:space="preserve"> </w:t>
      </w:r>
      <w:r>
        <w:t>liquid,</w:t>
      </w:r>
    </w:p>
    <w:p w14:paraId="6CED1239" w14:textId="7EC026D2" w:rsidR="007711BE" w:rsidRDefault="007711BE" w:rsidP="007711BE">
      <w:pPr>
        <w:pStyle w:val="ListParagraph"/>
        <w:numPr>
          <w:ilvl w:val="0"/>
          <w:numId w:val="5"/>
        </w:numPr>
        <w:spacing w:line="259" w:lineRule="auto"/>
        <w:ind w:left="1134"/>
      </w:pPr>
      <w:r>
        <w:t>Oxidizing</w:t>
      </w:r>
      <w:r w:rsidRPr="00D26E3A">
        <w:t xml:space="preserve"> </w:t>
      </w:r>
      <w:r>
        <w:t>solid</w:t>
      </w:r>
    </w:p>
    <w:p w14:paraId="5DE1010D" w14:textId="4BB6078B" w:rsidR="007711BE" w:rsidRDefault="007711BE" w:rsidP="007711BE">
      <w:pPr>
        <w:pStyle w:val="ListParagraph"/>
        <w:numPr>
          <w:ilvl w:val="0"/>
          <w:numId w:val="5"/>
        </w:numPr>
        <w:spacing w:line="259" w:lineRule="auto"/>
        <w:ind w:left="1134"/>
      </w:pPr>
      <w:r>
        <w:t>Organic peroxide,</w:t>
      </w:r>
    </w:p>
    <w:p w14:paraId="1BF242BD" w14:textId="77777777" w:rsidR="007711BE" w:rsidRDefault="007711BE" w:rsidP="007711BE">
      <w:pPr>
        <w:pStyle w:val="ListParagraph"/>
        <w:numPr>
          <w:ilvl w:val="0"/>
          <w:numId w:val="5"/>
        </w:numPr>
        <w:spacing w:line="259" w:lineRule="auto"/>
        <w:ind w:left="1134"/>
      </w:pPr>
      <w:r>
        <w:t>Corrosive to metal</w:t>
      </w:r>
    </w:p>
    <w:p w14:paraId="37F71F88" w14:textId="77777777" w:rsidR="007711BE" w:rsidRPr="000E0F5D" w:rsidRDefault="007711BE" w:rsidP="007711BE">
      <w:pPr>
        <w:pStyle w:val="ListParagraph"/>
        <w:ind w:left="1134"/>
      </w:pPr>
    </w:p>
    <w:p w14:paraId="1E817A34" w14:textId="77777777" w:rsidR="007711BE" w:rsidRDefault="007711BE" w:rsidP="007711BE">
      <w:pPr>
        <w:pStyle w:val="ListParagraph"/>
        <w:numPr>
          <w:ilvl w:val="0"/>
          <w:numId w:val="4"/>
        </w:numPr>
        <w:spacing w:line="259" w:lineRule="auto"/>
      </w:pPr>
      <w:r w:rsidRPr="000E0F5D">
        <w:t>Health Hazard Building Blocks:</w:t>
      </w:r>
      <w:r>
        <w:t xml:space="preserve"> </w:t>
      </w:r>
    </w:p>
    <w:p w14:paraId="6839CF8A" w14:textId="02D35A58" w:rsidR="007711BE" w:rsidRDefault="007711BE" w:rsidP="007711BE">
      <w:pPr>
        <w:pStyle w:val="ListParagraph"/>
        <w:numPr>
          <w:ilvl w:val="0"/>
          <w:numId w:val="5"/>
        </w:numPr>
        <w:spacing w:line="259" w:lineRule="auto"/>
        <w:ind w:left="1134"/>
      </w:pPr>
      <w:r>
        <w:t xml:space="preserve">Acute toxicity (O, D, I) </w:t>
      </w:r>
    </w:p>
    <w:p w14:paraId="0CDBD93F" w14:textId="307BC088" w:rsidR="007711BE" w:rsidRDefault="007711BE" w:rsidP="007711BE">
      <w:pPr>
        <w:pStyle w:val="ListParagraph"/>
        <w:numPr>
          <w:ilvl w:val="0"/>
          <w:numId w:val="5"/>
        </w:numPr>
        <w:spacing w:line="259" w:lineRule="auto"/>
        <w:ind w:left="1134"/>
      </w:pPr>
      <w:r>
        <w:t xml:space="preserve">Eye serious damage/irritation </w:t>
      </w:r>
    </w:p>
    <w:p w14:paraId="6929FFE1" w14:textId="12333F4C" w:rsidR="007711BE" w:rsidRDefault="007711BE" w:rsidP="007711BE">
      <w:pPr>
        <w:pStyle w:val="ListParagraph"/>
        <w:numPr>
          <w:ilvl w:val="0"/>
          <w:numId w:val="5"/>
        </w:numPr>
        <w:spacing w:line="259" w:lineRule="auto"/>
        <w:ind w:left="1134"/>
      </w:pPr>
      <w:r>
        <w:t xml:space="preserve">Skin corrosion/irritation </w:t>
      </w:r>
    </w:p>
    <w:p w14:paraId="0B4A4B36" w14:textId="27855965" w:rsidR="007711BE" w:rsidRDefault="007711BE" w:rsidP="007711BE">
      <w:pPr>
        <w:pStyle w:val="ListParagraph"/>
        <w:numPr>
          <w:ilvl w:val="0"/>
          <w:numId w:val="5"/>
        </w:numPr>
        <w:spacing w:line="259" w:lineRule="auto"/>
        <w:ind w:left="1134"/>
      </w:pPr>
      <w:r>
        <w:t xml:space="preserve">Aspiration </w:t>
      </w:r>
    </w:p>
    <w:p w14:paraId="3C33FC62" w14:textId="78F6EFCC" w:rsidR="007711BE" w:rsidRDefault="007711BE" w:rsidP="007711BE">
      <w:pPr>
        <w:pStyle w:val="ListParagraph"/>
        <w:numPr>
          <w:ilvl w:val="0"/>
          <w:numId w:val="5"/>
        </w:numPr>
        <w:spacing w:line="259" w:lineRule="auto"/>
        <w:ind w:left="1134"/>
      </w:pPr>
      <w:r>
        <w:t xml:space="preserve">Sensitization </w:t>
      </w:r>
    </w:p>
    <w:p w14:paraId="3166040F" w14:textId="08C87870" w:rsidR="007711BE" w:rsidRDefault="007711BE" w:rsidP="007711BE">
      <w:pPr>
        <w:pStyle w:val="ListParagraph"/>
        <w:numPr>
          <w:ilvl w:val="0"/>
          <w:numId w:val="5"/>
        </w:numPr>
        <w:spacing w:line="259" w:lineRule="auto"/>
        <w:ind w:left="1134"/>
      </w:pPr>
      <w:r>
        <w:t xml:space="preserve">GCM </w:t>
      </w:r>
    </w:p>
    <w:p w14:paraId="31B67FBA" w14:textId="4617DF6F" w:rsidR="007711BE" w:rsidRDefault="007711BE" w:rsidP="007711BE">
      <w:pPr>
        <w:pStyle w:val="ListParagraph"/>
        <w:numPr>
          <w:ilvl w:val="0"/>
          <w:numId w:val="5"/>
        </w:numPr>
        <w:spacing w:line="259" w:lineRule="auto"/>
        <w:ind w:left="1134"/>
      </w:pPr>
      <w:r>
        <w:t xml:space="preserve">Cancer </w:t>
      </w:r>
    </w:p>
    <w:p w14:paraId="414ED8F6" w14:textId="5F8694EF" w:rsidR="007711BE" w:rsidRDefault="007711BE" w:rsidP="007711BE">
      <w:pPr>
        <w:pStyle w:val="ListParagraph"/>
        <w:numPr>
          <w:ilvl w:val="0"/>
          <w:numId w:val="5"/>
        </w:numPr>
        <w:spacing w:line="259" w:lineRule="auto"/>
        <w:ind w:left="1134"/>
      </w:pPr>
      <w:r>
        <w:t xml:space="preserve">Reproductive </w:t>
      </w:r>
    </w:p>
    <w:p w14:paraId="08E63FC5" w14:textId="01EC28A9" w:rsidR="007711BE" w:rsidRDefault="007711BE" w:rsidP="007711BE">
      <w:pPr>
        <w:pStyle w:val="ListParagraph"/>
        <w:numPr>
          <w:ilvl w:val="0"/>
          <w:numId w:val="5"/>
        </w:numPr>
        <w:spacing w:line="259" w:lineRule="auto"/>
        <w:ind w:left="1134"/>
      </w:pPr>
      <w:r>
        <w:t xml:space="preserve">STOT-SE </w:t>
      </w:r>
    </w:p>
    <w:p w14:paraId="04291959" w14:textId="77777777" w:rsidR="007711BE" w:rsidRDefault="007711BE" w:rsidP="007711BE">
      <w:pPr>
        <w:pStyle w:val="ListParagraph"/>
        <w:numPr>
          <w:ilvl w:val="0"/>
          <w:numId w:val="5"/>
        </w:numPr>
        <w:spacing w:line="259" w:lineRule="auto"/>
        <w:ind w:left="1134"/>
      </w:pPr>
      <w:r>
        <w:t>STOT-RE</w:t>
      </w:r>
    </w:p>
    <w:p w14:paraId="37BE2853" w14:textId="77777777" w:rsidR="007711BE" w:rsidRPr="000E0F5D" w:rsidRDefault="007711BE" w:rsidP="007711BE">
      <w:pPr>
        <w:pStyle w:val="ListParagraph"/>
        <w:ind w:left="1134"/>
      </w:pPr>
    </w:p>
    <w:p w14:paraId="151DCC73" w14:textId="77777777" w:rsidR="007711BE" w:rsidRDefault="007711BE" w:rsidP="007711BE">
      <w:pPr>
        <w:pStyle w:val="ListParagraph"/>
        <w:numPr>
          <w:ilvl w:val="0"/>
          <w:numId w:val="4"/>
        </w:numPr>
        <w:spacing w:line="259" w:lineRule="auto"/>
      </w:pPr>
      <w:r w:rsidRPr="000E0F5D">
        <w:t>Environmental Hazard Building Blocks:</w:t>
      </w:r>
      <w:r>
        <w:t xml:space="preserve"> </w:t>
      </w:r>
    </w:p>
    <w:p w14:paraId="33391884" w14:textId="4FDBBDF0" w:rsidR="007711BE" w:rsidRDefault="007711BE" w:rsidP="007711BE">
      <w:pPr>
        <w:pStyle w:val="ListParagraph"/>
        <w:numPr>
          <w:ilvl w:val="0"/>
          <w:numId w:val="5"/>
        </w:numPr>
        <w:spacing w:line="259" w:lineRule="auto"/>
        <w:ind w:left="1134"/>
      </w:pPr>
      <w:r>
        <w:t xml:space="preserve">Acute Aquatic </w:t>
      </w:r>
    </w:p>
    <w:p w14:paraId="306E5765" w14:textId="2B7E749D" w:rsidR="007711BE" w:rsidRDefault="007711BE" w:rsidP="007711BE">
      <w:pPr>
        <w:pStyle w:val="ListParagraph"/>
        <w:numPr>
          <w:ilvl w:val="0"/>
          <w:numId w:val="5"/>
        </w:numPr>
        <w:spacing w:line="259" w:lineRule="auto"/>
        <w:ind w:left="1134"/>
      </w:pPr>
      <w:r>
        <w:t xml:space="preserve">Chronic Aquatic </w:t>
      </w:r>
    </w:p>
    <w:p w14:paraId="141B968F" w14:textId="77777777" w:rsidR="007711BE" w:rsidRPr="000E0F5D" w:rsidRDefault="007711BE" w:rsidP="007711BE">
      <w:pPr>
        <w:pStyle w:val="ListParagraph"/>
        <w:numPr>
          <w:ilvl w:val="0"/>
          <w:numId w:val="5"/>
        </w:numPr>
        <w:spacing w:line="259" w:lineRule="auto"/>
        <w:ind w:left="1134"/>
      </w:pPr>
      <w:r>
        <w:t>Hazardous to Ozone Layer</w:t>
      </w:r>
    </w:p>
    <w:p w14:paraId="09D8CAC4" w14:textId="77777777" w:rsidR="007711BE" w:rsidRPr="007711BE" w:rsidRDefault="007711BE" w:rsidP="001136F2">
      <w:pPr>
        <w:rPr>
          <w:sz w:val="22"/>
          <w:szCs w:val="22"/>
        </w:rPr>
      </w:pPr>
    </w:p>
    <w:sectPr w:rsidR="007711BE" w:rsidRPr="007711BE" w:rsidSect="00215C5C">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58335" w14:textId="77777777" w:rsidR="00AE0BBF" w:rsidRDefault="00AE0BBF" w:rsidP="007711BE">
      <w:r>
        <w:separator/>
      </w:r>
    </w:p>
  </w:endnote>
  <w:endnote w:type="continuationSeparator" w:id="0">
    <w:p w14:paraId="2222182A" w14:textId="77777777" w:rsidR="00AE0BBF" w:rsidRDefault="00AE0BBF" w:rsidP="0077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ymbolMT">
    <w:altName w:val="SimSun"/>
    <w:panose1 w:val="00000000000000000000"/>
    <w:charset w:val="86"/>
    <w:family w:val="auto"/>
    <w:notTrueType/>
    <w:pitch w:val="default"/>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3" w:usb1="08070000" w:usb2="00000010" w:usb3="00000000" w:csb0="00020001" w:csb1="00000000"/>
  </w:font>
  <w:font w:name="AR Pゴシック体M">
    <w:altName w:val="Yu Gothic"/>
    <w:charset w:val="80"/>
    <w:family w:val="modern"/>
    <w:pitch w:val="variable"/>
    <w:sig w:usb0="80000283" w:usb1="28C76CFA"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5737A" w14:textId="77777777" w:rsidR="00214B2B" w:rsidRDefault="00214B2B" w:rsidP="002A1E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622656" w14:textId="77777777" w:rsidR="00214B2B" w:rsidRDefault="00214B2B" w:rsidP="007711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9AB23" w14:textId="77777777" w:rsidR="00214B2B" w:rsidRDefault="00214B2B" w:rsidP="002A1E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20D4">
      <w:rPr>
        <w:rStyle w:val="PageNumber"/>
        <w:noProof/>
      </w:rPr>
      <w:t>7</w:t>
    </w:r>
    <w:r>
      <w:rPr>
        <w:rStyle w:val="PageNumber"/>
      </w:rPr>
      <w:fldChar w:fldCharType="end"/>
    </w:r>
  </w:p>
  <w:p w14:paraId="6943F5CD" w14:textId="77777777" w:rsidR="00214B2B" w:rsidRDefault="00214B2B" w:rsidP="007711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8974B" w14:textId="77777777" w:rsidR="00AE0BBF" w:rsidRDefault="00AE0BBF" w:rsidP="007711BE">
      <w:r>
        <w:separator/>
      </w:r>
    </w:p>
  </w:footnote>
  <w:footnote w:type="continuationSeparator" w:id="0">
    <w:p w14:paraId="583EDF42" w14:textId="77777777" w:rsidR="00AE0BBF" w:rsidRDefault="00AE0BBF" w:rsidP="00771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965"/>
    <w:multiLevelType w:val="hybridMultilevel"/>
    <w:tmpl w:val="2E5E1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9C74FB"/>
    <w:multiLevelType w:val="hybridMultilevel"/>
    <w:tmpl w:val="0F94F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094026"/>
    <w:multiLevelType w:val="hybridMultilevel"/>
    <w:tmpl w:val="4A2E4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A6311C"/>
    <w:multiLevelType w:val="hybridMultilevel"/>
    <w:tmpl w:val="755A6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F872A3"/>
    <w:multiLevelType w:val="hybridMultilevel"/>
    <w:tmpl w:val="5AE8D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633BFC"/>
    <w:multiLevelType w:val="hybridMultilevel"/>
    <w:tmpl w:val="FC3E89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F2"/>
    <w:rsid w:val="000221AE"/>
    <w:rsid w:val="000331AB"/>
    <w:rsid w:val="000A046D"/>
    <w:rsid w:val="00104211"/>
    <w:rsid w:val="00113335"/>
    <w:rsid w:val="001136F2"/>
    <w:rsid w:val="00155E54"/>
    <w:rsid w:val="00164B3A"/>
    <w:rsid w:val="00171077"/>
    <w:rsid w:val="00176637"/>
    <w:rsid w:val="001B467A"/>
    <w:rsid w:val="001C25FA"/>
    <w:rsid w:val="001C3F5A"/>
    <w:rsid w:val="001F4F5A"/>
    <w:rsid w:val="00214B2B"/>
    <w:rsid w:val="00215C5C"/>
    <w:rsid w:val="002874E7"/>
    <w:rsid w:val="00290C39"/>
    <w:rsid w:val="002A1E1F"/>
    <w:rsid w:val="002C3EC0"/>
    <w:rsid w:val="002D00F4"/>
    <w:rsid w:val="002F2E63"/>
    <w:rsid w:val="00330555"/>
    <w:rsid w:val="0033214A"/>
    <w:rsid w:val="003857F8"/>
    <w:rsid w:val="00385E91"/>
    <w:rsid w:val="003A05EA"/>
    <w:rsid w:val="003A3A38"/>
    <w:rsid w:val="003A456E"/>
    <w:rsid w:val="003E7A3B"/>
    <w:rsid w:val="004D41A9"/>
    <w:rsid w:val="004E08C5"/>
    <w:rsid w:val="00512980"/>
    <w:rsid w:val="005174C6"/>
    <w:rsid w:val="0055424F"/>
    <w:rsid w:val="00564AAA"/>
    <w:rsid w:val="00566C5D"/>
    <w:rsid w:val="00586301"/>
    <w:rsid w:val="005A306C"/>
    <w:rsid w:val="005C3D10"/>
    <w:rsid w:val="005C5E92"/>
    <w:rsid w:val="0063373B"/>
    <w:rsid w:val="00636295"/>
    <w:rsid w:val="00682F7C"/>
    <w:rsid w:val="00697688"/>
    <w:rsid w:val="006C3DD3"/>
    <w:rsid w:val="006F1544"/>
    <w:rsid w:val="00706C7E"/>
    <w:rsid w:val="0071288B"/>
    <w:rsid w:val="00723CEC"/>
    <w:rsid w:val="007242A0"/>
    <w:rsid w:val="00735D04"/>
    <w:rsid w:val="007711BE"/>
    <w:rsid w:val="007771FB"/>
    <w:rsid w:val="007B5970"/>
    <w:rsid w:val="007C3834"/>
    <w:rsid w:val="007D2DB0"/>
    <w:rsid w:val="008251ED"/>
    <w:rsid w:val="00840812"/>
    <w:rsid w:val="00863D60"/>
    <w:rsid w:val="00887A87"/>
    <w:rsid w:val="008F31E3"/>
    <w:rsid w:val="009420D4"/>
    <w:rsid w:val="00977967"/>
    <w:rsid w:val="00986058"/>
    <w:rsid w:val="009B669B"/>
    <w:rsid w:val="00A12439"/>
    <w:rsid w:val="00A5558D"/>
    <w:rsid w:val="00AA155C"/>
    <w:rsid w:val="00AA1670"/>
    <w:rsid w:val="00AD1A81"/>
    <w:rsid w:val="00AD4720"/>
    <w:rsid w:val="00AD7913"/>
    <w:rsid w:val="00AE0BBF"/>
    <w:rsid w:val="00B04EAD"/>
    <w:rsid w:val="00B110A0"/>
    <w:rsid w:val="00B145D2"/>
    <w:rsid w:val="00B427EF"/>
    <w:rsid w:val="00B43A05"/>
    <w:rsid w:val="00BA0B27"/>
    <w:rsid w:val="00BE1094"/>
    <w:rsid w:val="00BF2A7C"/>
    <w:rsid w:val="00C73F70"/>
    <w:rsid w:val="00D22312"/>
    <w:rsid w:val="00D40ACF"/>
    <w:rsid w:val="00D574A3"/>
    <w:rsid w:val="00D73E0F"/>
    <w:rsid w:val="00D83A7E"/>
    <w:rsid w:val="00DF7DC3"/>
    <w:rsid w:val="00E37708"/>
    <w:rsid w:val="00E946ED"/>
    <w:rsid w:val="00EF5849"/>
    <w:rsid w:val="00F12471"/>
    <w:rsid w:val="00F23834"/>
    <w:rsid w:val="00F52351"/>
    <w:rsid w:val="00F77559"/>
    <w:rsid w:val="00F9252C"/>
    <w:rsid w:val="00FC771F"/>
    <w:rsid w:val="00FE44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FE77D"/>
  <w15:docId w15:val="{F978074E-7966-4C09-8297-4FD0BB09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15C5C"/>
    <w:pPr>
      <w:keepNext/>
      <w:keepLines/>
      <w:spacing w:before="200"/>
      <w:outlineLvl w:val="1"/>
    </w:pPr>
    <w:rPr>
      <w:rFonts w:asciiTheme="majorHAnsi" w:eastAsiaTheme="majorEastAsia" w:hAnsiTheme="majorHAnsi" w:cstheme="majorBidi"/>
      <w:b/>
      <w:bCs/>
      <w:color w:val="93A29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6F2"/>
    <w:pPr>
      <w:ind w:left="720"/>
      <w:contextualSpacing/>
    </w:pPr>
  </w:style>
  <w:style w:type="table" w:styleId="TableGrid">
    <w:name w:val="Table Grid"/>
    <w:basedOn w:val="TableNormal"/>
    <w:uiPriority w:val="39"/>
    <w:rsid w:val="00113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B427EF"/>
    <w:rPr>
      <w:rFonts w:asciiTheme="majorHAnsi" w:eastAsiaTheme="majorEastAsia" w:hAnsiTheme="majorHAnsi" w:cstheme="majorBidi"/>
      <w:color w:val="292934" w:themeColor="text1"/>
    </w:rPr>
    <w:tblPr>
      <w:tblStyleRowBandSize w:val="1"/>
      <w:tblStyleColBandSize w:val="1"/>
      <w:tblBorders>
        <w:top w:val="single" w:sz="8" w:space="0" w:color="292934" w:themeColor="text1"/>
        <w:left w:val="single" w:sz="8" w:space="0" w:color="292934" w:themeColor="text1"/>
        <w:bottom w:val="single" w:sz="8" w:space="0" w:color="292934" w:themeColor="text1"/>
        <w:right w:val="single" w:sz="8" w:space="0" w:color="292934" w:themeColor="text1"/>
      </w:tblBorders>
    </w:tblPr>
    <w:tblStylePr w:type="firstRow">
      <w:rPr>
        <w:sz w:val="24"/>
        <w:szCs w:val="24"/>
      </w:rPr>
      <w:tblPr/>
      <w:tcPr>
        <w:tcBorders>
          <w:top w:val="nil"/>
          <w:left w:val="nil"/>
          <w:bottom w:val="single" w:sz="24" w:space="0" w:color="292934" w:themeColor="text1"/>
          <w:right w:val="nil"/>
          <w:insideH w:val="nil"/>
          <w:insideV w:val="nil"/>
        </w:tcBorders>
        <w:shd w:val="clear" w:color="auto" w:fill="FFFFFF" w:themeFill="background1"/>
      </w:tcPr>
    </w:tblStylePr>
    <w:tblStylePr w:type="lastRow">
      <w:tblPr/>
      <w:tcPr>
        <w:tcBorders>
          <w:top w:val="single" w:sz="8" w:space="0" w:color="29293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2934" w:themeColor="text1"/>
          <w:insideH w:val="nil"/>
          <w:insideV w:val="nil"/>
        </w:tcBorders>
        <w:shd w:val="clear" w:color="auto" w:fill="FFFFFF" w:themeFill="background1"/>
      </w:tcPr>
    </w:tblStylePr>
    <w:tblStylePr w:type="lastCol">
      <w:tblPr/>
      <w:tcPr>
        <w:tcBorders>
          <w:top w:val="nil"/>
          <w:left w:val="single" w:sz="8" w:space="0" w:color="29293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5D1" w:themeFill="text1" w:themeFillTint="3F"/>
      </w:tcPr>
    </w:tblStylePr>
    <w:tblStylePr w:type="band1Horz">
      <w:tblPr/>
      <w:tcPr>
        <w:tcBorders>
          <w:top w:val="nil"/>
          <w:bottom w:val="nil"/>
          <w:insideH w:val="nil"/>
          <w:insideV w:val="nil"/>
        </w:tcBorders>
        <w:shd w:val="clear" w:color="auto" w:fill="C5C5D1"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427EF"/>
    <w:rPr>
      <w:rFonts w:asciiTheme="majorHAnsi" w:eastAsiaTheme="majorEastAsia" w:hAnsiTheme="majorHAnsi" w:cstheme="majorBidi"/>
      <w:color w:val="292934" w:themeColor="text1"/>
    </w:rPr>
    <w:tblPr>
      <w:tblStyleRowBandSize w:val="1"/>
      <w:tblStyleColBandSize w:val="1"/>
      <w:tblBorders>
        <w:top w:val="single" w:sz="8" w:space="0" w:color="79463D" w:themeColor="accent6"/>
        <w:left w:val="single" w:sz="8" w:space="0" w:color="79463D" w:themeColor="accent6"/>
        <w:bottom w:val="single" w:sz="8" w:space="0" w:color="79463D" w:themeColor="accent6"/>
        <w:right w:val="single" w:sz="8" w:space="0" w:color="79463D" w:themeColor="accent6"/>
      </w:tblBorders>
    </w:tblPr>
    <w:tblStylePr w:type="firstRow">
      <w:rPr>
        <w:sz w:val="24"/>
        <w:szCs w:val="24"/>
      </w:rPr>
      <w:tblPr/>
      <w:tcPr>
        <w:tcBorders>
          <w:top w:val="nil"/>
          <w:left w:val="nil"/>
          <w:bottom w:val="single" w:sz="24" w:space="0" w:color="79463D" w:themeColor="accent6"/>
          <w:right w:val="nil"/>
          <w:insideH w:val="nil"/>
          <w:insideV w:val="nil"/>
        </w:tcBorders>
        <w:shd w:val="clear" w:color="auto" w:fill="FFFFFF" w:themeFill="background1"/>
      </w:tcPr>
    </w:tblStylePr>
    <w:tblStylePr w:type="lastRow">
      <w:tblPr/>
      <w:tcPr>
        <w:tcBorders>
          <w:top w:val="single" w:sz="8" w:space="0" w:color="79463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463D" w:themeColor="accent6"/>
          <w:insideH w:val="nil"/>
          <w:insideV w:val="nil"/>
        </w:tcBorders>
        <w:shd w:val="clear" w:color="auto" w:fill="FFFFFF" w:themeFill="background1"/>
      </w:tcPr>
    </w:tblStylePr>
    <w:tblStylePr w:type="lastCol">
      <w:tblPr/>
      <w:tcPr>
        <w:tcBorders>
          <w:top w:val="nil"/>
          <w:left w:val="single" w:sz="8" w:space="0" w:color="79463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CC8" w:themeFill="accent6" w:themeFillTint="3F"/>
      </w:tcPr>
    </w:tblStylePr>
    <w:tblStylePr w:type="band1Horz">
      <w:tblPr/>
      <w:tcPr>
        <w:tcBorders>
          <w:top w:val="nil"/>
          <w:bottom w:val="nil"/>
          <w:insideH w:val="nil"/>
          <w:insideV w:val="nil"/>
        </w:tcBorders>
        <w:shd w:val="clear" w:color="auto" w:fill="E3CC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B427EF"/>
    <w:rPr>
      <w:rFonts w:asciiTheme="majorHAnsi" w:eastAsiaTheme="majorEastAsia" w:hAnsiTheme="majorHAnsi" w:cstheme="majorBidi"/>
      <w:color w:val="292934" w:themeColor="text1"/>
    </w:rPr>
    <w:tblPr>
      <w:tblStyleRowBandSize w:val="1"/>
      <w:tblStyleColBandSize w:val="1"/>
      <w:tblBorders>
        <w:top w:val="single" w:sz="8" w:space="0" w:color="292934" w:themeColor="text1"/>
        <w:left w:val="single" w:sz="8" w:space="0" w:color="292934" w:themeColor="text1"/>
        <w:bottom w:val="single" w:sz="8" w:space="0" w:color="292934" w:themeColor="text1"/>
        <w:right w:val="single" w:sz="8" w:space="0" w:color="292934" w:themeColor="text1"/>
        <w:insideH w:val="single" w:sz="8" w:space="0" w:color="292934" w:themeColor="text1"/>
        <w:insideV w:val="single" w:sz="8" w:space="0" w:color="292934" w:themeColor="text1"/>
      </w:tblBorders>
    </w:tblPr>
    <w:tcPr>
      <w:shd w:val="clear" w:color="auto" w:fill="C5C5D1" w:themeFill="text1" w:themeFillTint="3F"/>
    </w:tcPr>
    <w:tblStylePr w:type="firstRow">
      <w:rPr>
        <w:b/>
        <w:bCs/>
        <w:color w:val="292934" w:themeColor="text1"/>
      </w:rPr>
      <w:tblPr/>
      <w:tcPr>
        <w:shd w:val="clear" w:color="auto" w:fill="E8E8ED" w:themeFill="text1" w:themeFillTint="19"/>
      </w:tcPr>
    </w:tblStylePr>
    <w:tblStylePr w:type="lastRow">
      <w:rPr>
        <w:b/>
        <w:bCs/>
        <w:color w:val="292934" w:themeColor="text1"/>
      </w:rPr>
      <w:tblPr/>
      <w:tcPr>
        <w:tcBorders>
          <w:top w:val="single" w:sz="12" w:space="0" w:color="292934" w:themeColor="text1"/>
          <w:left w:val="nil"/>
          <w:bottom w:val="nil"/>
          <w:right w:val="nil"/>
          <w:insideH w:val="nil"/>
          <w:insideV w:val="nil"/>
        </w:tcBorders>
        <w:shd w:val="clear" w:color="auto" w:fill="FFFFFF" w:themeFill="background1"/>
      </w:tcPr>
    </w:tblStylePr>
    <w:tblStylePr w:type="firstCol">
      <w:rPr>
        <w:b/>
        <w:bCs/>
        <w:color w:val="2929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92934" w:themeColor="text1"/>
      </w:rPr>
      <w:tblPr/>
      <w:tcPr>
        <w:tcBorders>
          <w:top w:val="nil"/>
          <w:left w:val="nil"/>
          <w:bottom w:val="nil"/>
          <w:right w:val="nil"/>
          <w:insideH w:val="nil"/>
          <w:insideV w:val="nil"/>
        </w:tcBorders>
        <w:shd w:val="clear" w:color="auto" w:fill="D0D0DA" w:themeFill="text1" w:themeFillTint="33"/>
      </w:tcPr>
    </w:tblStylePr>
    <w:tblStylePr w:type="band1Vert">
      <w:tblPr/>
      <w:tcPr>
        <w:shd w:val="clear" w:color="auto" w:fill="8A8AA3" w:themeFill="text1" w:themeFillTint="7F"/>
      </w:tcPr>
    </w:tblStylePr>
    <w:tblStylePr w:type="band1Horz">
      <w:tblPr/>
      <w:tcPr>
        <w:tcBorders>
          <w:insideH w:val="single" w:sz="6" w:space="0" w:color="292934" w:themeColor="text1"/>
          <w:insideV w:val="single" w:sz="6" w:space="0" w:color="292934" w:themeColor="text1"/>
        </w:tcBorders>
        <w:shd w:val="clear" w:color="auto" w:fill="8A8AA3"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427EF"/>
    <w:rPr>
      <w:rFonts w:asciiTheme="majorHAnsi" w:eastAsiaTheme="majorEastAsia" w:hAnsiTheme="majorHAnsi" w:cstheme="majorBidi"/>
      <w:color w:val="292934" w:themeColor="text1"/>
    </w:rPr>
    <w:tblPr>
      <w:tblStyleRowBandSize w:val="1"/>
      <w:tblStyleColBandSize w:val="1"/>
      <w:tblBorders>
        <w:top w:val="single" w:sz="8" w:space="0" w:color="93A299" w:themeColor="accent1"/>
        <w:left w:val="single" w:sz="8" w:space="0" w:color="93A299" w:themeColor="accent1"/>
        <w:bottom w:val="single" w:sz="8" w:space="0" w:color="93A299" w:themeColor="accent1"/>
        <w:right w:val="single" w:sz="8" w:space="0" w:color="93A299" w:themeColor="accent1"/>
        <w:insideH w:val="single" w:sz="8" w:space="0" w:color="93A299" w:themeColor="accent1"/>
        <w:insideV w:val="single" w:sz="8" w:space="0" w:color="93A299" w:themeColor="accent1"/>
      </w:tblBorders>
    </w:tblPr>
    <w:tcPr>
      <w:shd w:val="clear" w:color="auto" w:fill="E4E8E5" w:themeFill="accent1" w:themeFillTint="3F"/>
    </w:tcPr>
    <w:tblStylePr w:type="firstRow">
      <w:rPr>
        <w:b/>
        <w:bCs/>
        <w:color w:val="292934" w:themeColor="text1"/>
      </w:rPr>
      <w:tblPr/>
      <w:tcPr>
        <w:shd w:val="clear" w:color="auto" w:fill="F4F5F4" w:themeFill="accent1" w:themeFillTint="19"/>
      </w:tcPr>
    </w:tblStylePr>
    <w:tblStylePr w:type="lastRow">
      <w:rPr>
        <w:b/>
        <w:bCs/>
        <w:color w:val="292934" w:themeColor="text1"/>
      </w:rPr>
      <w:tblPr/>
      <w:tcPr>
        <w:tcBorders>
          <w:top w:val="single" w:sz="12" w:space="0" w:color="292934" w:themeColor="text1"/>
          <w:left w:val="nil"/>
          <w:bottom w:val="nil"/>
          <w:right w:val="nil"/>
          <w:insideH w:val="nil"/>
          <w:insideV w:val="nil"/>
        </w:tcBorders>
        <w:shd w:val="clear" w:color="auto" w:fill="FFFFFF" w:themeFill="background1"/>
      </w:tcPr>
    </w:tblStylePr>
    <w:tblStylePr w:type="firstCol">
      <w:rPr>
        <w:b/>
        <w:bCs/>
        <w:color w:val="2929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92934" w:themeColor="text1"/>
      </w:rPr>
      <w:tblPr/>
      <w:tcPr>
        <w:tcBorders>
          <w:top w:val="nil"/>
          <w:left w:val="nil"/>
          <w:bottom w:val="nil"/>
          <w:right w:val="nil"/>
          <w:insideH w:val="nil"/>
          <w:insideV w:val="nil"/>
        </w:tcBorders>
        <w:shd w:val="clear" w:color="auto" w:fill="E9ECEA" w:themeFill="accent1" w:themeFillTint="33"/>
      </w:tcPr>
    </w:tblStylePr>
    <w:tblStylePr w:type="band1Vert">
      <w:tblPr/>
      <w:tcPr>
        <w:shd w:val="clear" w:color="auto" w:fill="C9D0CC" w:themeFill="accent1" w:themeFillTint="7F"/>
      </w:tcPr>
    </w:tblStylePr>
    <w:tblStylePr w:type="band1Horz">
      <w:tblPr/>
      <w:tcPr>
        <w:tcBorders>
          <w:insideH w:val="single" w:sz="6" w:space="0" w:color="93A299" w:themeColor="accent1"/>
          <w:insideV w:val="single" w:sz="6" w:space="0" w:color="93A299" w:themeColor="accent1"/>
        </w:tcBorders>
        <w:shd w:val="clear" w:color="auto" w:fill="C9D0C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427EF"/>
    <w:rPr>
      <w:rFonts w:asciiTheme="majorHAnsi" w:eastAsiaTheme="majorEastAsia" w:hAnsiTheme="majorHAnsi" w:cstheme="majorBidi"/>
      <w:color w:val="292934" w:themeColor="text1"/>
    </w:rPr>
    <w:tblPr>
      <w:tblStyleRowBandSize w:val="1"/>
      <w:tblStyleColBandSize w:val="1"/>
      <w:tblBorders>
        <w:top w:val="single" w:sz="8" w:space="0" w:color="AD8F67" w:themeColor="accent2"/>
        <w:left w:val="single" w:sz="8" w:space="0" w:color="AD8F67" w:themeColor="accent2"/>
        <w:bottom w:val="single" w:sz="8" w:space="0" w:color="AD8F67" w:themeColor="accent2"/>
        <w:right w:val="single" w:sz="8" w:space="0" w:color="AD8F67" w:themeColor="accent2"/>
        <w:insideH w:val="single" w:sz="8" w:space="0" w:color="AD8F67" w:themeColor="accent2"/>
        <w:insideV w:val="single" w:sz="8" w:space="0" w:color="AD8F67" w:themeColor="accent2"/>
      </w:tblBorders>
    </w:tblPr>
    <w:tcPr>
      <w:shd w:val="clear" w:color="auto" w:fill="EAE3D9" w:themeFill="accent2" w:themeFillTint="3F"/>
    </w:tcPr>
    <w:tblStylePr w:type="firstRow">
      <w:rPr>
        <w:b/>
        <w:bCs/>
        <w:color w:val="292934" w:themeColor="text1"/>
      </w:rPr>
      <w:tblPr/>
      <w:tcPr>
        <w:shd w:val="clear" w:color="auto" w:fill="F7F3F0" w:themeFill="accent2" w:themeFillTint="19"/>
      </w:tcPr>
    </w:tblStylePr>
    <w:tblStylePr w:type="lastRow">
      <w:rPr>
        <w:b/>
        <w:bCs/>
        <w:color w:val="292934" w:themeColor="text1"/>
      </w:rPr>
      <w:tblPr/>
      <w:tcPr>
        <w:tcBorders>
          <w:top w:val="single" w:sz="12" w:space="0" w:color="292934" w:themeColor="text1"/>
          <w:left w:val="nil"/>
          <w:bottom w:val="nil"/>
          <w:right w:val="nil"/>
          <w:insideH w:val="nil"/>
          <w:insideV w:val="nil"/>
        </w:tcBorders>
        <w:shd w:val="clear" w:color="auto" w:fill="FFFFFF" w:themeFill="background1"/>
      </w:tcPr>
    </w:tblStylePr>
    <w:tblStylePr w:type="firstCol">
      <w:rPr>
        <w:b/>
        <w:bCs/>
        <w:color w:val="2929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92934" w:themeColor="text1"/>
      </w:rPr>
      <w:tblPr/>
      <w:tcPr>
        <w:tcBorders>
          <w:top w:val="nil"/>
          <w:left w:val="nil"/>
          <w:bottom w:val="nil"/>
          <w:right w:val="nil"/>
          <w:insideH w:val="nil"/>
          <w:insideV w:val="nil"/>
        </w:tcBorders>
        <w:shd w:val="clear" w:color="auto" w:fill="EEE8E0" w:themeFill="accent2" w:themeFillTint="33"/>
      </w:tcPr>
    </w:tblStylePr>
    <w:tblStylePr w:type="band1Vert">
      <w:tblPr/>
      <w:tcPr>
        <w:shd w:val="clear" w:color="auto" w:fill="D6C7B3" w:themeFill="accent2" w:themeFillTint="7F"/>
      </w:tcPr>
    </w:tblStylePr>
    <w:tblStylePr w:type="band1Horz">
      <w:tblPr/>
      <w:tcPr>
        <w:tcBorders>
          <w:insideH w:val="single" w:sz="6" w:space="0" w:color="AD8F67" w:themeColor="accent2"/>
          <w:insideV w:val="single" w:sz="6" w:space="0" w:color="AD8F67" w:themeColor="accent2"/>
        </w:tcBorders>
        <w:shd w:val="clear" w:color="auto" w:fill="D6C7B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427EF"/>
    <w:rPr>
      <w:rFonts w:asciiTheme="majorHAnsi" w:eastAsiaTheme="majorEastAsia" w:hAnsiTheme="majorHAnsi" w:cstheme="majorBidi"/>
      <w:color w:val="292934" w:themeColor="text1"/>
    </w:rPr>
    <w:tblPr>
      <w:tblStyleRowBandSize w:val="1"/>
      <w:tblStyleColBandSize w:val="1"/>
      <w:tblBorders>
        <w:top w:val="single" w:sz="8" w:space="0" w:color="726056" w:themeColor="accent3"/>
        <w:left w:val="single" w:sz="8" w:space="0" w:color="726056" w:themeColor="accent3"/>
        <w:bottom w:val="single" w:sz="8" w:space="0" w:color="726056" w:themeColor="accent3"/>
        <w:right w:val="single" w:sz="8" w:space="0" w:color="726056" w:themeColor="accent3"/>
        <w:insideH w:val="single" w:sz="8" w:space="0" w:color="726056" w:themeColor="accent3"/>
        <w:insideV w:val="single" w:sz="8" w:space="0" w:color="726056" w:themeColor="accent3"/>
      </w:tblBorders>
    </w:tblPr>
    <w:tcPr>
      <w:shd w:val="clear" w:color="auto" w:fill="DED7D3" w:themeFill="accent3" w:themeFillTint="3F"/>
    </w:tcPr>
    <w:tblStylePr w:type="firstRow">
      <w:rPr>
        <w:b/>
        <w:bCs/>
        <w:color w:val="292934" w:themeColor="text1"/>
      </w:rPr>
      <w:tblPr/>
      <w:tcPr>
        <w:shd w:val="clear" w:color="auto" w:fill="F1EFED" w:themeFill="accent3" w:themeFillTint="19"/>
      </w:tcPr>
    </w:tblStylePr>
    <w:tblStylePr w:type="lastRow">
      <w:rPr>
        <w:b/>
        <w:bCs/>
        <w:color w:val="292934" w:themeColor="text1"/>
      </w:rPr>
      <w:tblPr/>
      <w:tcPr>
        <w:tcBorders>
          <w:top w:val="single" w:sz="12" w:space="0" w:color="292934" w:themeColor="text1"/>
          <w:left w:val="nil"/>
          <w:bottom w:val="nil"/>
          <w:right w:val="nil"/>
          <w:insideH w:val="nil"/>
          <w:insideV w:val="nil"/>
        </w:tcBorders>
        <w:shd w:val="clear" w:color="auto" w:fill="FFFFFF" w:themeFill="background1"/>
      </w:tcPr>
    </w:tblStylePr>
    <w:tblStylePr w:type="firstCol">
      <w:rPr>
        <w:b/>
        <w:bCs/>
        <w:color w:val="2929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92934" w:themeColor="text1"/>
      </w:rPr>
      <w:tblPr/>
      <w:tcPr>
        <w:tcBorders>
          <w:top w:val="nil"/>
          <w:left w:val="nil"/>
          <w:bottom w:val="nil"/>
          <w:right w:val="nil"/>
          <w:insideH w:val="nil"/>
          <w:insideV w:val="nil"/>
        </w:tcBorders>
        <w:shd w:val="clear" w:color="auto" w:fill="E4DEDB" w:themeFill="accent3" w:themeFillTint="33"/>
      </w:tcPr>
    </w:tblStylePr>
    <w:tblStylePr w:type="band1Vert">
      <w:tblPr/>
      <w:tcPr>
        <w:shd w:val="clear" w:color="auto" w:fill="BCAEA6" w:themeFill="accent3" w:themeFillTint="7F"/>
      </w:tcPr>
    </w:tblStylePr>
    <w:tblStylePr w:type="band1Horz">
      <w:tblPr/>
      <w:tcPr>
        <w:tcBorders>
          <w:insideH w:val="single" w:sz="6" w:space="0" w:color="726056" w:themeColor="accent3"/>
          <w:insideV w:val="single" w:sz="6" w:space="0" w:color="726056" w:themeColor="accent3"/>
        </w:tcBorders>
        <w:shd w:val="clear" w:color="auto" w:fill="BCAEA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427EF"/>
    <w:rPr>
      <w:rFonts w:asciiTheme="majorHAnsi" w:eastAsiaTheme="majorEastAsia" w:hAnsiTheme="majorHAnsi" w:cstheme="majorBidi"/>
      <w:color w:val="292934" w:themeColor="text1"/>
    </w:rPr>
    <w:tblPr>
      <w:tblStyleRowBandSize w:val="1"/>
      <w:tblStyleColBandSize w:val="1"/>
      <w:tblBorders>
        <w:top w:val="single" w:sz="8" w:space="0" w:color="4C5A6A" w:themeColor="accent4"/>
        <w:left w:val="single" w:sz="8" w:space="0" w:color="4C5A6A" w:themeColor="accent4"/>
        <w:bottom w:val="single" w:sz="8" w:space="0" w:color="4C5A6A" w:themeColor="accent4"/>
        <w:right w:val="single" w:sz="8" w:space="0" w:color="4C5A6A" w:themeColor="accent4"/>
        <w:insideH w:val="single" w:sz="8" w:space="0" w:color="4C5A6A" w:themeColor="accent4"/>
        <w:insideV w:val="single" w:sz="8" w:space="0" w:color="4C5A6A" w:themeColor="accent4"/>
      </w:tblBorders>
    </w:tblPr>
    <w:tcPr>
      <w:shd w:val="clear" w:color="auto" w:fill="CFD5DD" w:themeFill="accent4" w:themeFillTint="3F"/>
    </w:tcPr>
    <w:tblStylePr w:type="firstRow">
      <w:rPr>
        <w:b/>
        <w:bCs/>
        <w:color w:val="292934" w:themeColor="text1"/>
      </w:rPr>
      <w:tblPr/>
      <w:tcPr>
        <w:shd w:val="clear" w:color="auto" w:fill="ECEEF1" w:themeFill="accent4" w:themeFillTint="19"/>
      </w:tcPr>
    </w:tblStylePr>
    <w:tblStylePr w:type="lastRow">
      <w:rPr>
        <w:b/>
        <w:bCs/>
        <w:color w:val="292934" w:themeColor="text1"/>
      </w:rPr>
      <w:tblPr/>
      <w:tcPr>
        <w:tcBorders>
          <w:top w:val="single" w:sz="12" w:space="0" w:color="292934" w:themeColor="text1"/>
          <w:left w:val="nil"/>
          <w:bottom w:val="nil"/>
          <w:right w:val="nil"/>
          <w:insideH w:val="nil"/>
          <w:insideV w:val="nil"/>
        </w:tcBorders>
        <w:shd w:val="clear" w:color="auto" w:fill="FFFFFF" w:themeFill="background1"/>
      </w:tcPr>
    </w:tblStylePr>
    <w:tblStylePr w:type="firstCol">
      <w:rPr>
        <w:b/>
        <w:bCs/>
        <w:color w:val="2929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92934" w:themeColor="text1"/>
      </w:rPr>
      <w:tblPr/>
      <w:tcPr>
        <w:tcBorders>
          <w:top w:val="nil"/>
          <w:left w:val="nil"/>
          <w:bottom w:val="nil"/>
          <w:right w:val="nil"/>
          <w:insideH w:val="nil"/>
          <w:insideV w:val="nil"/>
        </w:tcBorders>
        <w:shd w:val="clear" w:color="auto" w:fill="D8DDE3" w:themeFill="accent4" w:themeFillTint="33"/>
      </w:tcPr>
    </w:tblStylePr>
    <w:tblStylePr w:type="band1Vert">
      <w:tblPr/>
      <w:tcPr>
        <w:shd w:val="clear" w:color="auto" w:fill="9FACBA" w:themeFill="accent4" w:themeFillTint="7F"/>
      </w:tcPr>
    </w:tblStylePr>
    <w:tblStylePr w:type="band1Horz">
      <w:tblPr/>
      <w:tcPr>
        <w:tcBorders>
          <w:insideH w:val="single" w:sz="6" w:space="0" w:color="4C5A6A" w:themeColor="accent4"/>
          <w:insideV w:val="single" w:sz="6" w:space="0" w:color="4C5A6A" w:themeColor="accent4"/>
        </w:tcBorders>
        <w:shd w:val="clear" w:color="auto" w:fill="9FACB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427EF"/>
    <w:rPr>
      <w:rFonts w:asciiTheme="majorHAnsi" w:eastAsiaTheme="majorEastAsia" w:hAnsiTheme="majorHAnsi" w:cstheme="majorBidi"/>
      <w:color w:val="292934" w:themeColor="text1"/>
    </w:rPr>
    <w:tblPr>
      <w:tblStyleRowBandSize w:val="1"/>
      <w:tblStyleColBandSize w:val="1"/>
      <w:tblBorders>
        <w:top w:val="single" w:sz="8" w:space="0" w:color="808DA0" w:themeColor="accent5"/>
        <w:left w:val="single" w:sz="8" w:space="0" w:color="808DA0" w:themeColor="accent5"/>
        <w:bottom w:val="single" w:sz="8" w:space="0" w:color="808DA0" w:themeColor="accent5"/>
        <w:right w:val="single" w:sz="8" w:space="0" w:color="808DA0" w:themeColor="accent5"/>
        <w:insideH w:val="single" w:sz="8" w:space="0" w:color="808DA0" w:themeColor="accent5"/>
        <w:insideV w:val="single" w:sz="8" w:space="0" w:color="808DA0" w:themeColor="accent5"/>
      </w:tblBorders>
    </w:tblPr>
    <w:tcPr>
      <w:shd w:val="clear" w:color="auto" w:fill="DFE2E7" w:themeFill="accent5" w:themeFillTint="3F"/>
    </w:tcPr>
    <w:tblStylePr w:type="firstRow">
      <w:rPr>
        <w:b/>
        <w:bCs/>
        <w:color w:val="292934" w:themeColor="text1"/>
      </w:rPr>
      <w:tblPr/>
      <w:tcPr>
        <w:shd w:val="clear" w:color="auto" w:fill="F2F3F5" w:themeFill="accent5" w:themeFillTint="19"/>
      </w:tcPr>
    </w:tblStylePr>
    <w:tblStylePr w:type="lastRow">
      <w:rPr>
        <w:b/>
        <w:bCs/>
        <w:color w:val="292934" w:themeColor="text1"/>
      </w:rPr>
      <w:tblPr/>
      <w:tcPr>
        <w:tcBorders>
          <w:top w:val="single" w:sz="12" w:space="0" w:color="292934" w:themeColor="text1"/>
          <w:left w:val="nil"/>
          <w:bottom w:val="nil"/>
          <w:right w:val="nil"/>
          <w:insideH w:val="nil"/>
          <w:insideV w:val="nil"/>
        </w:tcBorders>
        <w:shd w:val="clear" w:color="auto" w:fill="FFFFFF" w:themeFill="background1"/>
      </w:tcPr>
    </w:tblStylePr>
    <w:tblStylePr w:type="firstCol">
      <w:rPr>
        <w:b/>
        <w:bCs/>
        <w:color w:val="2929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92934" w:themeColor="text1"/>
      </w:rPr>
      <w:tblPr/>
      <w:tcPr>
        <w:tcBorders>
          <w:top w:val="nil"/>
          <w:left w:val="nil"/>
          <w:bottom w:val="nil"/>
          <w:right w:val="nil"/>
          <w:insideH w:val="nil"/>
          <w:insideV w:val="nil"/>
        </w:tcBorders>
        <w:shd w:val="clear" w:color="auto" w:fill="E5E8EC" w:themeFill="accent5" w:themeFillTint="33"/>
      </w:tcPr>
    </w:tblStylePr>
    <w:tblStylePr w:type="band1Vert">
      <w:tblPr/>
      <w:tcPr>
        <w:shd w:val="clear" w:color="auto" w:fill="BFC6CF" w:themeFill="accent5" w:themeFillTint="7F"/>
      </w:tcPr>
    </w:tblStylePr>
    <w:tblStylePr w:type="band1Horz">
      <w:tblPr/>
      <w:tcPr>
        <w:tcBorders>
          <w:insideH w:val="single" w:sz="6" w:space="0" w:color="808DA0" w:themeColor="accent5"/>
          <w:insideV w:val="single" w:sz="6" w:space="0" w:color="808DA0" w:themeColor="accent5"/>
        </w:tcBorders>
        <w:shd w:val="clear" w:color="auto" w:fill="BFC6CF" w:themeFill="accent5"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B427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8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A29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A29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A29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A29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0C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0CC" w:themeFill="accent1" w:themeFillTint="7F"/>
      </w:tcPr>
    </w:tblStylePr>
  </w:style>
  <w:style w:type="paragraph" w:styleId="BodyText">
    <w:name w:val="Body Text"/>
    <w:basedOn w:val="Normal"/>
    <w:link w:val="BodyTextChar"/>
    <w:uiPriority w:val="99"/>
    <w:semiHidden/>
    <w:unhideWhenUsed/>
    <w:rsid w:val="0055424F"/>
    <w:pPr>
      <w:spacing w:after="120" w:line="259" w:lineRule="auto"/>
    </w:pPr>
    <w:rPr>
      <w:rFonts w:eastAsiaTheme="minorHAnsi"/>
      <w:sz w:val="22"/>
      <w:szCs w:val="22"/>
    </w:rPr>
  </w:style>
  <w:style w:type="character" w:customStyle="1" w:styleId="BodyTextChar">
    <w:name w:val="Body Text Char"/>
    <w:basedOn w:val="DefaultParagraphFont"/>
    <w:link w:val="BodyText"/>
    <w:uiPriority w:val="99"/>
    <w:semiHidden/>
    <w:rsid w:val="0055424F"/>
    <w:rPr>
      <w:rFonts w:eastAsiaTheme="minorHAnsi"/>
      <w:sz w:val="22"/>
      <w:szCs w:val="22"/>
    </w:rPr>
  </w:style>
  <w:style w:type="character" w:styleId="Hyperlink">
    <w:name w:val="Hyperlink"/>
    <w:basedOn w:val="DefaultParagraphFont"/>
    <w:uiPriority w:val="99"/>
    <w:unhideWhenUsed/>
    <w:rsid w:val="00512980"/>
    <w:rPr>
      <w:color w:val="0000FF" w:themeColor="hyperlink"/>
      <w:u w:val="single"/>
    </w:rPr>
  </w:style>
  <w:style w:type="paragraph" w:styleId="NoSpacing">
    <w:name w:val="No Spacing"/>
    <w:uiPriority w:val="1"/>
    <w:qFormat/>
    <w:rsid w:val="001C25FA"/>
    <w:rPr>
      <w:sz w:val="22"/>
      <w:szCs w:val="22"/>
    </w:rPr>
  </w:style>
  <w:style w:type="character" w:customStyle="1" w:styleId="Heading2Char">
    <w:name w:val="Heading 2 Char"/>
    <w:basedOn w:val="DefaultParagraphFont"/>
    <w:link w:val="Heading2"/>
    <w:uiPriority w:val="9"/>
    <w:rsid w:val="00215C5C"/>
    <w:rPr>
      <w:rFonts w:asciiTheme="majorHAnsi" w:eastAsiaTheme="majorEastAsia" w:hAnsiTheme="majorHAnsi" w:cstheme="majorBidi"/>
      <w:b/>
      <w:bCs/>
      <w:color w:val="93A299" w:themeColor="accent1"/>
      <w:sz w:val="26"/>
      <w:szCs w:val="26"/>
    </w:rPr>
  </w:style>
  <w:style w:type="paragraph" w:styleId="Footer">
    <w:name w:val="footer"/>
    <w:basedOn w:val="Normal"/>
    <w:link w:val="FooterChar"/>
    <w:uiPriority w:val="99"/>
    <w:unhideWhenUsed/>
    <w:rsid w:val="007711BE"/>
    <w:pPr>
      <w:tabs>
        <w:tab w:val="center" w:pos="4320"/>
        <w:tab w:val="right" w:pos="8640"/>
      </w:tabs>
    </w:pPr>
  </w:style>
  <w:style w:type="character" w:customStyle="1" w:styleId="FooterChar">
    <w:name w:val="Footer Char"/>
    <w:basedOn w:val="DefaultParagraphFont"/>
    <w:link w:val="Footer"/>
    <w:uiPriority w:val="99"/>
    <w:rsid w:val="007711BE"/>
  </w:style>
  <w:style w:type="character" w:styleId="PageNumber">
    <w:name w:val="page number"/>
    <w:basedOn w:val="DefaultParagraphFont"/>
    <w:uiPriority w:val="99"/>
    <w:semiHidden/>
    <w:unhideWhenUsed/>
    <w:rsid w:val="007711BE"/>
  </w:style>
  <w:style w:type="paragraph" w:styleId="BalloonText">
    <w:name w:val="Balloon Text"/>
    <w:basedOn w:val="Normal"/>
    <w:link w:val="BalloonTextChar"/>
    <w:uiPriority w:val="99"/>
    <w:semiHidden/>
    <w:unhideWhenUsed/>
    <w:rsid w:val="007B59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9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650622">
      <w:bodyDiv w:val="1"/>
      <w:marLeft w:val="0"/>
      <w:marRight w:val="0"/>
      <w:marTop w:val="0"/>
      <w:marBottom w:val="0"/>
      <w:divBdr>
        <w:top w:val="none" w:sz="0" w:space="0" w:color="auto"/>
        <w:left w:val="none" w:sz="0" w:space="0" w:color="auto"/>
        <w:bottom w:val="none" w:sz="0" w:space="0" w:color="auto"/>
        <w:right w:val="none" w:sz="0" w:space="0" w:color="auto"/>
      </w:divBdr>
    </w:div>
    <w:div w:id="998655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workaustralia.gov.au/system/files/documents/1702/classification_hazardous_chemicals.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CD8AA11C9290D47AAE054F9ADF585A6" ma:contentTypeVersion="8" ma:contentTypeDescription="Create a new document." ma:contentTypeScope="" ma:versionID="7b0aa9ed7a60b02a5f9630d8487fb689">
  <xsd:schema xmlns:xsd="http://www.w3.org/2001/XMLSchema" xmlns:xs="http://www.w3.org/2001/XMLSchema" xmlns:p="http://schemas.microsoft.com/office/2006/metadata/properties" xmlns:ns2="60266a26-fb77-4a14-a18e-927ea900d7b0" xmlns:ns3="19fe2b29-95a9-4e85-b54e-b66efdcb826b" targetNamespace="http://schemas.microsoft.com/office/2006/metadata/properties" ma:root="true" ma:fieldsID="297d83d72d4f6ede4f35f86aae43e8fa" ns2:_="" ns3:_="">
    <xsd:import namespace="60266a26-fb77-4a14-a18e-927ea900d7b0"/>
    <xsd:import namespace="19fe2b29-95a9-4e85-b54e-b66efdcb8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66a26-fb77-4a14-a18e-927ea900d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e2b29-95a9-4e85-b54e-b66efdcb82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8BCD22-99C6-41F2-A7AA-D8DF1DF4678B}">
  <ds:schemaRefs>
    <ds:schemaRef ds:uri="http://schemas.openxmlformats.org/officeDocument/2006/bibliography"/>
  </ds:schemaRefs>
</ds:datastoreItem>
</file>

<file path=customXml/itemProps2.xml><?xml version="1.0" encoding="utf-8"?>
<ds:datastoreItem xmlns:ds="http://schemas.openxmlformats.org/officeDocument/2006/customXml" ds:itemID="{48A04E9D-F2DF-400F-A2A9-75B9B257BE74}"/>
</file>

<file path=customXml/itemProps3.xml><?xml version="1.0" encoding="utf-8"?>
<ds:datastoreItem xmlns:ds="http://schemas.openxmlformats.org/officeDocument/2006/customXml" ds:itemID="{64A267DE-97A2-4385-8468-00991AF0FF01}"/>
</file>

<file path=customXml/itemProps4.xml><?xml version="1.0" encoding="utf-8"?>
<ds:datastoreItem xmlns:ds="http://schemas.openxmlformats.org/officeDocument/2006/customXml" ds:itemID="{9C302EA6-AD07-4CBB-A4D9-6FB754698CC6}"/>
</file>

<file path=docProps/app.xml><?xml version="1.0" encoding="utf-8"?>
<Properties xmlns="http://schemas.openxmlformats.org/officeDocument/2006/extended-properties" xmlns:vt="http://schemas.openxmlformats.org/officeDocument/2006/docPropsVTypes">
  <Template>Normal</Template>
  <TotalTime>1</TotalTime>
  <Pages>14</Pages>
  <Words>2616</Words>
  <Characters>14913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MCF Consulting, Inc.</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Catherine Fish</dc:creator>
  <cp:lastModifiedBy>Catherine Oh</cp:lastModifiedBy>
  <cp:revision>2</cp:revision>
  <cp:lastPrinted>2018-07-02T21:52:00Z</cp:lastPrinted>
  <dcterms:created xsi:type="dcterms:W3CDTF">2019-04-16T01:44:00Z</dcterms:created>
  <dcterms:modified xsi:type="dcterms:W3CDTF">2019-04-16T01:44:00Z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0x0101004CD8AA11C9290D47AAE054F9ADF585A6</vt:lpwstr>
  </property>
</Properties>
</file>