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4C" w:rsidRDefault="00236958">
      <w:pPr>
        <w:rPr>
          <w:lang w:val="en-US"/>
        </w:rPr>
      </w:pPr>
      <w:r>
        <w:rPr>
          <w:lang w:val="en-US"/>
        </w:rPr>
        <w:t>January 15, 2015</w:t>
      </w:r>
    </w:p>
    <w:p w:rsidR="00860C4C" w:rsidRDefault="00860C4C">
      <w:pPr>
        <w:rPr>
          <w:lang w:val="en-US"/>
        </w:rPr>
      </w:pPr>
    </w:p>
    <w:p w:rsidR="00B51018" w:rsidRDefault="00B51018">
      <w:pPr>
        <w:rPr>
          <w:lang w:val="en-US"/>
        </w:rPr>
      </w:pPr>
      <w:r>
        <w:rPr>
          <w:lang w:val="en-US"/>
        </w:rPr>
        <w:t>RE: Request for Quotations</w:t>
      </w:r>
    </w:p>
    <w:p w:rsidR="00B51018" w:rsidRDefault="00B51018">
      <w:pPr>
        <w:rPr>
          <w:lang w:val="en-US"/>
        </w:rPr>
      </w:pPr>
    </w:p>
    <w:p w:rsidR="00860C4C" w:rsidRDefault="00860C4C">
      <w:pPr>
        <w:rPr>
          <w:lang w:val="en-US"/>
        </w:rPr>
      </w:pPr>
      <w:r w:rsidRPr="00860C4C">
        <w:rPr>
          <w:lang w:val="en-US"/>
        </w:rPr>
        <w:t>To Whom It May Concern:</w:t>
      </w:r>
    </w:p>
    <w:p w:rsidR="00860C4C" w:rsidRDefault="00860C4C">
      <w:pPr>
        <w:rPr>
          <w:lang w:val="en-US"/>
        </w:rPr>
      </w:pPr>
    </w:p>
    <w:p w:rsidR="00860C4C" w:rsidRDefault="00860C4C">
      <w:pPr>
        <w:rPr>
          <w:lang w:val="en-US"/>
        </w:rPr>
      </w:pPr>
      <w:r>
        <w:rPr>
          <w:lang w:val="en-US"/>
        </w:rPr>
        <w:t xml:space="preserve">The </w:t>
      </w:r>
      <w:r w:rsidRPr="00860C4C">
        <w:rPr>
          <w:lang w:val="en-US"/>
        </w:rPr>
        <w:t>Asia-Pacific Economic Cooperation Secretariat</w:t>
      </w:r>
      <w:r>
        <w:rPr>
          <w:lang w:val="en-US"/>
        </w:rPr>
        <w:t xml:space="preserve"> </w:t>
      </w:r>
      <w:r w:rsidR="00AC551B">
        <w:rPr>
          <w:lang w:val="en-US"/>
        </w:rPr>
        <w:t>is procuring</w:t>
      </w:r>
      <w:r>
        <w:rPr>
          <w:lang w:val="en-US"/>
        </w:rPr>
        <w:t xml:space="preserve"> </w:t>
      </w:r>
      <w:r w:rsidR="00236958">
        <w:rPr>
          <w:lang w:val="en-US"/>
        </w:rPr>
        <w:t>6</w:t>
      </w:r>
      <w:r>
        <w:rPr>
          <w:lang w:val="en-US"/>
        </w:rPr>
        <w:t xml:space="preserve"> portable computer systems </w:t>
      </w:r>
      <w:r w:rsidR="00AC551B">
        <w:rPr>
          <w:lang w:val="en-US"/>
        </w:rPr>
        <w:t>and seek quotations for systems that meet the following requirements:-</w:t>
      </w:r>
    </w:p>
    <w:p w:rsidR="00860C4C" w:rsidRDefault="00860C4C">
      <w:pPr>
        <w:rPr>
          <w:lang w:val="en-US"/>
        </w:rPr>
      </w:pPr>
    </w:p>
    <w:p w:rsidR="00860C4C" w:rsidRDefault="00236958">
      <w:pPr>
        <w:rPr>
          <w:lang w:val="en-US"/>
        </w:rPr>
      </w:pPr>
      <w:r>
        <w:rPr>
          <w:lang w:val="en-US"/>
        </w:rPr>
        <w:t>4</w:t>
      </w:r>
      <w:r w:rsidR="00860C4C">
        <w:rPr>
          <w:lang w:val="en-US"/>
        </w:rPr>
        <w:t xml:space="preserve"> units of portable computers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u w:val="single"/>
          <w:lang w:val="en-US"/>
        </w:rPr>
        <w:t>Physical dimensions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Dis</w:t>
      </w:r>
      <w:r>
        <w:rPr>
          <w:rFonts w:ascii="Cambria" w:hAnsi="Cambria"/>
          <w:sz w:val="22"/>
          <w:szCs w:val="22"/>
          <w:lang w:val="en-US"/>
        </w:rPr>
        <w:t>play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236958">
        <w:rPr>
          <w:rFonts w:ascii="Cambria" w:hAnsi="Cambria"/>
          <w:sz w:val="22"/>
          <w:szCs w:val="22"/>
          <w:lang w:val="en-US"/>
        </w:rPr>
        <w:t>12</w:t>
      </w:r>
      <w:r>
        <w:rPr>
          <w:rFonts w:ascii="Cambria" w:hAnsi="Cambria"/>
          <w:sz w:val="22"/>
          <w:szCs w:val="22"/>
          <w:lang w:val="en-US"/>
        </w:rPr>
        <w:t>-inch or larger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Weight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>below 1.</w:t>
      </w:r>
      <w:r w:rsidRPr="00860C4C">
        <w:rPr>
          <w:rFonts w:ascii="Cambria" w:hAnsi="Cambria"/>
          <w:sz w:val="22"/>
          <w:szCs w:val="22"/>
          <w:lang w:val="en-US"/>
        </w:rPr>
        <w:t>8 kg (inclusive of battery</w:t>
      </w:r>
      <w:r w:rsidR="00236958">
        <w:rPr>
          <w:rFonts w:ascii="Cambria" w:hAnsi="Cambria"/>
          <w:sz w:val="22"/>
          <w:szCs w:val="22"/>
          <w:lang w:val="en-US"/>
        </w:rPr>
        <w:t>, lighter is preferred</w:t>
      </w:r>
      <w:r w:rsidRPr="00860C4C">
        <w:rPr>
          <w:rFonts w:ascii="Cambria" w:hAnsi="Cambria"/>
          <w:sz w:val="22"/>
          <w:szCs w:val="22"/>
          <w:lang w:val="en-US"/>
        </w:rPr>
        <w:t>)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smartTag w:uri="urn:schemas-microsoft-com:office:smarttags" w:element="place">
        <w:r w:rsidRPr="00860C4C">
          <w:rPr>
            <w:rFonts w:ascii="Cambria" w:hAnsi="Cambria"/>
            <w:sz w:val="22"/>
            <w:szCs w:val="22"/>
            <w:lang w:val="en-US"/>
          </w:rPr>
          <w:t>Battery</w:t>
        </w:r>
      </w:smartTag>
      <w:r>
        <w:rPr>
          <w:rFonts w:ascii="Cambria" w:hAnsi="Cambria"/>
          <w:sz w:val="22"/>
          <w:szCs w:val="22"/>
          <w:lang w:val="en-US"/>
        </w:rPr>
        <w:t xml:space="preserve"> life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>5 hours or longer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 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u w:val="single"/>
          <w:lang w:val="en-US"/>
        </w:rPr>
        <w:t>System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CPU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</w:r>
      <w:r w:rsidRPr="00860C4C">
        <w:rPr>
          <w:rFonts w:ascii="Cambria" w:hAnsi="Cambria"/>
          <w:sz w:val="22"/>
          <w:szCs w:val="22"/>
          <w:lang w:val="en-US"/>
        </w:rPr>
        <w:t>Intel Core i5</w:t>
      </w:r>
      <w:r>
        <w:rPr>
          <w:rFonts w:ascii="Cambria" w:hAnsi="Cambria"/>
          <w:sz w:val="22"/>
          <w:szCs w:val="22"/>
          <w:lang w:val="en-US"/>
        </w:rPr>
        <w:t>/i7 2.</w:t>
      </w:r>
      <w:r w:rsidR="00236958">
        <w:rPr>
          <w:rFonts w:ascii="Cambria" w:hAnsi="Cambria"/>
          <w:sz w:val="22"/>
          <w:szCs w:val="22"/>
          <w:lang w:val="en-US"/>
        </w:rPr>
        <w:t>7</w:t>
      </w:r>
      <w:r>
        <w:rPr>
          <w:rFonts w:ascii="Cambria" w:hAnsi="Cambria"/>
          <w:sz w:val="22"/>
          <w:szCs w:val="22"/>
          <w:lang w:val="en-US"/>
        </w:rPr>
        <w:t>GHz and above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RAM</w:t>
      </w:r>
      <w:r w:rsidR="00236958">
        <w:rPr>
          <w:rFonts w:ascii="Cambria" w:hAnsi="Cambria"/>
          <w:sz w:val="22"/>
          <w:szCs w:val="22"/>
          <w:lang w:val="en-US"/>
        </w:rPr>
        <w:t>:</w:t>
      </w:r>
      <w:r w:rsidR="00236958">
        <w:rPr>
          <w:rFonts w:ascii="Cambria" w:hAnsi="Cambria"/>
          <w:sz w:val="22"/>
          <w:szCs w:val="22"/>
          <w:lang w:val="en-US"/>
        </w:rPr>
        <w:tab/>
      </w:r>
      <w:r w:rsidR="00236958">
        <w:rPr>
          <w:rFonts w:ascii="Cambria" w:hAnsi="Cambria"/>
          <w:sz w:val="22"/>
          <w:szCs w:val="22"/>
          <w:lang w:val="en-US"/>
        </w:rPr>
        <w:tab/>
        <w:t>8</w:t>
      </w:r>
      <w:r w:rsidR="00EF06FD">
        <w:rPr>
          <w:rFonts w:ascii="Cambria" w:hAnsi="Cambria"/>
          <w:sz w:val="22"/>
          <w:szCs w:val="22"/>
          <w:lang w:val="en-US"/>
        </w:rPr>
        <w:t>GB</w:t>
      </w:r>
      <w:r w:rsidRPr="00860C4C">
        <w:rPr>
          <w:rFonts w:ascii="Cambria" w:hAnsi="Cambria"/>
          <w:sz w:val="22"/>
          <w:szCs w:val="22"/>
          <w:lang w:val="en-US"/>
        </w:rPr>
        <w:t xml:space="preserve"> or more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Storage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  <w:t>HDD - 500GB or more (or) SSD – 256GB</w:t>
      </w:r>
      <w:r w:rsidRPr="00860C4C">
        <w:rPr>
          <w:rFonts w:ascii="Cambria" w:hAnsi="Cambria"/>
          <w:sz w:val="22"/>
          <w:szCs w:val="22"/>
          <w:lang w:val="en-US"/>
        </w:rPr>
        <w:t xml:space="preserve"> or more</w:t>
      </w:r>
    </w:p>
    <w:p w:rsid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Optical drive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Pr="00860C4C">
        <w:rPr>
          <w:rFonts w:ascii="Cambria" w:hAnsi="Cambria"/>
          <w:sz w:val="22"/>
          <w:szCs w:val="22"/>
          <w:lang w:val="en-US"/>
        </w:rPr>
        <w:t>ODD-equipped models preferred</w:t>
      </w:r>
    </w:p>
    <w:p w:rsidR="00236958" w:rsidRPr="00860C4C" w:rsidRDefault="00236958" w:rsidP="00236958">
      <w:pPr>
        <w:ind w:left="2127" w:hanging="1767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Graphics: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Capability to support simultaneous output to both built-in display and external monitor at 1080p preferred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Connectivity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Pr="00860C4C">
        <w:rPr>
          <w:rFonts w:ascii="Cambria" w:hAnsi="Cambria"/>
          <w:sz w:val="22"/>
          <w:szCs w:val="22"/>
          <w:lang w:val="en-US"/>
        </w:rPr>
        <w:t>WLAN, LAN, Bluetooth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Ports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</w:r>
      <w:r w:rsidRPr="00860C4C">
        <w:rPr>
          <w:rFonts w:ascii="Cambria" w:hAnsi="Cambria"/>
          <w:sz w:val="22"/>
          <w:szCs w:val="22"/>
          <w:lang w:val="en-US"/>
        </w:rPr>
        <w:t>USB 2.0/3.0, VGA/HDMI out, port replicator will be an advantage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OS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</w:r>
      <w:r w:rsidRPr="00860C4C">
        <w:rPr>
          <w:rFonts w:ascii="Cambria" w:hAnsi="Cambria"/>
          <w:sz w:val="22"/>
          <w:szCs w:val="22"/>
          <w:lang w:val="en-US"/>
        </w:rPr>
        <w:t>Windows 7 Pro 64-bit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 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u w:val="single"/>
          <w:lang w:val="en-US"/>
        </w:rPr>
        <w:t>Warranty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Period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236958">
        <w:rPr>
          <w:rFonts w:ascii="Cambria" w:hAnsi="Cambria"/>
          <w:sz w:val="22"/>
          <w:szCs w:val="22"/>
          <w:lang w:val="en-US"/>
        </w:rPr>
        <w:t>3</w:t>
      </w:r>
      <w:r w:rsidRPr="00860C4C">
        <w:rPr>
          <w:rFonts w:ascii="Cambria" w:hAnsi="Cambria"/>
          <w:sz w:val="22"/>
          <w:szCs w:val="22"/>
          <w:lang w:val="en-US"/>
        </w:rPr>
        <w:t xml:space="preserve"> years</w:t>
      </w:r>
    </w:p>
    <w:p w:rsidR="00860C4C" w:rsidRPr="00860C4C" w:rsidRDefault="00860C4C" w:rsidP="00860C4C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Validity</w:t>
      </w:r>
      <w:r w:rsidR="00EF06FD">
        <w:rPr>
          <w:rFonts w:ascii="Cambria" w:hAnsi="Cambria"/>
          <w:sz w:val="22"/>
          <w:szCs w:val="22"/>
          <w:lang w:val="en-US"/>
        </w:rPr>
        <w:t>:</w:t>
      </w:r>
      <w:r w:rsidR="00EF06FD">
        <w:rPr>
          <w:rFonts w:ascii="Cambria" w:hAnsi="Cambria"/>
          <w:sz w:val="22"/>
          <w:szCs w:val="22"/>
          <w:lang w:val="en-US"/>
        </w:rPr>
        <w:tab/>
      </w:r>
      <w:r w:rsidR="00EF06FD">
        <w:rPr>
          <w:rFonts w:ascii="Cambria" w:hAnsi="Cambria"/>
          <w:sz w:val="22"/>
          <w:szCs w:val="22"/>
          <w:lang w:val="en-US"/>
        </w:rPr>
        <w:tab/>
      </w:r>
      <w:r w:rsidRPr="00860C4C">
        <w:rPr>
          <w:rFonts w:ascii="Cambria" w:hAnsi="Cambria"/>
          <w:sz w:val="22"/>
          <w:szCs w:val="22"/>
          <w:lang w:val="en-US"/>
        </w:rPr>
        <w:t>International (preferred) or Local</w:t>
      </w:r>
      <w:r w:rsidR="00236958">
        <w:rPr>
          <w:rFonts w:ascii="Cambria" w:hAnsi="Cambria"/>
          <w:sz w:val="22"/>
          <w:szCs w:val="22"/>
          <w:lang w:val="en-US"/>
        </w:rPr>
        <w:t>, should provide onsite service.</w:t>
      </w:r>
    </w:p>
    <w:p w:rsidR="00860C4C" w:rsidRDefault="00860C4C">
      <w:pPr>
        <w:rPr>
          <w:lang w:val="en-US"/>
        </w:rPr>
      </w:pPr>
    </w:p>
    <w:p w:rsidR="00AA6F37" w:rsidRDefault="00AA6F37">
      <w:pPr>
        <w:rPr>
          <w:lang w:val="en-US"/>
        </w:rPr>
      </w:pPr>
    </w:p>
    <w:p w:rsidR="00EF06FD" w:rsidRDefault="00236958">
      <w:pPr>
        <w:rPr>
          <w:lang w:val="en-US"/>
        </w:rPr>
      </w:pPr>
      <w:r>
        <w:rPr>
          <w:lang w:val="en-US"/>
        </w:rPr>
        <w:t>2</w:t>
      </w:r>
      <w:r w:rsidR="00EF06FD">
        <w:rPr>
          <w:lang w:val="en-US"/>
        </w:rPr>
        <w:t xml:space="preserve"> unit</w:t>
      </w:r>
      <w:r>
        <w:rPr>
          <w:lang w:val="en-US"/>
        </w:rPr>
        <w:t>s</w:t>
      </w:r>
      <w:r w:rsidR="00EF06FD">
        <w:rPr>
          <w:lang w:val="en-US"/>
        </w:rPr>
        <w:t xml:space="preserve"> of portable computer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u w:val="single"/>
          <w:lang w:val="en-US"/>
        </w:rPr>
        <w:t>Physical dimensions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Dis</w:t>
      </w:r>
      <w:r w:rsidR="00236958">
        <w:rPr>
          <w:rFonts w:ascii="Cambria" w:hAnsi="Cambria"/>
          <w:sz w:val="22"/>
          <w:szCs w:val="22"/>
          <w:lang w:val="en-US"/>
        </w:rPr>
        <w:t>play:</w:t>
      </w:r>
      <w:r w:rsidR="00236958">
        <w:rPr>
          <w:rFonts w:ascii="Cambria" w:hAnsi="Cambria"/>
          <w:sz w:val="22"/>
          <w:szCs w:val="22"/>
          <w:lang w:val="en-US"/>
        </w:rPr>
        <w:tab/>
      </w:r>
      <w:r w:rsidR="00236958">
        <w:rPr>
          <w:rFonts w:ascii="Cambria" w:hAnsi="Cambria"/>
          <w:sz w:val="22"/>
          <w:szCs w:val="22"/>
          <w:lang w:val="en-US"/>
        </w:rPr>
        <w:tab/>
        <w:t>15-inch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Weight: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  <w:t>2.0</w:t>
      </w:r>
      <w:r w:rsidRPr="00860C4C">
        <w:rPr>
          <w:rFonts w:ascii="Cambria" w:hAnsi="Cambria"/>
          <w:sz w:val="22"/>
          <w:szCs w:val="22"/>
          <w:lang w:val="en-US"/>
        </w:rPr>
        <w:t xml:space="preserve"> kg </w:t>
      </w:r>
      <w:r w:rsidR="00236958">
        <w:rPr>
          <w:rFonts w:ascii="Cambria" w:hAnsi="Cambria"/>
          <w:sz w:val="22"/>
          <w:szCs w:val="22"/>
          <w:lang w:val="en-US"/>
        </w:rPr>
        <w:t xml:space="preserve">or less </w:t>
      </w:r>
      <w:r w:rsidRPr="00860C4C">
        <w:rPr>
          <w:rFonts w:ascii="Cambria" w:hAnsi="Cambria"/>
          <w:sz w:val="22"/>
          <w:szCs w:val="22"/>
          <w:lang w:val="en-US"/>
        </w:rPr>
        <w:t>(inclusive of battery)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Battery</w:t>
      </w:r>
      <w:r w:rsidR="00236958">
        <w:rPr>
          <w:rFonts w:ascii="Cambria" w:hAnsi="Cambria"/>
          <w:sz w:val="22"/>
          <w:szCs w:val="22"/>
          <w:lang w:val="en-US"/>
        </w:rPr>
        <w:t xml:space="preserve"> life:</w:t>
      </w:r>
      <w:r w:rsidR="00236958">
        <w:rPr>
          <w:rFonts w:ascii="Cambria" w:hAnsi="Cambria"/>
          <w:sz w:val="22"/>
          <w:szCs w:val="22"/>
          <w:lang w:val="en-US"/>
        </w:rPr>
        <w:tab/>
        <w:t>8</w:t>
      </w:r>
      <w:r>
        <w:rPr>
          <w:rFonts w:ascii="Cambria" w:hAnsi="Cambria"/>
          <w:sz w:val="22"/>
          <w:szCs w:val="22"/>
          <w:lang w:val="en-US"/>
        </w:rPr>
        <w:t xml:space="preserve"> hours or longer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 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u w:val="single"/>
          <w:lang w:val="en-US"/>
        </w:rPr>
        <w:t>System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CPU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 w:rsidR="00236958">
        <w:rPr>
          <w:rFonts w:ascii="Cambria" w:hAnsi="Cambria"/>
          <w:sz w:val="22"/>
          <w:szCs w:val="22"/>
          <w:lang w:val="en-US"/>
        </w:rPr>
        <w:t>Quad-core Intel Core-</w:t>
      </w:r>
      <w:r>
        <w:rPr>
          <w:rFonts w:ascii="Cambria" w:hAnsi="Cambria"/>
          <w:sz w:val="22"/>
          <w:szCs w:val="22"/>
          <w:lang w:val="en-US"/>
        </w:rPr>
        <w:t xml:space="preserve">i7 </w:t>
      </w:r>
      <w:r w:rsidR="00236958">
        <w:rPr>
          <w:rFonts w:ascii="Cambria" w:hAnsi="Cambria"/>
          <w:sz w:val="22"/>
          <w:szCs w:val="22"/>
          <w:lang w:val="en-US"/>
        </w:rPr>
        <w:t>2.5GHz or Intel i7 4710HQ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RAM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 w:rsidR="00236958">
        <w:rPr>
          <w:rFonts w:ascii="Cambria" w:hAnsi="Cambria"/>
          <w:sz w:val="22"/>
          <w:szCs w:val="22"/>
          <w:lang w:val="en-US"/>
        </w:rPr>
        <w:t>16</w:t>
      </w:r>
      <w:r>
        <w:rPr>
          <w:rFonts w:ascii="Cambria" w:hAnsi="Cambria"/>
          <w:sz w:val="22"/>
          <w:szCs w:val="22"/>
          <w:lang w:val="en-US"/>
        </w:rPr>
        <w:t xml:space="preserve">GB </w:t>
      </w:r>
      <w:r w:rsidR="00236958">
        <w:rPr>
          <w:rFonts w:ascii="Cambria" w:hAnsi="Cambria"/>
          <w:sz w:val="22"/>
          <w:szCs w:val="22"/>
          <w:lang w:val="en-US"/>
        </w:rPr>
        <w:t xml:space="preserve">1600MHz </w:t>
      </w:r>
      <w:r>
        <w:rPr>
          <w:rFonts w:ascii="Cambria" w:hAnsi="Cambria"/>
          <w:sz w:val="22"/>
          <w:szCs w:val="22"/>
          <w:lang w:val="en-US"/>
        </w:rPr>
        <w:t>DDR3</w:t>
      </w:r>
      <w:r w:rsidR="00236958">
        <w:rPr>
          <w:rFonts w:ascii="Cambria" w:hAnsi="Cambria"/>
          <w:sz w:val="22"/>
          <w:szCs w:val="22"/>
          <w:lang w:val="en-US"/>
        </w:rPr>
        <w:t>L SDRAM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Storage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 w:rsidR="00236958">
        <w:rPr>
          <w:rFonts w:ascii="Cambria" w:hAnsi="Cambria"/>
          <w:sz w:val="22"/>
          <w:szCs w:val="22"/>
          <w:lang w:val="en-US"/>
        </w:rPr>
        <w:t xml:space="preserve">1TB </w:t>
      </w:r>
      <w:proofErr w:type="spellStart"/>
      <w:r w:rsidR="00236958">
        <w:rPr>
          <w:rFonts w:ascii="Cambria" w:hAnsi="Cambria"/>
          <w:sz w:val="22"/>
          <w:szCs w:val="22"/>
          <w:lang w:val="en-US"/>
        </w:rPr>
        <w:t>PCIe</w:t>
      </w:r>
      <w:proofErr w:type="spellEnd"/>
      <w:r w:rsidR="00236958">
        <w:rPr>
          <w:rFonts w:ascii="Cambria" w:hAnsi="Cambria"/>
          <w:sz w:val="22"/>
          <w:szCs w:val="22"/>
          <w:lang w:val="en-US"/>
        </w:rPr>
        <w:t>-based Flash storage and SSD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Optical drive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 w:rsidR="00236958">
        <w:rPr>
          <w:rFonts w:ascii="Cambria" w:hAnsi="Cambria"/>
          <w:sz w:val="22"/>
          <w:szCs w:val="22"/>
          <w:lang w:val="en-US"/>
        </w:rPr>
        <w:t>option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Graphics</w:t>
      </w:r>
      <w:r w:rsidR="00AA6F37">
        <w:rPr>
          <w:rFonts w:ascii="Cambria" w:hAnsi="Cambria"/>
          <w:sz w:val="22"/>
          <w:szCs w:val="22"/>
          <w:lang w:val="en-US"/>
        </w:rPr>
        <w:t>:</w:t>
      </w:r>
      <w:r w:rsidR="00AA6F37">
        <w:rPr>
          <w:rFonts w:ascii="Cambria" w:hAnsi="Cambria"/>
          <w:sz w:val="22"/>
          <w:szCs w:val="22"/>
          <w:lang w:val="en-US"/>
        </w:rPr>
        <w:tab/>
      </w:r>
      <w:r w:rsidR="00AA6F37">
        <w:rPr>
          <w:rFonts w:ascii="Cambria" w:hAnsi="Cambria"/>
          <w:sz w:val="22"/>
          <w:szCs w:val="22"/>
          <w:lang w:val="en-US"/>
        </w:rPr>
        <w:tab/>
        <w:t xml:space="preserve">Dedicated Graphics Processor with </w:t>
      </w:r>
      <w:r w:rsidR="00236958">
        <w:rPr>
          <w:rFonts w:ascii="Cambria" w:hAnsi="Cambria"/>
          <w:sz w:val="22"/>
          <w:szCs w:val="22"/>
          <w:lang w:val="en-US"/>
        </w:rPr>
        <w:t>4</w:t>
      </w:r>
      <w:r w:rsidR="00AA6F37">
        <w:rPr>
          <w:rFonts w:ascii="Cambria" w:hAnsi="Cambria"/>
          <w:sz w:val="22"/>
          <w:szCs w:val="22"/>
          <w:lang w:val="en-US"/>
        </w:rPr>
        <w:t>GB VRAM</w:t>
      </w:r>
    </w:p>
    <w:p w:rsidR="00EF06FD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Connectivity</w:t>
      </w:r>
      <w:r w:rsidR="00AA6F37">
        <w:rPr>
          <w:rFonts w:ascii="Cambria" w:hAnsi="Cambria"/>
          <w:sz w:val="22"/>
          <w:szCs w:val="22"/>
          <w:lang w:val="en-US"/>
        </w:rPr>
        <w:t>:</w:t>
      </w:r>
      <w:r w:rsidR="00AA6F37">
        <w:rPr>
          <w:rFonts w:ascii="Cambria" w:hAnsi="Cambria"/>
          <w:sz w:val="22"/>
          <w:szCs w:val="22"/>
          <w:lang w:val="en-US"/>
        </w:rPr>
        <w:tab/>
      </w:r>
      <w:r w:rsidRPr="00860C4C">
        <w:rPr>
          <w:rFonts w:ascii="Cambria" w:hAnsi="Cambria"/>
          <w:sz w:val="22"/>
          <w:szCs w:val="22"/>
          <w:lang w:val="en-US"/>
        </w:rPr>
        <w:t>WLAN, LAN, Bluetooth</w:t>
      </w:r>
      <w:r w:rsidR="00AA6F37">
        <w:rPr>
          <w:rFonts w:ascii="Cambria" w:hAnsi="Cambria"/>
          <w:sz w:val="22"/>
          <w:szCs w:val="22"/>
          <w:lang w:val="en-US"/>
        </w:rPr>
        <w:t>, OHCI-compatible IEEE 1394 port</w:t>
      </w:r>
    </w:p>
    <w:p w:rsidR="00AA6F37" w:rsidRPr="00860C4C" w:rsidRDefault="00AA6F37" w:rsidP="002E3D31">
      <w:pPr>
        <w:ind w:left="2127" w:hanging="1767"/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Webcam/M</w:t>
      </w:r>
      <w:r w:rsidR="00C445E7">
        <w:rPr>
          <w:rFonts w:ascii="Cambria" w:hAnsi="Cambria"/>
          <w:sz w:val="22"/>
          <w:szCs w:val="22"/>
          <w:lang w:val="en-US"/>
        </w:rPr>
        <w:t>IC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  <w:t>Integrated</w:t>
      </w:r>
      <w:r w:rsidR="002E3D31">
        <w:rPr>
          <w:rFonts w:ascii="Cambria" w:hAnsi="Cambria"/>
          <w:sz w:val="22"/>
          <w:szCs w:val="22"/>
          <w:lang w:val="en-US"/>
        </w:rPr>
        <w:t xml:space="preserve"> HD </w:t>
      </w:r>
      <w:r w:rsidR="003947F5">
        <w:rPr>
          <w:rFonts w:ascii="Cambria" w:hAnsi="Cambria"/>
          <w:sz w:val="22"/>
          <w:szCs w:val="22"/>
          <w:lang w:val="en-US"/>
        </w:rPr>
        <w:br/>
      </w:r>
    </w:p>
    <w:p w:rsidR="003947F5" w:rsidRDefault="00EF06FD" w:rsidP="003947F5">
      <w:pPr>
        <w:ind w:left="2127" w:hanging="1767"/>
        <w:rPr>
          <w:rFonts w:ascii="Cambria" w:hAnsi="Cambria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Ports</w:t>
      </w:r>
      <w:r w:rsidR="001A4421">
        <w:rPr>
          <w:rFonts w:ascii="Cambria" w:hAnsi="Cambria"/>
          <w:sz w:val="22"/>
          <w:szCs w:val="22"/>
          <w:lang w:val="en-US"/>
        </w:rPr>
        <w:t>:</w:t>
      </w:r>
      <w:r w:rsidR="001A4421">
        <w:rPr>
          <w:rFonts w:ascii="Cambria" w:hAnsi="Cambria"/>
          <w:sz w:val="22"/>
          <w:szCs w:val="22"/>
          <w:lang w:val="en-US"/>
        </w:rPr>
        <w:tab/>
      </w:r>
      <w:bookmarkStart w:id="0" w:name="_GoBack"/>
      <w:bookmarkEnd w:id="0"/>
      <w:r w:rsidR="003947F5">
        <w:rPr>
          <w:rFonts w:ascii="Cambria" w:hAnsi="Cambria"/>
          <w:lang w:val="en-US"/>
        </w:rPr>
        <w:t xml:space="preserve">Require USB 3.0 or Thunderbolt, VGA/HDMI out. Port replicator will be an advantage  </w:t>
      </w:r>
    </w:p>
    <w:p w:rsidR="00EF06FD" w:rsidRPr="00860C4C" w:rsidRDefault="00EF06FD" w:rsidP="003947F5">
      <w:pPr>
        <w:ind w:left="2127" w:hanging="1767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OS</w:t>
      </w:r>
      <w:r w:rsidR="003947F5">
        <w:rPr>
          <w:rFonts w:ascii="Cambria" w:hAnsi="Cambria"/>
          <w:sz w:val="22"/>
          <w:szCs w:val="22"/>
          <w:lang w:val="en-US"/>
        </w:rPr>
        <w:t xml:space="preserve">:                              </w:t>
      </w:r>
      <w:r w:rsidR="002E3D31">
        <w:rPr>
          <w:rFonts w:ascii="Cambria" w:hAnsi="Cambria"/>
          <w:sz w:val="22"/>
          <w:szCs w:val="22"/>
          <w:lang w:val="en-US"/>
        </w:rPr>
        <w:t xml:space="preserve">Windows 8.1 or </w:t>
      </w:r>
      <w:proofErr w:type="spellStart"/>
      <w:r w:rsidR="002E3D31">
        <w:rPr>
          <w:rFonts w:ascii="Cambria" w:hAnsi="Cambria"/>
          <w:sz w:val="22"/>
          <w:szCs w:val="22"/>
          <w:lang w:val="en-US"/>
        </w:rPr>
        <w:t>MacOS</w:t>
      </w:r>
      <w:proofErr w:type="spellEnd"/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 </w:t>
      </w:r>
    </w:p>
    <w:p w:rsidR="00EF06FD" w:rsidRPr="00860C4C" w:rsidRDefault="00EF06FD" w:rsidP="00EF06FD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u w:val="single"/>
          <w:lang w:val="en-US"/>
        </w:rPr>
        <w:t>Warranty</w:t>
      </w:r>
    </w:p>
    <w:p w:rsidR="002E3D31" w:rsidRDefault="00EF06FD" w:rsidP="002E3D31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Period</w:t>
      </w:r>
      <w:r w:rsidR="00AA6F37">
        <w:rPr>
          <w:rFonts w:ascii="Cambria" w:hAnsi="Cambria"/>
          <w:sz w:val="22"/>
          <w:szCs w:val="22"/>
          <w:lang w:val="en-US"/>
        </w:rPr>
        <w:t>:</w:t>
      </w:r>
      <w:r w:rsidR="00AA6F37">
        <w:rPr>
          <w:rFonts w:ascii="Cambria" w:hAnsi="Cambria"/>
          <w:sz w:val="22"/>
          <w:szCs w:val="22"/>
          <w:lang w:val="en-US"/>
        </w:rPr>
        <w:tab/>
      </w:r>
      <w:r w:rsidR="00AA6F37">
        <w:rPr>
          <w:rFonts w:ascii="Cambria" w:hAnsi="Cambria"/>
          <w:sz w:val="22"/>
          <w:szCs w:val="22"/>
          <w:lang w:val="en-US"/>
        </w:rPr>
        <w:tab/>
      </w:r>
      <w:r w:rsidR="002E3D31">
        <w:rPr>
          <w:rFonts w:ascii="Cambria" w:hAnsi="Cambria"/>
          <w:sz w:val="22"/>
          <w:szCs w:val="22"/>
          <w:lang w:val="en-US"/>
        </w:rPr>
        <w:t>3 years</w:t>
      </w:r>
    </w:p>
    <w:p w:rsidR="002E3D31" w:rsidRPr="00860C4C" w:rsidRDefault="002E3D31" w:rsidP="002E3D31">
      <w:pPr>
        <w:ind w:left="360"/>
        <w:rPr>
          <w:rFonts w:ascii="Cambria" w:hAnsi="Cambria"/>
          <w:sz w:val="22"/>
          <w:szCs w:val="22"/>
          <w:lang w:val="en-US"/>
        </w:rPr>
      </w:pPr>
      <w:r w:rsidRPr="00860C4C">
        <w:rPr>
          <w:rFonts w:ascii="Cambria" w:hAnsi="Cambria"/>
          <w:sz w:val="22"/>
          <w:szCs w:val="22"/>
          <w:lang w:val="en-US"/>
        </w:rPr>
        <w:t>Validity</w:t>
      </w:r>
      <w:r>
        <w:rPr>
          <w:rFonts w:ascii="Cambria" w:hAnsi="Cambria"/>
          <w:sz w:val="22"/>
          <w:szCs w:val="22"/>
          <w:lang w:val="en-US"/>
        </w:rPr>
        <w:t>: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n-US"/>
        </w:rPr>
        <w:tab/>
      </w:r>
      <w:r w:rsidRPr="00860C4C">
        <w:rPr>
          <w:rFonts w:ascii="Cambria" w:hAnsi="Cambria"/>
          <w:sz w:val="22"/>
          <w:szCs w:val="22"/>
          <w:lang w:val="en-US"/>
        </w:rPr>
        <w:t>International (preferred) or Local</w:t>
      </w:r>
      <w:r>
        <w:rPr>
          <w:rFonts w:ascii="Cambria" w:hAnsi="Cambria"/>
          <w:sz w:val="22"/>
          <w:szCs w:val="22"/>
          <w:lang w:val="en-US"/>
        </w:rPr>
        <w:t>, should provide onsite service.</w:t>
      </w:r>
    </w:p>
    <w:p w:rsidR="00AA6F37" w:rsidRDefault="00AA6F37">
      <w:pPr>
        <w:rPr>
          <w:lang w:val="en-US"/>
        </w:rPr>
      </w:pPr>
    </w:p>
    <w:p w:rsidR="00AA6F37" w:rsidRDefault="00AA6F37">
      <w:pPr>
        <w:rPr>
          <w:lang w:val="en-US"/>
        </w:rPr>
      </w:pPr>
    </w:p>
    <w:p w:rsidR="00AC551B" w:rsidRDefault="00AC551B">
      <w:pPr>
        <w:rPr>
          <w:lang w:val="en-US"/>
        </w:rPr>
      </w:pPr>
    </w:p>
    <w:p w:rsidR="00AC551B" w:rsidRPr="00860C4C" w:rsidRDefault="00AC551B">
      <w:pPr>
        <w:rPr>
          <w:lang w:val="en-US"/>
        </w:rPr>
      </w:pPr>
      <w:r>
        <w:rPr>
          <w:lang w:val="en-US"/>
        </w:rPr>
        <w:t>Please send detailed quotations and availability to</w:t>
      </w:r>
      <w:r w:rsidR="002E3D31">
        <w:rPr>
          <w:lang w:val="en-US"/>
        </w:rPr>
        <w:t xml:space="preserve"> </w:t>
      </w:r>
      <w:hyperlink r:id="rId4" w:history="1">
        <w:r w:rsidR="002E3D31" w:rsidRPr="00596EED">
          <w:rPr>
            <w:rStyle w:val="Hyperlink"/>
            <w:lang w:val="en-US"/>
          </w:rPr>
          <w:t>procurement@apec.org</w:t>
        </w:r>
      </w:hyperlink>
      <w:r w:rsidR="002E3D31">
        <w:rPr>
          <w:lang w:val="en-US"/>
        </w:rPr>
        <w:t xml:space="preserve"> by</w:t>
      </w:r>
      <w:r w:rsidR="002E3D31">
        <w:rPr>
          <w:vertAlign w:val="superscript"/>
          <w:lang w:val="en-US"/>
        </w:rPr>
        <w:t xml:space="preserve"> </w:t>
      </w:r>
      <w:r w:rsidR="002E3D31">
        <w:rPr>
          <w:lang w:val="en-US"/>
        </w:rPr>
        <w:t>31</w:t>
      </w:r>
      <w:r w:rsidR="002E3D31" w:rsidRPr="002E3D31">
        <w:rPr>
          <w:vertAlign w:val="superscript"/>
          <w:lang w:val="en-US"/>
        </w:rPr>
        <w:t>st</w:t>
      </w:r>
      <w:r w:rsidR="002E3D31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2E3D31">
        <w:rPr>
          <w:lang w:val="en-US"/>
        </w:rPr>
        <w:t>January, 2015</w:t>
      </w:r>
      <w:r>
        <w:rPr>
          <w:lang w:val="en-US"/>
        </w:rPr>
        <w:t>.  The APEC Secretariat will send out the purchase order for these items by the 11</w:t>
      </w:r>
      <w:r w:rsidRPr="00AC551B">
        <w:rPr>
          <w:vertAlign w:val="superscript"/>
          <w:lang w:val="en-US"/>
        </w:rPr>
        <w:t>th</w:t>
      </w:r>
      <w:r>
        <w:rPr>
          <w:lang w:val="en-US"/>
        </w:rPr>
        <w:t xml:space="preserve"> of </w:t>
      </w:r>
      <w:r w:rsidR="002E3D31">
        <w:rPr>
          <w:lang w:val="en-US"/>
        </w:rPr>
        <w:t>February, 2015</w:t>
      </w:r>
      <w:r>
        <w:rPr>
          <w:lang w:val="en-US"/>
        </w:rPr>
        <w:t xml:space="preserve"> to the selected vendor.</w:t>
      </w:r>
    </w:p>
    <w:sectPr w:rsidR="00AC551B" w:rsidRPr="00860C4C" w:rsidSect="003947F5">
      <w:pgSz w:w="11909" w:h="16834" w:code="9"/>
      <w:pgMar w:top="851" w:right="1440" w:bottom="1440" w:left="180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4C"/>
    <w:rsid w:val="001A4421"/>
    <w:rsid w:val="00236958"/>
    <w:rsid w:val="002E3D31"/>
    <w:rsid w:val="003947F5"/>
    <w:rsid w:val="00511D24"/>
    <w:rsid w:val="006E3970"/>
    <w:rsid w:val="00860C4C"/>
    <w:rsid w:val="00AA6F37"/>
    <w:rsid w:val="00AC551B"/>
    <w:rsid w:val="00B51018"/>
    <w:rsid w:val="00B84185"/>
    <w:rsid w:val="00C445E7"/>
    <w:rsid w:val="00E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447A0C2-7DBA-4487-8B3F-B11BD6C4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SG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551B"/>
    <w:rPr>
      <w:color w:val="0000FF"/>
      <w:u w:val="single"/>
    </w:rPr>
  </w:style>
  <w:style w:type="paragraph" w:styleId="BalloonText">
    <w:name w:val="Balloon Text"/>
    <w:basedOn w:val="Normal"/>
    <w:semiHidden/>
    <w:rsid w:val="00AC5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ap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2012</vt:lpstr>
    </vt:vector>
  </TitlesOfParts>
  <Company>APEC Secretariat</Company>
  <LinksUpToDate>false</LinksUpToDate>
  <CharactersWithSpaces>1918</CharactersWithSpaces>
  <SharedDoc>false</SharedDoc>
  <HLinks>
    <vt:vector size="6" baseType="variant"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mailto:procurement@apec.org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2012</dc:title>
  <dc:subject/>
  <dc:creator>Ronald Go</dc:creator>
  <cp:keywords/>
  <dc:description/>
  <cp:lastModifiedBy>Peter Logan</cp:lastModifiedBy>
  <cp:revision>2</cp:revision>
  <cp:lastPrinted>2012-04-23T02:50:00Z</cp:lastPrinted>
  <dcterms:created xsi:type="dcterms:W3CDTF">2015-01-15T08:40:00Z</dcterms:created>
  <dcterms:modified xsi:type="dcterms:W3CDTF">2015-01-15T08:40:00Z</dcterms:modified>
</cp:coreProperties>
</file>