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1440"/>
        <w:gridCol w:w="4759"/>
        <w:gridCol w:w="1984"/>
        <w:gridCol w:w="1559"/>
      </w:tblGrid>
      <w:tr w:rsidR="00A124B2" w:rsidRPr="00BB0F01" w:rsidTr="00541FE6">
        <w:trPr>
          <w:cantSplit/>
          <w:tblHeader/>
        </w:trPr>
        <w:tc>
          <w:tcPr>
            <w:tcW w:w="1008"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ID</w:t>
            </w:r>
          </w:p>
        </w:tc>
        <w:tc>
          <w:tcPr>
            <w:tcW w:w="3420"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Name</w:t>
            </w:r>
          </w:p>
        </w:tc>
        <w:tc>
          <w:tcPr>
            <w:tcW w:w="1440"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Stakeholders</w:t>
            </w:r>
          </w:p>
        </w:tc>
        <w:tc>
          <w:tcPr>
            <w:tcW w:w="4759"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Action</w:t>
            </w:r>
          </w:p>
        </w:tc>
        <w:tc>
          <w:tcPr>
            <w:tcW w:w="1984"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Future Milestones</w:t>
            </w:r>
          </w:p>
        </w:tc>
        <w:tc>
          <w:tcPr>
            <w:tcW w:w="1559" w:type="dxa"/>
            <w:shd w:val="clear" w:color="auto" w:fill="DBE5F1" w:themeFill="accent1" w:themeFillTint="33"/>
          </w:tcPr>
          <w:p w:rsidR="00A124B2" w:rsidRPr="00BB0F01" w:rsidRDefault="00A124B2" w:rsidP="000C060D">
            <w:pPr>
              <w:spacing w:before="40" w:after="40"/>
              <w:rPr>
                <w:b/>
                <w:sz w:val="20"/>
                <w:szCs w:val="20"/>
                <w:lang w:val="en-AU"/>
              </w:rPr>
            </w:pPr>
            <w:r w:rsidRPr="00BB0F01">
              <w:rPr>
                <w:b/>
                <w:sz w:val="20"/>
                <w:szCs w:val="20"/>
                <w:lang w:val="en-AU"/>
              </w:rPr>
              <w:t>Due</w:t>
            </w:r>
          </w:p>
        </w:tc>
      </w:tr>
      <w:tr w:rsidR="00A124B2" w:rsidRPr="00BB0F01" w:rsidTr="00541FE6">
        <w:trPr>
          <w:cantSplit/>
        </w:trPr>
        <w:tc>
          <w:tcPr>
            <w:tcW w:w="14170" w:type="dxa"/>
            <w:gridSpan w:val="6"/>
            <w:shd w:val="clear" w:color="auto" w:fill="D9D9D9" w:themeFill="background1" w:themeFillShade="D9"/>
          </w:tcPr>
          <w:p w:rsidR="00A124B2" w:rsidRPr="00BB0F01" w:rsidRDefault="00A124B2" w:rsidP="00541FE6">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O</w:t>
            </w:r>
            <w:r w:rsidRPr="00BB0F01">
              <w:rPr>
                <w:b/>
                <w:sz w:val="20"/>
                <w:szCs w:val="20"/>
                <w:lang w:val="en-AU"/>
              </w:rPr>
              <w:t>ngoing</w:t>
            </w:r>
          </w:p>
        </w:tc>
      </w:tr>
      <w:tr w:rsidR="002247AB" w:rsidRPr="008F5C6C" w:rsidTr="00EA3559">
        <w:trPr>
          <w:cantSplit/>
        </w:trPr>
        <w:tc>
          <w:tcPr>
            <w:tcW w:w="1008" w:type="dxa"/>
            <w:shd w:val="clear" w:color="auto" w:fill="auto"/>
          </w:tcPr>
          <w:p w:rsidR="002247AB" w:rsidRPr="008F5C6C" w:rsidRDefault="002247AB" w:rsidP="000C060D">
            <w:pPr>
              <w:rPr>
                <w:sz w:val="20"/>
                <w:szCs w:val="20"/>
              </w:rPr>
            </w:pPr>
            <w:r w:rsidRPr="008F5C6C">
              <w:rPr>
                <w:sz w:val="20"/>
                <w:szCs w:val="20"/>
              </w:rPr>
              <w:t>EC1</w:t>
            </w:r>
          </w:p>
        </w:tc>
        <w:tc>
          <w:tcPr>
            <w:tcW w:w="3420" w:type="dxa"/>
            <w:shd w:val="clear" w:color="auto" w:fill="auto"/>
          </w:tcPr>
          <w:p w:rsidR="00284976" w:rsidRDefault="002247AB" w:rsidP="000C060D">
            <w:pPr>
              <w:rPr>
                <w:sz w:val="20"/>
                <w:szCs w:val="20"/>
              </w:rPr>
            </w:pPr>
            <w:r w:rsidRPr="008F5C6C">
              <w:rPr>
                <w:sz w:val="20"/>
                <w:szCs w:val="20"/>
              </w:rPr>
              <w:t>Research on key elements on Structural Reform</w:t>
            </w:r>
          </w:p>
          <w:p w:rsidR="002247AB" w:rsidRPr="00284976" w:rsidRDefault="002247AB" w:rsidP="00284976">
            <w:pPr>
              <w:jc w:val="center"/>
              <w:rPr>
                <w:sz w:val="20"/>
                <w:szCs w:val="20"/>
                <w:lang w:val="en-AU"/>
              </w:rPr>
            </w:pPr>
          </w:p>
        </w:tc>
        <w:tc>
          <w:tcPr>
            <w:tcW w:w="1440" w:type="dxa"/>
            <w:shd w:val="clear" w:color="auto" w:fill="auto"/>
          </w:tcPr>
          <w:p w:rsidR="002247AB" w:rsidRPr="008F5C6C" w:rsidRDefault="002247AB" w:rsidP="000C060D">
            <w:pPr>
              <w:rPr>
                <w:sz w:val="20"/>
                <w:szCs w:val="20"/>
              </w:rPr>
            </w:pPr>
            <w:r w:rsidRPr="008F5C6C">
              <w:rPr>
                <w:sz w:val="20"/>
                <w:szCs w:val="20"/>
              </w:rPr>
              <w:t xml:space="preserve">EC </w:t>
            </w:r>
          </w:p>
          <w:p w:rsidR="00156FA1" w:rsidRDefault="00116C9E" w:rsidP="008B199F">
            <w:pPr>
              <w:rPr>
                <w:sz w:val="20"/>
                <w:szCs w:val="20"/>
              </w:rPr>
            </w:pPr>
            <w:r>
              <w:rPr>
                <w:sz w:val="20"/>
                <w:szCs w:val="20"/>
              </w:rPr>
              <w:t>SRMM</w:t>
            </w:r>
          </w:p>
          <w:p w:rsidR="008B199F" w:rsidRPr="008F5C6C" w:rsidRDefault="008B199F" w:rsidP="008B199F">
            <w:pPr>
              <w:rPr>
                <w:sz w:val="20"/>
                <w:szCs w:val="20"/>
                <w:lang w:val="en-AU"/>
              </w:rPr>
            </w:pPr>
          </w:p>
        </w:tc>
        <w:tc>
          <w:tcPr>
            <w:tcW w:w="4759" w:type="dxa"/>
            <w:shd w:val="clear" w:color="auto" w:fill="auto"/>
          </w:tcPr>
          <w:p w:rsidR="002247AB" w:rsidRPr="008F5C6C" w:rsidRDefault="002247AB" w:rsidP="000C060D">
            <w:pPr>
              <w:rPr>
                <w:sz w:val="20"/>
                <w:szCs w:val="20"/>
              </w:rPr>
            </w:pPr>
            <w:r w:rsidRPr="008F5C6C">
              <w:rPr>
                <w:sz w:val="20"/>
                <w:szCs w:val="20"/>
              </w:rPr>
              <w:t>Liaise with EC to identify particular research topics</w:t>
            </w:r>
          </w:p>
        </w:tc>
        <w:tc>
          <w:tcPr>
            <w:tcW w:w="1984" w:type="dxa"/>
            <w:shd w:val="clear" w:color="auto" w:fill="auto"/>
          </w:tcPr>
          <w:p w:rsidR="002247AB" w:rsidRPr="008F5C6C" w:rsidRDefault="002247AB" w:rsidP="000C060D">
            <w:pPr>
              <w:rPr>
                <w:sz w:val="20"/>
                <w:szCs w:val="20"/>
                <w:lang w:val="en-AU"/>
              </w:rPr>
            </w:pPr>
          </w:p>
        </w:tc>
        <w:tc>
          <w:tcPr>
            <w:tcW w:w="1559" w:type="dxa"/>
            <w:shd w:val="clear" w:color="auto" w:fill="auto"/>
          </w:tcPr>
          <w:p w:rsidR="002247AB" w:rsidRPr="008F5C6C" w:rsidRDefault="002247AB" w:rsidP="000C060D">
            <w:pPr>
              <w:rPr>
                <w:sz w:val="20"/>
                <w:szCs w:val="20"/>
                <w:lang w:val="en-AU"/>
              </w:rPr>
            </w:pPr>
            <w:r w:rsidRPr="008F5C6C">
              <w:rPr>
                <w:sz w:val="20"/>
                <w:szCs w:val="20"/>
                <w:lang w:val="en-AU"/>
              </w:rPr>
              <w:t>As required</w:t>
            </w:r>
          </w:p>
        </w:tc>
      </w:tr>
      <w:tr w:rsidR="002247AB" w:rsidRPr="00BB0F01" w:rsidTr="00EA3559">
        <w:trPr>
          <w:cantSplit/>
        </w:trPr>
        <w:tc>
          <w:tcPr>
            <w:tcW w:w="1008" w:type="dxa"/>
            <w:shd w:val="clear" w:color="auto" w:fill="auto"/>
          </w:tcPr>
          <w:p w:rsidR="002247AB" w:rsidRPr="008F5C6C" w:rsidRDefault="002247AB" w:rsidP="000C060D">
            <w:pPr>
              <w:rPr>
                <w:sz w:val="20"/>
                <w:szCs w:val="20"/>
                <w:lang w:val="en-AU"/>
              </w:rPr>
            </w:pPr>
            <w:r w:rsidRPr="008F5C6C">
              <w:rPr>
                <w:sz w:val="20"/>
                <w:szCs w:val="20"/>
                <w:lang w:val="en-AU"/>
              </w:rPr>
              <w:t>EC4</w:t>
            </w:r>
          </w:p>
        </w:tc>
        <w:tc>
          <w:tcPr>
            <w:tcW w:w="3420" w:type="dxa"/>
            <w:shd w:val="clear" w:color="auto" w:fill="auto"/>
          </w:tcPr>
          <w:p w:rsidR="002247AB" w:rsidRPr="008F5C6C" w:rsidRDefault="002247AB" w:rsidP="000C060D">
            <w:pPr>
              <w:rPr>
                <w:sz w:val="20"/>
                <w:szCs w:val="20"/>
                <w:lang w:val="en-AU"/>
              </w:rPr>
            </w:pPr>
            <w:r w:rsidRPr="008F5C6C">
              <w:rPr>
                <w:sz w:val="20"/>
                <w:szCs w:val="20"/>
                <w:lang w:val="en-AU"/>
              </w:rPr>
              <w:t>Voluntary reviews</w:t>
            </w:r>
          </w:p>
        </w:tc>
        <w:tc>
          <w:tcPr>
            <w:tcW w:w="1440" w:type="dxa"/>
            <w:shd w:val="clear" w:color="auto" w:fill="auto"/>
          </w:tcPr>
          <w:p w:rsidR="002247AB" w:rsidRPr="008F5C6C" w:rsidRDefault="002247AB" w:rsidP="000C060D">
            <w:pPr>
              <w:rPr>
                <w:sz w:val="20"/>
                <w:szCs w:val="20"/>
                <w:lang w:val="en-AU"/>
              </w:rPr>
            </w:pPr>
            <w:r w:rsidRPr="008F5C6C">
              <w:rPr>
                <w:sz w:val="20"/>
                <w:szCs w:val="20"/>
                <w:lang w:val="en-AU"/>
              </w:rPr>
              <w:t>EC</w:t>
            </w:r>
          </w:p>
          <w:p w:rsidR="002247AB" w:rsidRPr="008F5C6C" w:rsidRDefault="002247AB" w:rsidP="000C060D">
            <w:pPr>
              <w:rPr>
                <w:sz w:val="20"/>
                <w:szCs w:val="20"/>
              </w:rPr>
            </w:pPr>
            <w:r w:rsidRPr="008F5C6C">
              <w:rPr>
                <w:sz w:val="20"/>
                <w:szCs w:val="20"/>
                <w:lang w:val="en-AU"/>
              </w:rPr>
              <w:t>Participating Economies</w:t>
            </w:r>
          </w:p>
        </w:tc>
        <w:tc>
          <w:tcPr>
            <w:tcW w:w="4759"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Complete PSU role in assisting economies in undertaking reviews</w:t>
            </w:r>
          </w:p>
          <w:p w:rsidR="008B199F" w:rsidRPr="008F5C6C" w:rsidRDefault="002247AB" w:rsidP="005F4553">
            <w:pPr>
              <w:rPr>
                <w:color w:val="000000"/>
                <w:sz w:val="20"/>
                <w:szCs w:val="20"/>
                <w:lang w:eastAsia="es-PE"/>
              </w:rPr>
            </w:pPr>
            <w:r w:rsidRPr="008F5C6C">
              <w:rPr>
                <w:color w:val="000000"/>
                <w:sz w:val="20"/>
                <w:szCs w:val="20"/>
                <w:lang w:eastAsia="es-PE"/>
              </w:rPr>
              <w:t xml:space="preserve">Exploratory meeting with Indonesia’s </w:t>
            </w:r>
            <w:proofErr w:type="spellStart"/>
            <w:r w:rsidRPr="008F5C6C">
              <w:rPr>
                <w:color w:val="000000"/>
                <w:sz w:val="20"/>
                <w:szCs w:val="20"/>
                <w:lang w:eastAsia="es-PE"/>
              </w:rPr>
              <w:t>MoF</w:t>
            </w:r>
            <w:proofErr w:type="spellEnd"/>
            <w:r w:rsidRPr="008F5C6C">
              <w:rPr>
                <w:color w:val="000000"/>
                <w:sz w:val="20"/>
                <w:szCs w:val="20"/>
                <w:lang w:eastAsia="es-PE"/>
              </w:rPr>
              <w:t xml:space="preserve"> – 14 May 2010</w:t>
            </w:r>
            <w:r w:rsidRPr="008F5C6C">
              <w:rPr>
                <w:sz w:val="20"/>
                <w:szCs w:val="20"/>
                <w:lang w:val="en-AU"/>
              </w:rPr>
              <w:sym w:font="Wingdings" w:char="F0FC"/>
            </w:r>
          </w:p>
        </w:tc>
        <w:tc>
          <w:tcPr>
            <w:tcW w:w="1984" w:type="dxa"/>
            <w:shd w:val="clear" w:color="auto" w:fill="auto"/>
          </w:tcPr>
          <w:p w:rsidR="002247AB" w:rsidRPr="008F5C6C" w:rsidRDefault="002247AB" w:rsidP="000C060D">
            <w:pPr>
              <w:rPr>
                <w:color w:val="000000"/>
                <w:sz w:val="20"/>
                <w:szCs w:val="20"/>
                <w:lang w:eastAsia="es-PE"/>
              </w:rPr>
            </w:pPr>
            <w:r w:rsidRPr="008F5C6C">
              <w:rPr>
                <w:color w:val="000000"/>
                <w:sz w:val="20"/>
                <w:szCs w:val="20"/>
                <w:lang w:eastAsia="es-PE"/>
              </w:rPr>
              <w:t>2011 as required</w:t>
            </w:r>
          </w:p>
        </w:tc>
        <w:tc>
          <w:tcPr>
            <w:tcW w:w="1559" w:type="dxa"/>
            <w:shd w:val="clear" w:color="auto" w:fill="auto"/>
          </w:tcPr>
          <w:p w:rsidR="002247AB" w:rsidRPr="00F82FD4" w:rsidRDefault="002247AB" w:rsidP="000C060D">
            <w:pPr>
              <w:rPr>
                <w:sz w:val="20"/>
                <w:szCs w:val="20"/>
              </w:rPr>
            </w:pPr>
            <w:r w:rsidRPr="008F5C6C">
              <w:rPr>
                <w:sz w:val="20"/>
                <w:szCs w:val="20"/>
              </w:rPr>
              <w:t>As required</w:t>
            </w:r>
          </w:p>
        </w:tc>
      </w:tr>
      <w:tr w:rsidR="002247AB" w:rsidRPr="00BB0F01" w:rsidTr="00EA3559">
        <w:trPr>
          <w:cantSplit/>
          <w:trHeight w:val="1029"/>
        </w:trPr>
        <w:tc>
          <w:tcPr>
            <w:tcW w:w="1008" w:type="dxa"/>
          </w:tcPr>
          <w:p w:rsidR="002247AB" w:rsidRPr="00F82FD4" w:rsidRDefault="002247AB" w:rsidP="000C060D">
            <w:pPr>
              <w:rPr>
                <w:sz w:val="20"/>
                <w:szCs w:val="20"/>
                <w:lang w:val="en-AU"/>
              </w:rPr>
            </w:pPr>
            <w:r w:rsidRPr="00F82FD4">
              <w:rPr>
                <w:sz w:val="20"/>
                <w:szCs w:val="20"/>
                <w:lang w:val="en-AU"/>
              </w:rPr>
              <w:t xml:space="preserve">PSU1 </w:t>
            </w:r>
          </w:p>
          <w:p w:rsidR="002247AB" w:rsidRPr="00F82FD4" w:rsidRDefault="002247AB" w:rsidP="000C060D">
            <w:pPr>
              <w:rPr>
                <w:sz w:val="20"/>
                <w:szCs w:val="20"/>
                <w:lang w:val="en-AU"/>
              </w:rPr>
            </w:pPr>
            <w:r w:rsidRPr="00F82FD4">
              <w:rPr>
                <w:sz w:val="20"/>
                <w:szCs w:val="20"/>
                <w:lang w:val="en-AU"/>
              </w:rPr>
              <w:t>PSU2</w:t>
            </w:r>
          </w:p>
        </w:tc>
        <w:tc>
          <w:tcPr>
            <w:tcW w:w="3420" w:type="dxa"/>
          </w:tcPr>
          <w:p w:rsidR="002247AB" w:rsidRPr="00F82FD4" w:rsidRDefault="001B6C22" w:rsidP="000C060D">
            <w:pPr>
              <w:rPr>
                <w:sz w:val="20"/>
                <w:szCs w:val="20"/>
                <w:lang w:val="en-AU"/>
              </w:rPr>
            </w:pPr>
            <w:proofErr w:type="spellStart"/>
            <w:r w:rsidRPr="00961D9C">
              <w:rPr>
                <w:sz w:val="20"/>
                <w:szCs w:val="20"/>
                <w:lang w:val="en-AU"/>
              </w:rPr>
              <w:t>StatsAPEC</w:t>
            </w:r>
            <w:proofErr w:type="spellEnd"/>
            <w:r w:rsidR="002247AB" w:rsidRPr="00F82FD4">
              <w:rPr>
                <w:sz w:val="20"/>
                <w:szCs w:val="20"/>
                <w:lang w:val="en-AU"/>
              </w:rPr>
              <w:t>:</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Key Indicators Database</w:t>
            </w:r>
          </w:p>
          <w:p w:rsidR="002247AB" w:rsidRPr="00BB0F01" w:rsidRDefault="002247AB" w:rsidP="000C060D">
            <w:pPr>
              <w:pStyle w:val="ListParagraph"/>
              <w:numPr>
                <w:ilvl w:val="0"/>
                <w:numId w:val="15"/>
              </w:numPr>
              <w:ind w:left="252" w:hanging="252"/>
              <w:rPr>
                <w:sz w:val="20"/>
                <w:szCs w:val="20"/>
                <w:lang w:val="en-AU"/>
              </w:rPr>
            </w:pPr>
            <w:r w:rsidRPr="00BB0F01">
              <w:rPr>
                <w:sz w:val="20"/>
                <w:szCs w:val="20"/>
                <w:lang w:val="en-AU"/>
              </w:rPr>
              <w:t>Bilateral Linkages Database</w:t>
            </w:r>
          </w:p>
        </w:tc>
        <w:tc>
          <w:tcPr>
            <w:tcW w:w="1440" w:type="dxa"/>
          </w:tcPr>
          <w:p w:rsidR="002247AB" w:rsidRPr="00F82FD4" w:rsidRDefault="002247AB" w:rsidP="000C060D">
            <w:pPr>
              <w:rPr>
                <w:sz w:val="20"/>
                <w:szCs w:val="20"/>
                <w:lang w:val="en-AU"/>
              </w:rPr>
            </w:pPr>
            <w:r w:rsidRPr="00F82FD4">
              <w:rPr>
                <w:sz w:val="20"/>
                <w:szCs w:val="20"/>
                <w:lang w:val="en-AU"/>
              </w:rPr>
              <w:t>PSU Board</w:t>
            </w:r>
          </w:p>
          <w:p w:rsidR="002247AB" w:rsidRPr="00F82FD4" w:rsidRDefault="002247AB" w:rsidP="000C060D">
            <w:pPr>
              <w:rPr>
                <w:sz w:val="20"/>
                <w:szCs w:val="20"/>
                <w:lang w:val="en-AU"/>
              </w:rPr>
            </w:pPr>
            <w:r w:rsidRPr="00F82FD4">
              <w:rPr>
                <w:sz w:val="20"/>
                <w:szCs w:val="20"/>
                <w:lang w:val="en-AU"/>
              </w:rPr>
              <w:t>Member Economies</w:t>
            </w:r>
          </w:p>
        </w:tc>
        <w:tc>
          <w:tcPr>
            <w:tcW w:w="4759" w:type="dxa"/>
          </w:tcPr>
          <w:p w:rsidR="002247AB" w:rsidRPr="00F82FD4" w:rsidRDefault="002247AB" w:rsidP="000C060D">
            <w:pPr>
              <w:rPr>
                <w:sz w:val="20"/>
                <w:szCs w:val="20"/>
                <w:lang w:val="en-AU"/>
              </w:rPr>
            </w:pPr>
            <w:r w:rsidRPr="00F82FD4">
              <w:rPr>
                <w:sz w:val="20"/>
                <w:szCs w:val="20"/>
              </w:rPr>
              <w:t xml:space="preserve">Release of </w:t>
            </w:r>
            <w:proofErr w:type="spellStart"/>
            <w:r w:rsidRPr="00F82FD4">
              <w:rPr>
                <w:sz w:val="20"/>
                <w:szCs w:val="20"/>
              </w:rPr>
              <w:t>StatsAPEC</w:t>
            </w:r>
            <w:proofErr w:type="spellEnd"/>
            <w:r w:rsidRPr="00F82FD4">
              <w:rPr>
                <w:sz w:val="20"/>
                <w:szCs w:val="20"/>
              </w:rPr>
              <w:t xml:space="preserve"> website</w:t>
            </w:r>
            <w:r w:rsidRPr="00F82FD4">
              <w:rPr>
                <w:sz w:val="20"/>
                <w:szCs w:val="20"/>
                <w:lang w:val="en-AU"/>
              </w:rPr>
              <w:sym w:font="Wingdings" w:char="F0FC"/>
            </w:r>
          </w:p>
          <w:p w:rsidR="00EE777C" w:rsidRDefault="00F276C8" w:rsidP="000C060D">
            <w:pPr>
              <w:rPr>
                <w:sz w:val="20"/>
                <w:szCs w:val="20"/>
              </w:rPr>
            </w:pPr>
            <w:r>
              <w:rPr>
                <w:sz w:val="20"/>
                <w:szCs w:val="20"/>
              </w:rPr>
              <w:t xml:space="preserve">Optimization of </w:t>
            </w:r>
            <w:proofErr w:type="spellStart"/>
            <w:r w:rsidR="00273E4E" w:rsidRPr="00F82FD4">
              <w:rPr>
                <w:sz w:val="20"/>
                <w:szCs w:val="20"/>
              </w:rPr>
              <w:t>StatsAPEC</w:t>
            </w:r>
            <w:proofErr w:type="spellEnd"/>
            <w:r w:rsidR="00273E4E">
              <w:rPr>
                <w:sz w:val="20"/>
                <w:szCs w:val="20"/>
              </w:rPr>
              <w:t xml:space="preserve"> </w:t>
            </w:r>
            <w:r w:rsidR="00BB703B">
              <w:rPr>
                <w:sz w:val="20"/>
                <w:szCs w:val="20"/>
              </w:rPr>
              <w:t>for mobile devices</w:t>
            </w:r>
            <w:r w:rsidR="00BB703B" w:rsidRPr="00F82FD4">
              <w:rPr>
                <w:sz w:val="20"/>
                <w:szCs w:val="20"/>
                <w:lang w:val="en-AU"/>
              </w:rPr>
              <w:sym w:font="Wingdings" w:char="F0FC"/>
            </w:r>
          </w:p>
          <w:p w:rsidR="002247AB" w:rsidRPr="00F82FD4" w:rsidRDefault="002247AB" w:rsidP="000C060D">
            <w:pPr>
              <w:rPr>
                <w:sz w:val="20"/>
                <w:szCs w:val="20"/>
              </w:rPr>
            </w:pPr>
            <w:r w:rsidRPr="00F82FD4">
              <w:rPr>
                <w:sz w:val="20"/>
                <w:szCs w:val="20"/>
              </w:rPr>
              <w:t>Beginning 2011, biannual data updates:</w:t>
            </w:r>
          </w:p>
          <w:p w:rsidR="002247AB" w:rsidRDefault="006908C9" w:rsidP="000C060D">
            <w:pPr>
              <w:numPr>
                <w:ilvl w:val="0"/>
                <w:numId w:val="13"/>
              </w:numPr>
              <w:ind w:left="252" w:hanging="252"/>
              <w:rPr>
                <w:sz w:val="20"/>
                <w:szCs w:val="20"/>
              </w:rPr>
            </w:pPr>
            <w:r w:rsidRPr="00961EFC">
              <w:rPr>
                <w:sz w:val="20"/>
                <w:szCs w:val="20"/>
              </w:rPr>
              <w:t>First update</w:t>
            </w:r>
            <w:r w:rsidR="002247AB">
              <w:rPr>
                <w:sz w:val="20"/>
                <w:szCs w:val="20"/>
              </w:rPr>
              <w:t xml:space="preserve"> </w:t>
            </w:r>
          </w:p>
          <w:p w:rsidR="00A97827" w:rsidRDefault="00CB0F5D" w:rsidP="008B199F">
            <w:pPr>
              <w:numPr>
                <w:ilvl w:val="0"/>
                <w:numId w:val="13"/>
              </w:numPr>
              <w:ind w:left="252" w:hanging="252"/>
              <w:rPr>
                <w:sz w:val="20"/>
                <w:szCs w:val="20"/>
              </w:rPr>
            </w:pPr>
            <w:r w:rsidRPr="000E3A5F">
              <w:rPr>
                <w:sz w:val="20"/>
                <w:szCs w:val="20"/>
              </w:rPr>
              <w:t>Second update</w:t>
            </w:r>
            <w:r w:rsidR="002247AB" w:rsidRPr="00F82FD4">
              <w:rPr>
                <w:sz w:val="20"/>
                <w:szCs w:val="20"/>
              </w:rPr>
              <w:t xml:space="preserve"> </w:t>
            </w:r>
          </w:p>
          <w:p w:rsidR="008B199F" w:rsidRPr="00F82FD4" w:rsidRDefault="008B199F" w:rsidP="008B199F">
            <w:pPr>
              <w:ind w:left="252"/>
              <w:rPr>
                <w:sz w:val="20"/>
                <w:szCs w:val="20"/>
              </w:rPr>
            </w:pPr>
          </w:p>
        </w:tc>
        <w:tc>
          <w:tcPr>
            <w:tcW w:w="1984" w:type="dxa"/>
          </w:tcPr>
          <w:p w:rsidR="002247AB" w:rsidRPr="00F82FD4" w:rsidRDefault="002247AB" w:rsidP="000C060D">
            <w:pPr>
              <w:rPr>
                <w:sz w:val="20"/>
                <w:szCs w:val="20"/>
              </w:rPr>
            </w:pPr>
            <w:r w:rsidRPr="00F82FD4">
              <w:rPr>
                <w:sz w:val="20"/>
                <w:szCs w:val="20"/>
              </w:rPr>
              <w:t>1 July 2010</w:t>
            </w:r>
          </w:p>
          <w:p w:rsidR="002247AB" w:rsidRPr="00F82FD4" w:rsidRDefault="00BB703B" w:rsidP="000C060D">
            <w:pPr>
              <w:rPr>
                <w:sz w:val="20"/>
                <w:szCs w:val="20"/>
              </w:rPr>
            </w:pPr>
            <w:r>
              <w:rPr>
                <w:sz w:val="20"/>
                <w:szCs w:val="20"/>
              </w:rPr>
              <w:t>August 2013</w:t>
            </w:r>
          </w:p>
          <w:p w:rsidR="005C6AD9" w:rsidRDefault="005C6AD9" w:rsidP="000C060D">
            <w:pPr>
              <w:rPr>
                <w:sz w:val="20"/>
                <w:szCs w:val="20"/>
              </w:rPr>
            </w:pPr>
          </w:p>
          <w:p w:rsidR="002247AB" w:rsidRPr="000F77FA" w:rsidRDefault="00C93435" w:rsidP="000C060D">
            <w:pPr>
              <w:rPr>
                <w:sz w:val="20"/>
                <w:szCs w:val="20"/>
              </w:rPr>
            </w:pPr>
            <w:r w:rsidRPr="002945B8">
              <w:rPr>
                <w:sz w:val="20"/>
                <w:szCs w:val="20"/>
              </w:rPr>
              <w:t xml:space="preserve">June </w:t>
            </w:r>
            <w:r w:rsidR="000E3A5F" w:rsidRPr="002945B8">
              <w:rPr>
                <w:sz w:val="20"/>
                <w:szCs w:val="20"/>
              </w:rPr>
              <w:t>201</w:t>
            </w:r>
            <w:r w:rsidR="006908C9">
              <w:rPr>
                <w:sz w:val="20"/>
                <w:szCs w:val="20"/>
              </w:rPr>
              <w:t>7</w:t>
            </w:r>
          </w:p>
          <w:p w:rsidR="002247AB" w:rsidRPr="00BB0F01" w:rsidRDefault="00FF71CE" w:rsidP="006908C9">
            <w:pPr>
              <w:rPr>
                <w:sz w:val="20"/>
                <w:szCs w:val="20"/>
              </w:rPr>
            </w:pPr>
            <w:r>
              <w:rPr>
                <w:sz w:val="20"/>
                <w:szCs w:val="20"/>
              </w:rPr>
              <w:t>December</w:t>
            </w:r>
            <w:r w:rsidR="00034882" w:rsidRPr="000F77FA">
              <w:rPr>
                <w:sz w:val="20"/>
                <w:szCs w:val="20"/>
              </w:rPr>
              <w:t xml:space="preserve"> 201</w:t>
            </w:r>
            <w:r w:rsidR="006908C9">
              <w:rPr>
                <w:sz w:val="20"/>
                <w:szCs w:val="20"/>
              </w:rPr>
              <w:t>7</w:t>
            </w:r>
          </w:p>
        </w:tc>
        <w:tc>
          <w:tcPr>
            <w:tcW w:w="1559" w:type="dxa"/>
          </w:tcPr>
          <w:p w:rsidR="002247AB" w:rsidRPr="00F82FD4" w:rsidRDefault="002247AB" w:rsidP="000C060D">
            <w:pPr>
              <w:rPr>
                <w:sz w:val="20"/>
                <w:szCs w:val="20"/>
                <w:lang w:val="en-AU"/>
              </w:rPr>
            </w:pPr>
            <w:r w:rsidRPr="00F82FD4">
              <w:rPr>
                <w:sz w:val="20"/>
                <w:szCs w:val="20"/>
                <w:lang w:val="en-AU"/>
              </w:rPr>
              <w:t>Ongoing</w:t>
            </w:r>
          </w:p>
          <w:p w:rsidR="002247AB" w:rsidRPr="00BB0F01" w:rsidRDefault="002247AB" w:rsidP="000C060D">
            <w:pPr>
              <w:rPr>
                <w:sz w:val="20"/>
                <w:szCs w:val="20"/>
                <w:lang w:val="en-AU"/>
              </w:rPr>
            </w:pPr>
          </w:p>
        </w:tc>
      </w:tr>
      <w:tr w:rsidR="003511C0" w:rsidRPr="00BB0F01" w:rsidTr="00EA3559">
        <w:trPr>
          <w:cantSplit/>
        </w:trPr>
        <w:tc>
          <w:tcPr>
            <w:tcW w:w="1008" w:type="dxa"/>
          </w:tcPr>
          <w:p w:rsidR="003511C0" w:rsidRPr="00F82FD4" w:rsidRDefault="003511C0" w:rsidP="006658D9">
            <w:pPr>
              <w:rPr>
                <w:sz w:val="20"/>
                <w:szCs w:val="20"/>
              </w:rPr>
            </w:pPr>
            <w:r w:rsidRPr="00F82FD4">
              <w:rPr>
                <w:sz w:val="20"/>
                <w:szCs w:val="20"/>
              </w:rPr>
              <w:t>PSU1</w:t>
            </w:r>
            <w:r w:rsidR="006658D9">
              <w:rPr>
                <w:sz w:val="20"/>
                <w:szCs w:val="20"/>
              </w:rPr>
              <w:t>1</w:t>
            </w:r>
          </w:p>
        </w:tc>
        <w:tc>
          <w:tcPr>
            <w:tcW w:w="3420" w:type="dxa"/>
          </w:tcPr>
          <w:p w:rsidR="003511C0" w:rsidRPr="00F82FD4" w:rsidRDefault="003511C0" w:rsidP="000C060D">
            <w:pPr>
              <w:rPr>
                <w:sz w:val="20"/>
                <w:szCs w:val="20"/>
              </w:rPr>
            </w:pPr>
            <w:r w:rsidRPr="00F82FD4">
              <w:rPr>
                <w:sz w:val="20"/>
                <w:szCs w:val="20"/>
              </w:rPr>
              <w:t>PSU Policy Briefs</w:t>
            </w:r>
          </w:p>
        </w:tc>
        <w:tc>
          <w:tcPr>
            <w:tcW w:w="1440" w:type="dxa"/>
          </w:tcPr>
          <w:p w:rsidR="002C3C80" w:rsidRDefault="003511C0" w:rsidP="000C060D">
            <w:pPr>
              <w:rPr>
                <w:sz w:val="20"/>
                <w:szCs w:val="20"/>
              </w:rPr>
            </w:pPr>
            <w:r w:rsidRPr="00F82FD4">
              <w:rPr>
                <w:sz w:val="20"/>
                <w:szCs w:val="20"/>
              </w:rPr>
              <w:t xml:space="preserve">SOM </w:t>
            </w:r>
          </w:p>
          <w:p w:rsidR="00156FA1" w:rsidRDefault="003511C0" w:rsidP="008B199F">
            <w:pPr>
              <w:rPr>
                <w:sz w:val="20"/>
                <w:szCs w:val="20"/>
              </w:rPr>
            </w:pPr>
            <w:r w:rsidRPr="00F82FD4">
              <w:rPr>
                <w:sz w:val="20"/>
                <w:szCs w:val="20"/>
              </w:rPr>
              <w:t>Member Economies</w:t>
            </w:r>
          </w:p>
          <w:p w:rsidR="008B199F" w:rsidRPr="00F82FD4" w:rsidRDefault="008B199F" w:rsidP="008B199F">
            <w:pPr>
              <w:rPr>
                <w:sz w:val="20"/>
                <w:szCs w:val="20"/>
              </w:rPr>
            </w:pPr>
          </w:p>
        </w:tc>
        <w:tc>
          <w:tcPr>
            <w:tcW w:w="4759" w:type="dxa"/>
          </w:tcPr>
          <w:p w:rsidR="003511C0" w:rsidRPr="00F82FD4" w:rsidRDefault="003511C0" w:rsidP="00680B92">
            <w:pPr>
              <w:rPr>
                <w:sz w:val="20"/>
                <w:szCs w:val="20"/>
              </w:rPr>
            </w:pPr>
            <w:r w:rsidRPr="00F82FD4">
              <w:rPr>
                <w:sz w:val="20"/>
                <w:szCs w:val="20"/>
              </w:rPr>
              <w:t>Release Policy Briefs that analy</w:t>
            </w:r>
            <w:r w:rsidR="00680B92">
              <w:rPr>
                <w:sz w:val="20"/>
                <w:szCs w:val="20"/>
              </w:rPr>
              <w:t>z</w:t>
            </w:r>
            <w:r w:rsidRPr="00F82FD4">
              <w:rPr>
                <w:sz w:val="20"/>
                <w:szCs w:val="20"/>
              </w:rPr>
              <w:t xml:space="preserve">e pertinent policy relevant issues in the APEC region. </w:t>
            </w:r>
          </w:p>
        </w:tc>
        <w:tc>
          <w:tcPr>
            <w:tcW w:w="1984" w:type="dxa"/>
          </w:tcPr>
          <w:p w:rsidR="003511C0" w:rsidRPr="00F82FD4" w:rsidRDefault="003511C0" w:rsidP="000C060D">
            <w:pPr>
              <w:rPr>
                <w:sz w:val="20"/>
                <w:szCs w:val="20"/>
                <w:lang w:val="en-AU"/>
              </w:rPr>
            </w:pPr>
            <w:r w:rsidRPr="00F82FD4">
              <w:rPr>
                <w:sz w:val="20"/>
                <w:szCs w:val="20"/>
                <w:lang w:val="en-AU"/>
              </w:rPr>
              <w:t>On needs basis</w:t>
            </w:r>
          </w:p>
        </w:tc>
        <w:tc>
          <w:tcPr>
            <w:tcW w:w="1559" w:type="dxa"/>
          </w:tcPr>
          <w:p w:rsidR="003511C0" w:rsidRPr="00F82FD4" w:rsidRDefault="003511C0" w:rsidP="000C060D">
            <w:pPr>
              <w:rPr>
                <w:sz w:val="20"/>
                <w:szCs w:val="20"/>
                <w:lang w:val="en-AU"/>
              </w:rPr>
            </w:pPr>
            <w:r w:rsidRPr="00F82FD4">
              <w:rPr>
                <w:sz w:val="20"/>
                <w:szCs w:val="20"/>
                <w:lang w:val="en-AU"/>
              </w:rPr>
              <w:t>Ongoing</w:t>
            </w:r>
          </w:p>
        </w:tc>
      </w:tr>
      <w:tr w:rsidR="00356A16" w:rsidRPr="00BB0F01" w:rsidTr="00EA3559">
        <w:trPr>
          <w:cantSplit/>
          <w:trHeight w:val="670"/>
        </w:trPr>
        <w:tc>
          <w:tcPr>
            <w:tcW w:w="1008" w:type="dxa"/>
          </w:tcPr>
          <w:p w:rsidR="00356A16" w:rsidRPr="00F82FD4" w:rsidRDefault="00356A16" w:rsidP="00ED75AB">
            <w:pPr>
              <w:rPr>
                <w:sz w:val="20"/>
                <w:szCs w:val="20"/>
              </w:rPr>
            </w:pPr>
            <w:r>
              <w:rPr>
                <w:sz w:val="20"/>
                <w:szCs w:val="20"/>
              </w:rPr>
              <w:t>PSU</w:t>
            </w:r>
            <w:r w:rsidR="00160CCD">
              <w:rPr>
                <w:sz w:val="20"/>
                <w:szCs w:val="20"/>
              </w:rPr>
              <w:t>2</w:t>
            </w:r>
            <w:r w:rsidR="00ED75AB">
              <w:rPr>
                <w:sz w:val="20"/>
                <w:szCs w:val="20"/>
              </w:rPr>
              <w:t>7</w:t>
            </w:r>
          </w:p>
        </w:tc>
        <w:tc>
          <w:tcPr>
            <w:tcW w:w="3420" w:type="dxa"/>
          </w:tcPr>
          <w:p w:rsidR="00356A16" w:rsidRPr="00F82FD4" w:rsidRDefault="00356A16" w:rsidP="00395AF1">
            <w:pPr>
              <w:rPr>
                <w:sz w:val="20"/>
                <w:szCs w:val="20"/>
              </w:rPr>
            </w:pPr>
            <w:r>
              <w:rPr>
                <w:sz w:val="20"/>
                <w:szCs w:val="20"/>
              </w:rPr>
              <w:t>APEC in Charts 201</w:t>
            </w:r>
            <w:r w:rsidR="00246AB9">
              <w:rPr>
                <w:sz w:val="20"/>
                <w:szCs w:val="20"/>
              </w:rPr>
              <w:t>7</w:t>
            </w:r>
            <w:r w:rsidR="005F0271">
              <w:rPr>
                <w:sz w:val="20"/>
                <w:szCs w:val="20"/>
              </w:rPr>
              <w:t xml:space="preserve"> </w:t>
            </w:r>
          </w:p>
        </w:tc>
        <w:tc>
          <w:tcPr>
            <w:tcW w:w="1440" w:type="dxa"/>
          </w:tcPr>
          <w:p w:rsidR="00356A16" w:rsidRDefault="00356A16" w:rsidP="008A2D7F">
            <w:pPr>
              <w:rPr>
                <w:sz w:val="20"/>
                <w:szCs w:val="20"/>
              </w:rPr>
            </w:pPr>
            <w:r>
              <w:rPr>
                <w:sz w:val="20"/>
                <w:szCs w:val="20"/>
              </w:rPr>
              <w:t>SOM</w:t>
            </w:r>
          </w:p>
          <w:p w:rsidR="00770AB1" w:rsidRPr="00F82FD4" w:rsidRDefault="008966FE" w:rsidP="008966FE">
            <w:pPr>
              <w:rPr>
                <w:sz w:val="20"/>
                <w:szCs w:val="20"/>
              </w:rPr>
            </w:pPr>
            <w:r>
              <w:rPr>
                <w:sz w:val="20"/>
                <w:szCs w:val="20"/>
              </w:rPr>
              <w:t>AMM</w:t>
            </w:r>
            <w:r w:rsidR="00656A21">
              <w:rPr>
                <w:sz w:val="20"/>
                <w:szCs w:val="20"/>
              </w:rPr>
              <w:br/>
              <w:t>A</w:t>
            </w:r>
            <w:r>
              <w:rPr>
                <w:sz w:val="20"/>
                <w:szCs w:val="20"/>
              </w:rPr>
              <w:t>ELM</w:t>
            </w:r>
          </w:p>
        </w:tc>
        <w:tc>
          <w:tcPr>
            <w:tcW w:w="4759" w:type="dxa"/>
          </w:tcPr>
          <w:p w:rsidR="00356A16" w:rsidRPr="00203A1A" w:rsidRDefault="00356A16" w:rsidP="00D82660">
            <w:pPr>
              <w:rPr>
                <w:sz w:val="20"/>
                <w:szCs w:val="20"/>
              </w:rPr>
            </w:pPr>
            <w:r>
              <w:rPr>
                <w:sz w:val="20"/>
                <w:szCs w:val="20"/>
              </w:rPr>
              <w:t xml:space="preserve">Beginning 2013, </w:t>
            </w:r>
            <w:r w:rsidR="00246AB9" w:rsidRPr="00395AF1">
              <w:rPr>
                <w:sz w:val="20"/>
                <w:szCs w:val="20"/>
              </w:rPr>
              <w:t>annual publication for AMM</w:t>
            </w:r>
            <w:r w:rsidR="00BF43EA">
              <w:rPr>
                <w:sz w:val="20"/>
                <w:szCs w:val="20"/>
              </w:rPr>
              <w:t xml:space="preserve"> </w:t>
            </w:r>
          </w:p>
        </w:tc>
        <w:tc>
          <w:tcPr>
            <w:tcW w:w="1984" w:type="dxa"/>
          </w:tcPr>
          <w:p w:rsidR="00356A16" w:rsidRPr="00203A1A" w:rsidRDefault="00133C06" w:rsidP="006908C9">
            <w:pPr>
              <w:rPr>
                <w:sz w:val="20"/>
                <w:szCs w:val="20"/>
                <w:lang w:val="en-AU"/>
              </w:rPr>
            </w:pPr>
            <w:r w:rsidRPr="00BF43EA">
              <w:rPr>
                <w:sz w:val="20"/>
                <w:szCs w:val="20"/>
                <w:lang w:val="en-AU"/>
              </w:rPr>
              <w:t xml:space="preserve">November </w:t>
            </w:r>
            <w:r w:rsidR="00356A16" w:rsidRPr="00BF43EA">
              <w:rPr>
                <w:sz w:val="20"/>
                <w:szCs w:val="20"/>
                <w:lang w:val="en-AU"/>
              </w:rPr>
              <w:t>201</w:t>
            </w:r>
            <w:r w:rsidR="006908C9">
              <w:rPr>
                <w:sz w:val="20"/>
                <w:szCs w:val="20"/>
                <w:lang w:val="en-AU"/>
              </w:rPr>
              <w:t>7</w:t>
            </w:r>
            <w:r w:rsidR="00593453">
              <w:rPr>
                <w:sz w:val="20"/>
                <w:szCs w:val="20"/>
                <w:lang w:val="en-AU"/>
              </w:rPr>
              <w:t xml:space="preserve"> </w:t>
            </w:r>
          </w:p>
        </w:tc>
        <w:tc>
          <w:tcPr>
            <w:tcW w:w="1559" w:type="dxa"/>
          </w:tcPr>
          <w:p w:rsidR="00356A16" w:rsidRPr="00F82FD4" w:rsidRDefault="00356A16" w:rsidP="008A2D7F">
            <w:pPr>
              <w:rPr>
                <w:sz w:val="20"/>
                <w:szCs w:val="20"/>
                <w:lang w:val="en-AU"/>
              </w:rPr>
            </w:pPr>
            <w:r>
              <w:rPr>
                <w:sz w:val="20"/>
                <w:szCs w:val="20"/>
                <w:lang w:val="en-AU"/>
              </w:rPr>
              <w:t>Ongoing</w:t>
            </w:r>
          </w:p>
        </w:tc>
      </w:tr>
      <w:tr w:rsidR="00B51F03" w:rsidRPr="00BB0F01" w:rsidTr="00EA3559">
        <w:trPr>
          <w:cantSplit/>
          <w:trHeight w:val="670"/>
        </w:trPr>
        <w:tc>
          <w:tcPr>
            <w:tcW w:w="1008" w:type="dxa"/>
          </w:tcPr>
          <w:p w:rsidR="00B51F03" w:rsidRDefault="00B51F03" w:rsidP="00ED75AB">
            <w:pPr>
              <w:rPr>
                <w:sz w:val="20"/>
                <w:szCs w:val="20"/>
              </w:rPr>
            </w:pPr>
            <w:r>
              <w:rPr>
                <w:sz w:val="20"/>
                <w:szCs w:val="20"/>
              </w:rPr>
              <w:t>PSU2</w:t>
            </w:r>
            <w:r w:rsidR="00ED75AB">
              <w:rPr>
                <w:sz w:val="20"/>
                <w:szCs w:val="20"/>
              </w:rPr>
              <w:t>8</w:t>
            </w:r>
          </w:p>
        </w:tc>
        <w:tc>
          <w:tcPr>
            <w:tcW w:w="3420" w:type="dxa"/>
          </w:tcPr>
          <w:p w:rsidR="00B51F03" w:rsidRDefault="00B51F03" w:rsidP="0002456E">
            <w:pPr>
              <w:rPr>
                <w:sz w:val="20"/>
                <w:szCs w:val="20"/>
              </w:rPr>
            </w:pPr>
            <w:r>
              <w:rPr>
                <w:sz w:val="20"/>
                <w:szCs w:val="20"/>
              </w:rPr>
              <w:t xml:space="preserve">APEC </w:t>
            </w:r>
            <w:r w:rsidR="0002456E">
              <w:rPr>
                <w:sz w:val="20"/>
                <w:szCs w:val="20"/>
              </w:rPr>
              <w:t xml:space="preserve">Regional </w:t>
            </w:r>
            <w:r>
              <w:rPr>
                <w:sz w:val="20"/>
                <w:szCs w:val="20"/>
              </w:rPr>
              <w:t xml:space="preserve">Trends </w:t>
            </w:r>
            <w:r w:rsidR="0002456E">
              <w:rPr>
                <w:sz w:val="20"/>
                <w:szCs w:val="20"/>
              </w:rPr>
              <w:t>Analysis</w:t>
            </w:r>
            <w:r>
              <w:rPr>
                <w:sz w:val="20"/>
                <w:szCs w:val="20"/>
              </w:rPr>
              <w:t xml:space="preserve"> </w:t>
            </w:r>
          </w:p>
        </w:tc>
        <w:tc>
          <w:tcPr>
            <w:tcW w:w="1440" w:type="dxa"/>
          </w:tcPr>
          <w:p w:rsidR="00B51F03" w:rsidRDefault="00B51F03" w:rsidP="00B51F03">
            <w:pPr>
              <w:rPr>
                <w:sz w:val="20"/>
                <w:szCs w:val="20"/>
              </w:rPr>
            </w:pPr>
            <w:r>
              <w:rPr>
                <w:sz w:val="20"/>
                <w:szCs w:val="20"/>
              </w:rPr>
              <w:t>CTI</w:t>
            </w:r>
            <w:r>
              <w:rPr>
                <w:sz w:val="20"/>
                <w:szCs w:val="20"/>
              </w:rPr>
              <w:br/>
              <w:t>EC</w:t>
            </w:r>
          </w:p>
          <w:p w:rsidR="00B51F03" w:rsidRDefault="00B51F03" w:rsidP="00B51F03">
            <w:pPr>
              <w:rPr>
                <w:sz w:val="20"/>
                <w:szCs w:val="20"/>
              </w:rPr>
            </w:pPr>
            <w:r>
              <w:rPr>
                <w:sz w:val="20"/>
                <w:szCs w:val="20"/>
              </w:rPr>
              <w:t>SOM</w:t>
            </w:r>
          </w:p>
          <w:p w:rsidR="00B51F03" w:rsidRDefault="008966FE" w:rsidP="008966FE">
            <w:pPr>
              <w:rPr>
                <w:sz w:val="20"/>
                <w:szCs w:val="20"/>
              </w:rPr>
            </w:pPr>
            <w:r>
              <w:rPr>
                <w:sz w:val="20"/>
                <w:szCs w:val="20"/>
              </w:rPr>
              <w:t>AMM</w:t>
            </w:r>
          </w:p>
        </w:tc>
        <w:tc>
          <w:tcPr>
            <w:tcW w:w="4759" w:type="dxa"/>
          </w:tcPr>
          <w:p w:rsidR="00B51F03" w:rsidRDefault="00602C14" w:rsidP="00D82660">
            <w:pPr>
              <w:rPr>
                <w:sz w:val="20"/>
                <w:szCs w:val="20"/>
              </w:rPr>
            </w:pPr>
            <w:r>
              <w:rPr>
                <w:sz w:val="20"/>
                <w:szCs w:val="20"/>
              </w:rPr>
              <w:t>Beginning 2016, b</w:t>
            </w:r>
            <w:r w:rsidR="003B3524">
              <w:rPr>
                <w:sz w:val="20"/>
                <w:szCs w:val="20"/>
              </w:rPr>
              <w:t xml:space="preserve">iannual </w:t>
            </w:r>
            <w:r w:rsidR="00246AB9">
              <w:rPr>
                <w:sz w:val="20"/>
                <w:szCs w:val="20"/>
              </w:rPr>
              <w:t>reports</w:t>
            </w:r>
            <w:r w:rsidR="00B51F03">
              <w:rPr>
                <w:sz w:val="20"/>
                <w:szCs w:val="20"/>
              </w:rPr>
              <w:t>:</w:t>
            </w:r>
          </w:p>
          <w:p w:rsidR="00B51F03" w:rsidRPr="00B51F03" w:rsidRDefault="006908C9" w:rsidP="00B51F03">
            <w:pPr>
              <w:pStyle w:val="ListParagraph"/>
              <w:numPr>
                <w:ilvl w:val="0"/>
                <w:numId w:val="25"/>
              </w:numPr>
              <w:ind w:left="256" w:hanging="256"/>
              <w:rPr>
                <w:sz w:val="20"/>
                <w:szCs w:val="20"/>
              </w:rPr>
            </w:pPr>
            <w:r w:rsidRPr="00961EFC">
              <w:rPr>
                <w:sz w:val="20"/>
                <w:szCs w:val="20"/>
              </w:rPr>
              <w:t>First report</w:t>
            </w:r>
          </w:p>
          <w:p w:rsidR="00B51F03" w:rsidRDefault="006908C9" w:rsidP="003F3AB6">
            <w:pPr>
              <w:pStyle w:val="ListParagraph"/>
              <w:numPr>
                <w:ilvl w:val="0"/>
                <w:numId w:val="25"/>
              </w:numPr>
              <w:ind w:left="256" w:hanging="256"/>
              <w:rPr>
                <w:sz w:val="20"/>
                <w:szCs w:val="20"/>
              </w:rPr>
            </w:pPr>
            <w:r w:rsidRPr="00961EFC">
              <w:rPr>
                <w:sz w:val="20"/>
                <w:szCs w:val="20"/>
              </w:rPr>
              <w:t>Second report</w:t>
            </w:r>
          </w:p>
          <w:p w:rsidR="003F3AB6" w:rsidRPr="003F3AB6" w:rsidRDefault="003F3AB6" w:rsidP="003F3AB6">
            <w:pPr>
              <w:rPr>
                <w:sz w:val="20"/>
                <w:szCs w:val="20"/>
              </w:rPr>
            </w:pPr>
          </w:p>
        </w:tc>
        <w:tc>
          <w:tcPr>
            <w:tcW w:w="1984" w:type="dxa"/>
          </w:tcPr>
          <w:p w:rsidR="00B51F03" w:rsidRDefault="00B51F03">
            <w:pPr>
              <w:rPr>
                <w:sz w:val="20"/>
                <w:szCs w:val="20"/>
                <w:lang w:val="en-AU"/>
              </w:rPr>
            </w:pPr>
          </w:p>
          <w:p w:rsidR="00B51F03" w:rsidRDefault="00B51F03">
            <w:pPr>
              <w:rPr>
                <w:sz w:val="20"/>
                <w:szCs w:val="20"/>
                <w:lang w:val="en-AU"/>
              </w:rPr>
            </w:pPr>
            <w:r>
              <w:rPr>
                <w:sz w:val="20"/>
                <w:szCs w:val="20"/>
                <w:lang w:val="en-AU"/>
              </w:rPr>
              <w:t>May 201</w:t>
            </w:r>
            <w:r w:rsidR="006908C9">
              <w:rPr>
                <w:sz w:val="20"/>
                <w:szCs w:val="20"/>
                <w:lang w:val="en-AU"/>
              </w:rPr>
              <w:t>7</w:t>
            </w:r>
          </w:p>
          <w:p w:rsidR="00B51F03" w:rsidRPr="00BF43EA" w:rsidRDefault="00B51F03" w:rsidP="006908C9">
            <w:pPr>
              <w:rPr>
                <w:sz w:val="20"/>
                <w:szCs w:val="20"/>
                <w:lang w:val="en-AU"/>
              </w:rPr>
            </w:pPr>
            <w:r>
              <w:rPr>
                <w:sz w:val="20"/>
                <w:szCs w:val="20"/>
                <w:lang w:val="en-AU"/>
              </w:rPr>
              <w:t>November 201</w:t>
            </w:r>
            <w:r w:rsidR="006908C9">
              <w:rPr>
                <w:sz w:val="20"/>
                <w:szCs w:val="20"/>
                <w:lang w:val="en-AU"/>
              </w:rPr>
              <w:t>7</w:t>
            </w:r>
          </w:p>
        </w:tc>
        <w:tc>
          <w:tcPr>
            <w:tcW w:w="1559" w:type="dxa"/>
          </w:tcPr>
          <w:p w:rsidR="00B51F03" w:rsidRDefault="00B51F03" w:rsidP="008A2D7F">
            <w:pPr>
              <w:rPr>
                <w:sz w:val="20"/>
                <w:szCs w:val="20"/>
                <w:lang w:val="en-AU"/>
              </w:rPr>
            </w:pPr>
            <w:r>
              <w:rPr>
                <w:sz w:val="20"/>
                <w:szCs w:val="20"/>
                <w:lang w:val="en-AU"/>
              </w:rPr>
              <w:t>Ongoing</w:t>
            </w:r>
          </w:p>
        </w:tc>
      </w:tr>
      <w:tr w:rsidR="002E2D56" w:rsidRPr="00BB0F01" w:rsidTr="00EA3559">
        <w:trPr>
          <w:cantSplit/>
          <w:trHeight w:val="670"/>
        </w:trPr>
        <w:tc>
          <w:tcPr>
            <w:tcW w:w="1008" w:type="dxa"/>
          </w:tcPr>
          <w:p w:rsidR="002E2D56" w:rsidRDefault="002E2D56" w:rsidP="00ED75AB">
            <w:pPr>
              <w:rPr>
                <w:sz w:val="20"/>
                <w:szCs w:val="20"/>
              </w:rPr>
            </w:pPr>
            <w:r>
              <w:rPr>
                <w:sz w:val="20"/>
                <w:szCs w:val="20"/>
              </w:rPr>
              <w:t>SOM16</w:t>
            </w:r>
          </w:p>
        </w:tc>
        <w:tc>
          <w:tcPr>
            <w:tcW w:w="3420" w:type="dxa"/>
          </w:tcPr>
          <w:p w:rsidR="002E2D56" w:rsidRDefault="002E2D56" w:rsidP="0002456E">
            <w:pPr>
              <w:rPr>
                <w:sz w:val="20"/>
                <w:szCs w:val="20"/>
              </w:rPr>
            </w:pPr>
            <w:r>
              <w:rPr>
                <w:sz w:val="20"/>
                <w:szCs w:val="20"/>
              </w:rPr>
              <w:t>Support to APEC Services Competitiveness Roadmap</w:t>
            </w:r>
          </w:p>
        </w:tc>
        <w:tc>
          <w:tcPr>
            <w:tcW w:w="1440" w:type="dxa"/>
          </w:tcPr>
          <w:p w:rsidR="002E2D56" w:rsidRDefault="002E2D56" w:rsidP="002E2D56">
            <w:pPr>
              <w:rPr>
                <w:sz w:val="20"/>
                <w:szCs w:val="20"/>
              </w:rPr>
            </w:pPr>
            <w:r>
              <w:rPr>
                <w:sz w:val="20"/>
                <w:szCs w:val="20"/>
              </w:rPr>
              <w:t>SOM</w:t>
            </w:r>
          </w:p>
          <w:p w:rsidR="002E2D56" w:rsidRDefault="006B19D8" w:rsidP="00B51F03">
            <w:pPr>
              <w:rPr>
                <w:sz w:val="20"/>
                <w:szCs w:val="20"/>
              </w:rPr>
            </w:pPr>
            <w:r>
              <w:rPr>
                <w:sz w:val="20"/>
                <w:szCs w:val="20"/>
              </w:rPr>
              <w:t>CTI</w:t>
            </w:r>
            <w:r>
              <w:rPr>
                <w:sz w:val="20"/>
                <w:szCs w:val="20"/>
              </w:rPr>
              <w:br/>
              <w:t>GOS</w:t>
            </w:r>
          </w:p>
        </w:tc>
        <w:tc>
          <w:tcPr>
            <w:tcW w:w="4759" w:type="dxa"/>
          </w:tcPr>
          <w:p w:rsidR="001C0E69" w:rsidRDefault="006B19D8" w:rsidP="005F4553">
            <w:pPr>
              <w:rPr>
                <w:sz w:val="20"/>
                <w:szCs w:val="20"/>
              </w:rPr>
            </w:pPr>
            <w:r>
              <w:rPr>
                <w:sz w:val="20"/>
                <w:szCs w:val="20"/>
              </w:rPr>
              <w:t xml:space="preserve">Support </w:t>
            </w:r>
            <w:r w:rsidRPr="006B19D8">
              <w:rPr>
                <w:sz w:val="20"/>
                <w:szCs w:val="20"/>
              </w:rPr>
              <w:t>development of services data</w:t>
            </w:r>
            <w:r w:rsidR="00B526C8">
              <w:rPr>
                <w:sz w:val="20"/>
                <w:szCs w:val="20"/>
              </w:rPr>
              <w:t xml:space="preserve"> &amp; statistics to measure &amp; s</w:t>
            </w:r>
            <w:r w:rsidRPr="006B19D8">
              <w:rPr>
                <w:sz w:val="20"/>
                <w:szCs w:val="20"/>
              </w:rPr>
              <w:t>upport implementation of Roadmap</w:t>
            </w:r>
            <w:r>
              <w:rPr>
                <w:sz w:val="20"/>
                <w:szCs w:val="20"/>
              </w:rPr>
              <w:t xml:space="preserve">; </w:t>
            </w:r>
            <w:r w:rsidR="00B526C8">
              <w:rPr>
                <w:sz w:val="20"/>
                <w:szCs w:val="20"/>
              </w:rPr>
              <w:t xml:space="preserve">and </w:t>
            </w:r>
            <w:r>
              <w:rPr>
                <w:sz w:val="20"/>
                <w:szCs w:val="20"/>
              </w:rPr>
              <w:t xml:space="preserve">work </w:t>
            </w:r>
            <w:r w:rsidRPr="006B19D8">
              <w:rPr>
                <w:sz w:val="20"/>
                <w:szCs w:val="20"/>
              </w:rPr>
              <w:t xml:space="preserve">with fora responsible for carrying out APEC-wide actions to identify possible statistics </w:t>
            </w:r>
            <w:r w:rsidR="00B526C8">
              <w:rPr>
                <w:sz w:val="20"/>
                <w:szCs w:val="20"/>
              </w:rPr>
              <w:t xml:space="preserve">to </w:t>
            </w:r>
            <w:r w:rsidRPr="006B19D8">
              <w:rPr>
                <w:sz w:val="20"/>
                <w:szCs w:val="20"/>
              </w:rPr>
              <w:t>measur</w:t>
            </w:r>
            <w:r w:rsidR="00B526C8">
              <w:rPr>
                <w:sz w:val="20"/>
                <w:szCs w:val="20"/>
              </w:rPr>
              <w:t xml:space="preserve">e </w:t>
            </w:r>
            <w:r w:rsidRPr="006B19D8">
              <w:rPr>
                <w:sz w:val="20"/>
                <w:szCs w:val="20"/>
              </w:rPr>
              <w:t>progress</w:t>
            </w:r>
          </w:p>
        </w:tc>
        <w:tc>
          <w:tcPr>
            <w:tcW w:w="1984" w:type="dxa"/>
          </w:tcPr>
          <w:p w:rsidR="002E2D56" w:rsidRDefault="002E2D56">
            <w:pPr>
              <w:rPr>
                <w:sz w:val="20"/>
                <w:szCs w:val="20"/>
                <w:lang w:val="en-AU"/>
              </w:rPr>
            </w:pPr>
          </w:p>
        </w:tc>
        <w:tc>
          <w:tcPr>
            <w:tcW w:w="1559" w:type="dxa"/>
          </w:tcPr>
          <w:p w:rsidR="002E2D56" w:rsidRDefault="002E2D56" w:rsidP="008A2D7F">
            <w:pPr>
              <w:rPr>
                <w:sz w:val="20"/>
                <w:szCs w:val="20"/>
                <w:lang w:val="en-AU"/>
              </w:rPr>
            </w:pPr>
            <w:r>
              <w:rPr>
                <w:sz w:val="20"/>
                <w:szCs w:val="20"/>
                <w:lang w:val="en-AU"/>
              </w:rPr>
              <w:t>Ongoing</w:t>
            </w:r>
          </w:p>
        </w:tc>
      </w:tr>
      <w:tr w:rsidR="00A124B2" w:rsidRPr="00BB0F01" w:rsidTr="00541FE6">
        <w:tc>
          <w:tcPr>
            <w:tcW w:w="14170" w:type="dxa"/>
            <w:gridSpan w:val="6"/>
            <w:shd w:val="clear" w:color="auto" w:fill="D9D9D9" w:themeFill="background1" w:themeFillShade="D9"/>
          </w:tcPr>
          <w:p w:rsidR="00A124B2" w:rsidRPr="00BB0F01" w:rsidRDefault="00A124B2" w:rsidP="007475A2">
            <w:pPr>
              <w:rPr>
                <w:b/>
                <w:sz w:val="20"/>
                <w:szCs w:val="20"/>
                <w:lang w:val="en-AU"/>
              </w:rPr>
            </w:pPr>
            <w:r w:rsidRPr="00BB0F01">
              <w:rPr>
                <w:b/>
                <w:sz w:val="20"/>
                <w:szCs w:val="20"/>
                <w:lang w:val="en-AU"/>
              </w:rPr>
              <w:t xml:space="preserve">Current </w:t>
            </w:r>
            <w:r w:rsidR="007475A2">
              <w:rPr>
                <w:b/>
                <w:sz w:val="20"/>
                <w:szCs w:val="20"/>
                <w:lang w:val="en-AU"/>
              </w:rPr>
              <w:t>P</w:t>
            </w:r>
            <w:r w:rsidRPr="00BB0F01">
              <w:rPr>
                <w:b/>
                <w:sz w:val="20"/>
                <w:szCs w:val="20"/>
                <w:lang w:val="en-AU"/>
              </w:rPr>
              <w:t xml:space="preserve">rojects: </w:t>
            </w:r>
            <w:r w:rsidR="007475A2">
              <w:rPr>
                <w:b/>
                <w:sz w:val="20"/>
                <w:szCs w:val="20"/>
                <w:lang w:val="en-AU"/>
              </w:rPr>
              <w:t>D</w:t>
            </w:r>
            <w:r w:rsidRPr="00BB0F01">
              <w:rPr>
                <w:b/>
                <w:sz w:val="20"/>
                <w:szCs w:val="20"/>
                <w:lang w:val="en-AU"/>
              </w:rPr>
              <w:t>iscrete</w:t>
            </w:r>
          </w:p>
        </w:tc>
      </w:tr>
      <w:tr w:rsidR="005A7F05" w:rsidRPr="0004320C" w:rsidTr="00EA3559">
        <w:trPr>
          <w:cantSplit/>
          <w:trHeight w:val="669"/>
        </w:trPr>
        <w:tc>
          <w:tcPr>
            <w:tcW w:w="1008" w:type="dxa"/>
          </w:tcPr>
          <w:p w:rsidR="005A7F05" w:rsidRDefault="005A7F05" w:rsidP="005A7F05">
            <w:pPr>
              <w:rPr>
                <w:rFonts w:eastAsia="Batang"/>
                <w:sz w:val="20"/>
                <w:szCs w:val="20"/>
              </w:rPr>
            </w:pPr>
            <w:r>
              <w:rPr>
                <w:rFonts w:eastAsia="Batang"/>
                <w:sz w:val="20"/>
                <w:szCs w:val="20"/>
              </w:rPr>
              <w:t>CTI33</w:t>
            </w:r>
          </w:p>
        </w:tc>
        <w:tc>
          <w:tcPr>
            <w:tcW w:w="3420" w:type="dxa"/>
          </w:tcPr>
          <w:p w:rsidR="005A7F05" w:rsidRDefault="00DB0624" w:rsidP="00910C3B">
            <w:pPr>
              <w:rPr>
                <w:sz w:val="20"/>
                <w:szCs w:val="20"/>
              </w:rPr>
            </w:pPr>
            <w:r w:rsidRPr="00DB0624">
              <w:rPr>
                <w:sz w:val="20"/>
                <w:szCs w:val="20"/>
              </w:rPr>
              <w:t>Peer Review and Capacity Building on APEC Infrastructure Development and Investment</w:t>
            </w:r>
            <w:r w:rsidR="00910C3B">
              <w:rPr>
                <w:sz w:val="20"/>
                <w:szCs w:val="20"/>
              </w:rPr>
              <w:t xml:space="preserve"> </w:t>
            </w:r>
            <w:r w:rsidR="00CD0F40">
              <w:rPr>
                <w:sz w:val="20"/>
                <w:szCs w:val="20"/>
              </w:rPr>
              <w:t xml:space="preserve">(Reviewed Economy: The </w:t>
            </w:r>
            <w:proofErr w:type="spellStart"/>
            <w:r w:rsidR="00CD0F40">
              <w:rPr>
                <w:sz w:val="20"/>
                <w:szCs w:val="20"/>
              </w:rPr>
              <w:t>Philipppines</w:t>
            </w:r>
            <w:proofErr w:type="spellEnd"/>
            <w:r w:rsidR="00CD0F40">
              <w:rPr>
                <w:sz w:val="20"/>
                <w:szCs w:val="20"/>
              </w:rPr>
              <w:t>)</w:t>
            </w:r>
          </w:p>
        </w:tc>
        <w:tc>
          <w:tcPr>
            <w:tcW w:w="1440" w:type="dxa"/>
          </w:tcPr>
          <w:p w:rsidR="005A7F05" w:rsidRDefault="005A7F05" w:rsidP="002446CC">
            <w:pPr>
              <w:rPr>
                <w:sz w:val="20"/>
                <w:szCs w:val="20"/>
              </w:rPr>
            </w:pPr>
            <w:r>
              <w:rPr>
                <w:sz w:val="20"/>
                <w:szCs w:val="20"/>
              </w:rPr>
              <w:t>CTI</w:t>
            </w:r>
          </w:p>
        </w:tc>
        <w:tc>
          <w:tcPr>
            <w:tcW w:w="4759" w:type="dxa"/>
            <w:shd w:val="clear" w:color="auto" w:fill="auto"/>
          </w:tcPr>
          <w:p w:rsidR="00DB0624" w:rsidRPr="00DB0624" w:rsidRDefault="00AA0DD2" w:rsidP="00DB0624">
            <w:pPr>
              <w:rPr>
                <w:sz w:val="20"/>
                <w:szCs w:val="20"/>
              </w:rPr>
            </w:pPr>
            <w:r>
              <w:rPr>
                <w:sz w:val="20"/>
                <w:szCs w:val="20"/>
              </w:rPr>
              <w:t xml:space="preserve">Establishment of </w:t>
            </w:r>
            <w:r w:rsidR="00592784">
              <w:rPr>
                <w:sz w:val="20"/>
                <w:szCs w:val="20"/>
              </w:rPr>
              <w:t>r</w:t>
            </w:r>
            <w:r>
              <w:rPr>
                <w:sz w:val="20"/>
                <w:szCs w:val="20"/>
              </w:rPr>
              <w:t xml:space="preserve">eview </w:t>
            </w:r>
            <w:r w:rsidR="00592784">
              <w:rPr>
                <w:sz w:val="20"/>
                <w:szCs w:val="20"/>
              </w:rPr>
              <w:t>t</w:t>
            </w:r>
            <w:r>
              <w:rPr>
                <w:sz w:val="20"/>
                <w:szCs w:val="20"/>
              </w:rPr>
              <w:t>eam</w:t>
            </w:r>
            <w:r w:rsidR="00DC0C1B" w:rsidRPr="001D34C2">
              <w:rPr>
                <w:sz w:val="20"/>
                <w:szCs w:val="20"/>
                <w:lang w:eastAsia="es-PE"/>
              </w:rPr>
              <w:sym w:font="Wingdings" w:char="F0FC"/>
            </w:r>
            <w:r>
              <w:rPr>
                <w:sz w:val="20"/>
                <w:szCs w:val="20"/>
              </w:rPr>
              <w:t xml:space="preserve"> </w:t>
            </w:r>
          </w:p>
          <w:p w:rsidR="00DB0624" w:rsidRPr="00DB0624" w:rsidRDefault="00DB0624" w:rsidP="00DB0624">
            <w:pPr>
              <w:rPr>
                <w:sz w:val="20"/>
                <w:szCs w:val="20"/>
              </w:rPr>
            </w:pPr>
            <w:r w:rsidRPr="00DB0624">
              <w:rPr>
                <w:sz w:val="20"/>
                <w:szCs w:val="20"/>
              </w:rPr>
              <w:t>Su</w:t>
            </w:r>
            <w:r>
              <w:rPr>
                <w:sz w:val="20"/>
                <w:szCs w:val="20"/>
              </w:rPr>
              <w:t>bmission of Inception Report</w:t>
            </w:r>
            <w:r w:rsidR="00646C45" w:rsidRPr="001D34C2">
              <w:rPr>
                <w:sz w:val="20"/>
                <w:szCs w:val="20"/>
                <w:lang w:eastAsia="es-PE"/>
              </w:rPr>
              <w:sym w:font="Wingdings" w:char="F0FC"/>
            </w:r>
          </w:p>
          <w:p w:rsidR="00BD3354" w:rsidRPr="00DB0624" w:rsidRDefault="00BD3354" w:rsidP="00BD3354">
            <w:pPr>
              <w:rPr>
                <w:sz w:val="20"/>
                <w:szCs w:val="20"/>
              </w:rPr>
            </w:pPr>
            <w:r w:rsidRPr="00DB0624">
              <w:rPr>
                <w:sz w:val="20"/>
                <w:szCs w:val="20"/>
              </w:rPr>
              <w:t>Conduct document based review</w:t>
            </w:r>
            <w:r w:rsidR="00646C45" w:rsidRPr="001D34C2">
              <w:rPr>
                <w:sz w:val="20"/>
                <w:szCs w:val="20"/>
                <w:lang w:eastAsia="es-PE"/>
              </w:rPr>
              <w:sym w:font="Wingdings" w:char="F0FC"/>
            </w:r>
          </w:p>
          <w:p w:rsidR="00DB0624" w:rsidRPr="00DB0624" w:rsidRDefault="00DB0624" w:rsidP="00DB0624">
            <w:pPr>
              <w:rPr>
                <w:sz w:val="20"/>
                <w:szCs w:val="20"/>
              </w:rPr>
            </w:pPr>
            <w:r w:rsidRPr="00DB0624">
              <w:rPr>
                <w:sz w:val="20"/>
                <w:szCs w:val="20"/>
              </w:rPr>
              <w:t>Review visit</w:t>
            </w:r>
            <w:r w:rsidR="00F322CD" w:rsidRPr="001D34C2">
              <w:rPr>
                <w:sz w:val="20"/>
                <w:szCs w:val="20"/>
                <w:lang w:eastAsia="es-PE"/>
              </w:rPr>
              <w:sym w:font="Wingdings" w:char="F0FC"/>
            </w:r>
          </w:p>
          <w:p w:rsidR="00DB0624" w:rsidRPr="00DB0624" w:rsidRDefault="00DB0624" w:rsidP="00DB0624">
            <w:pPr>
              <w:rPr>
                <w:sz w:val="20"/>
                <w:szCs w:val="20"/>
              </w:rPr>
            </w:pPr>
            <w:r w:rsidRPr="00DB0624">
              <w:rPr>
                <w:sz w:val="20"/>
                <w:szCs w:val="20"/>
              </w:rPr>
              <w:t xml:space="preserve">Submission of </w:t>
            </w:r>
            <w:r w:rsidR="004C6829">
              <w:rPr>
                <w:sz w:val="20"/>
                <w:szCs w:val="20"/>
              </w:rPr>
              <w:t xml:space="preserve">Progress </w:t>
            </w:r>
            <w:r w:rsidRPr="00DB0624">
              <w:rPr>
                <w:sz w:val="20"/>
                <w:szCs w:val="20"/>
              </w:rPr>
              <w:t>Report</w:t>
            </w:r>
            <w:r w:rsidR="00F322CD" w:rsidRPr="001D34C2">
              <w:rPr>
                <w:sz w:val="20"/>
                <w:szCs w:val="20"/>
                <w:lang w:eastAsia="es-PE"/>
              </w:rPr>
              <w:sym w:font="Wingdings" w:char="F0FC"/>
            </w:r>
          </w:p>
          <w:p w:rsidR="00DB0624" w:rsidRPr="00DB0624" w:rsidRDefault="00DB0624" w:rsidP="00DB0624">
            <w:pPr>
              <w:rPr>
                <w:sz w:val="20"/>
                <w:szCs w:val="20"/>
              </w:rPr>
            </w:pPr>
            <w:r w:rsidRPr="00DB0624">
              <w:rPr>
                <w:sz w:val="20"/>
                <w:szCs w:val="20"/>
              </w:rPr>
              <w:t xml:space="preserve">Submission of Draft Final Report </w:t>
            </w:r>
          </w:p>
          <w:p w:rsidR="005A7F05" w:rsidRDefault="00DB0624" w:rsidP="00DB0624">
            <w:pPr>
              <w:rPr>
                <w:sz w:val="20"/>
                <w:szCs w:val="20"/>
              </w:rPr>
            </w:pPr>
            <w:r w:rsidRPr="00DB0624">
              <w:rPr>
                <w:sz w:val="20"/>
                <w:szCs w:val="20"/>
              </w:rPr>
              <w:t>Submission of Final Report</w:t>
            </w:r>
          </w:p>
        </w:tc>
        <w:tc>
          <w:tcPr>
            <w:tcW w:w="1984" w:type="dxa"/>
            <w:shd w:val="clear" w:color="auto" w:fill="auto"/>
          </w:tcPr>
          <w:p w:rsidR="00DB0624" w:rsidRPr="00D219FA" w:rsidRDefault="00DC0C1B" w:rsidP="00DB0624">
            <w:pPr>
              <w:rPr>
                <w:sz w:val="20"/>
                <w:szCs w:val="20"/>
                <w:lang w:eastAsia="es-PE"/>
              </w:rPr>
            </w:pPr>
            <w:r w:rsidRPr="00D219FA">
              <w:rPr>
                <w:sz w:val="20"/>
                <w:szCs w:val="20"/>
                <w:lang w:eastAsia="es-PE"/>
              </w:rPr>
              <w:t>7</w:t>
            </w:r>
            <w:r w:rsidR="006D6CA2" w:rsidRPr="00D219FA">
              <w:rPr>
                <w:sz w:val="20"/>
                <w:szCs w:val="20"/>
                <w:lang w:eastAsia="es-PE"/>
              </w:rPr>
              <w:t xml:space="preserve"> </w:t>
            </w:r>
            <w:r w:rsidR="00172B7D" w:rsidRPr="00D219FA">
              <w:rPr>
                <w:sz w:val="20"/>
                <w:szCs w:val="20"/>
                <w:lang w:eastAsia="es-PE"/>
              </w:rPr>
              <w:t>Ju</w:t>
            </w:r>
            <w:r w:rsidR="00570F07" w:rsidRPr="00D219FA">
              <w:rPr>
                <w:sz w:val="20"/>
                <w:szCs w:val="20"/>
                <w:lang w:eastAsia="es-PE"/>
              </w:rPr>
              <w:t>ly</w:t>
            </w:r>
            <w:r w:rsidR="00DB0624" w:rsidRPr="00D219FA">
              <w:rPr>
                <w:sz w:val="20"/>
                <w:szCs w:val="20"/>
                <w:lang w:eastAsia="es-PE"/>
              </w:rPr>
              <w:t xml:space="preserve"> 2016</w:t>
            </w:r>
          </w:p>
          <w:p w:rsidR="00EF1655" w:rsidRPr="00FA4D60" w:rsidRDefault="004C6829" w:rsidP="00BD3354">
            <w:pPr>
              <w:rPr>
                <w:sz w:val="20"/>
                <w:szCs w:val="20"/>
                <w:lang w:eastAsia="es-PE"/>
              </w:rPr>
            </w:pPr>
            <w:r w:rsidRPr="00FA4D60">
              <w:rPr>
                <w:sz w:val="20"/>
                <w:szCs w:val="20"/>
                <w:lang w:eastAsia="es-PE"/>
              </w:rPr>
              <w:t xml:space="preserve">November </w:t>
            </w:r>
            <w:r w:rsidR="00DB0624" w:rsidRPr="00FA4D60">
              <w:rPr>
                <w:sz w:val="20"/>
                <w:szCs w:val="20"/>
                <w:lang w:eastAsia="es-PE"/>
              </w:rPr>
              <w:t>2016</w:t>
            </w:r>
          </w:p>
          <w:p w:rsidR="00DB0624" w:rsidRPr="006D35DA" w:rsidRDefault="008D33AA" w:rsidP="00DB0624">
            <w:pPr>
              <w:rPr>
                <w:sz w:val="20"/>
                <w:szCs w:val="20"/>
                <w:lang w:eastAsia="es-PE"/>
              </w:rPr>
            </w:pPr>
            <w:r w:rsidRPr="00FA4D60">
              <w:rPr>
                <w:sz w:val="20"/>
                <w:szCs w:val="20"/>
                <w:lang w:eastAsia="es-PE"/>
              </w:rPr>
              <w:t>November</w:t>
            </w:r>
            <w:r w:rsidR="00DB0624" w:rsidRPr="00FA4D60">
              <w:rPr>
                <w:sz w:val="20"/>
                <w:szCs w:val="20"/>
                <w:lang w:eastAsia="es-PE"/>
              </w:rPr>
              <w:t xml:space="preserve"> 2016</w:t>
            </w:r>
          </w:p>
          <w:p w:rsidR="00DB0624" w:rsidRPr="008D6487" w:rsidRDefault="008D33AA" w:rsidP="00DB0624">
            <w:pPr>
              <w:rPr>
                <w:sz w:val="20"/>
                <w:szCs w:val="20"/>
                <w:lang w:eastAsia="es-PE"/>
              </w:rPr>
            </w:pPr>
            <w:r w:rsidRPr="008D6487">
              <w:rPr>
                <w:sz w:val="20"/>
                <w:szCs w:val="20"/>
                <w:lang w:eastAsia="es-PE"/>
              </w:rPr>
              <w:t>December</w:t>
            </w:r>
            <w:r w:rsidR="00A0047C" w:rsidRPr="008D6487">
              <w:rPr>
                <w:sz w:val="20"/>
                <w:szCs w:val="20"/>
                <w:lang w:eastAsia="es-PE"/>
              </w:rPr>
              <w:t xml:space="preserve"> </w:t>
            </w:r>
            <w:r w:rsidR="00DB0624" w:rsidRPr="008D6487">
              <w:rPr>
                <w:sz w:val="20"/>
                <w:szCs w:val="20"/>
                <w:lang w:eastAsia="es-PE"/>
              </w:rPr>
              <w:t>2016</w:t>
            </w:r>
            <w:r w:rsidR="00A0047C" w:rsidRPr="008D6487">
              <w:rPr>
                <w:sz w:val="20"/>
                <w:szCs w:val="20"/>
                <w:lang w:eastAsia="es-PE"/>
              </w:rPr>
              <w:t xml:space="preserve"> </w:t>
            </w:r>
          </w:p>
          <w:p w:rsidR="00DB0624" w:rsidRPr="00DB0624" w:rsidRDefault="00A0047C" w:rsidP="00DB0624">
            <w:pPr>
              <w:rPr>
                <w:sz w:val="20"/>
                <w:szCs w:val="20"/>
                <w:lang w:eastAsia="es-PE"/>
              </w:rPr>
            </w:pPr>
            <w:r w:rsidRPr="008D6487">
              <w:rPr>
                <w:sz w:val="20"/>
                <w:szCs w:val="20"/>
                <w:lang w:eastAsia="es-PE"/>
              </w:rPr>
              <w:t xml:space="preserve">December </w:t>
            </w:r>
            <w:r w:rsidR="00DB0624" w:rsidRPr="008D6487">
              <w:rPr>
                <w:sz w:val="20"/>
                <w:szCs w:val="20"/>
                <w:lang w:eastAsia="es-PE"/>
              </w:rPr>
              <w:t>2016</w:t>
            </w:r>
          </w:p>
          <w:p w:rsidR="00841E9D" w:rsidRPr="00575947" w:rsidRDefault="00E00FB7" w:rsidP="00FF0DC6">
            <w:pPr>
              <w:rPr>
                <w:sz w:val="20"/>
                <w:szCs w:val="20"/>
                <w:lang w:eastAsia="es-PE"/>
              </w:rPr>
            </w:pPr>
            <w:r w:rsidRPr="00575947">
              <w:rPr>
                <w:sz w:val="20"/>
                <w:szCs w:val="20"/>
                <w:lang w:eastAsia="es-PE"/>
              </w:rPr>
              <w:t xml:space="preserve">March </w:t>
            </w:r>
            <w:r w:rsidR="00DB0624" w:rsidRPr="00575947">
              <w:rPr>
                <w:sz w:val="20"/>
                <w:szCs w:val="20"/>
                <w:lang w:eastAsia="es-PE"/>
              </w:rPr>
              <w:t>201</w:t>
            </w:r>
            <w:r w:rsidR="006D35DA" w:rsidRPr="00575947">
              <w:rPr>
                <w:sz w:val="20"/>
                <w:szCs w:val="20"/>
                <w:lang w:eastAsia="es-PE"/>
              </w:rPr>
              <w:t>7</w:t>
            </w:r>
          </w:p>
          <w:p w:rsidR="00B13D78" w:rsidRDefault="00B13D78" w:rsidP="005F4553">
            <w:pPr>
              <w:rPr>
                <w:sz w:val="20"/>
                <w:szCs w:val="20"/>
                <w:lang w:eastAsia="es-PE"/>
              </w:rPr>
            </w:pPr>
            <w:r w:rsidRPr="00575947">
              <w:rPr>
                <w:sz w:val="20"/>
                <w:szCs w:val="20"/>
                <w:lang w:eastAsia="es-PE"/>
              </w:rPr>
              <w:t>May 2017</w:t>
            </w:r>
          </w:p>
        </w:tc>
        <w:tc>
          <w:tcPr>
            <w:tcW w:w="1559" w:type="dxa"/>
          </w:tcPr>
          <w:p w:rsidR="005A7F05" w:rsidRDefault="00B13D78" w:rsidP="008A2D7F">
            <w:pPr>
              <w:rPr>
                <w:sz w:val="20"/>
                <w:szCs w:val="20"/>
              </w:rPr>
            </w:pPr>
            <w:r>
              <w:rPr>
                <w:sz w:val="20"/>
                <w:szCs w:val="20"/>
              </w:rPr>
              <w:t xml:space="preserve">Q2 </w:t>
            </w:r>
            <w:r w:rsidR="006D35DA">
              <w:rPr>
                <w:sz w:val="20"/>
                <w:szCs w:val="20"/>
              </w:rPr>
              <w:t>2017</w:t>
            </w:r>
            <w:r w:rsidR="00A0047C">
              <w:rPr>
                <w:sz w:val="20"/>
                <w:szCs w:val="20"/>
              </w:rPr>
              <w:t xml:space="preserve"> </w:t>
            </w:r>
          </w:p>
        </w:tc>
      </w:tr>
      <w:tr w:rsidR="00961065" w:rsidRPr="0004320C" w:rsidTr="00EA3559">
        <w:trPr>
          <w:cantSplit/>
          <w:trHeight w:val="669"/>
        </w:trPr>
        <w:tc>
          <w:tcPr>
            <w:tcW w:w="1008" w:type="dxa"/>
          </w:tcPr>
          <w:p w:rsidR="00961065" w:rsidRDefault="00961065" w:rsidP="00635B40">
            <w:pPr>
              <w:rPr>
                <w:rFonts w:eastAsia="Batang"/>
                <w:sz w:val="20"/>
                <w:szCs w:val="20"/>
              </w:rPr>
            </w:pPr>
            <w:r>
              <w:rPr>
                <w:rFonts w:eastAsia="Batang"/>
                <w:sz w:val="20"/>
                <w:szCs w:val="20"/>
              </w:rPr>
              <w:lastRenderedPageBreak/>
              <w:t>CTI34</w:t>
            </w:r>
          </w:p>
        </w:tc>
        <w:tc>
          <w:tcPr>
            <w:tcW w:w="3420" w:type="dxa"/>
          </w:tcPr>
          <w:p w:rsidR="00961065" w:rsidRDefault="00F06055" w:rsidP="00AF4689">
            <w:pPr>
              <w:rPr>
                <w:sz w:val="20"/>
                <w:szCs w:val="20"/>
              </w:rPr>
            </w:pPr>
            <w:r w:rsidRPr="00F06055">
              <w:rPr>
                <w:sz w:val="20"/>
                <w:szCs w:val="20"/>
              </w:rPr>
              <w:t>Facilitating Digital Trade for Inclusive Growth: Key Issues in Promoting Digital Trade in APEC</w:t>
            </w:r>
          </w:p>
        </w:tc>
        <w:tc>
          <w:tcPr>
            <w:tcW w:w="1440" w:type="dxa"/>
          </w:tcPr>
          <w:p w:rsidR="00961065" w:rsidRDefault="00961065" w:rsidP="002446CC">
            <w:pPr>
              <w:rPr>
                <w:sz w:val="20"/>
                <w:szCs w:val="20"/>
              </w:rPr>
            </w:pPr>
            <w:r>
              <w:rPr>
                <w:sz w:val="20"/>
                <w:szCs w:val="20"/>
              </w:rPr>
              <w:t>CTI</w:t>
            </w:r>
          </w:p>
        </w:tc>
        <w:tc>
          <w:tcPr>
            <w:tcW w:w="4759" w:type="dxa"/>
            <w:shd w:val="clear" w:color="auto" w:fill="auto"/>
          </w:tcPr>
          <w:p w:rsidR="00961065" w:rsidRDefault="00F06055" w:rsidP="001A2AD5">
            <w:pPr>
              <w:rPr>
                <w:sz w:val="20"/>
                <w:szCs w:val="20"/>
                <w:lang w:eastAsia="es-PE"/>
              </w:rPr>
            </w:pPr>
            <w:r>
              <w:rPr>
                <w:sz w:val="20"/>
                <w:szCs w:val="20"/>
              </w:rPr>
              <w:t>Project update at CTI2</w:t>
            </w:r>
            <w:r w:rsidRPr="001D34C2">
              <w:rPr>
                <w:sz w:val="20"/>
                <w:szCs w:val="20"/>
                <w:lang w:eastAsia="es-PE"/>
              </w:rPr>
              <w:sym w:font="Wingdings" w:char="F0FC"/>
            </w:r>
          </w:p>
          <w:p w:rsidR="00F06055" w:rsidRDefault="00F06055" w:rsidP="001A2AD5">
            <w:pPr>
              <w:rPr>
                <w:sz w:val="20"/>
                <w:szCs w:val="20"/>
              </w:rPr>
            </w:pPr>
            <w:r>
              <w:rPr>
                <w:sz w:val="20"/>
                <w:szCs w:val="20"/>
              </w:rPr>
              <w:t xml:space="preserve">Presentation at </w:t>
            </w:r>
            <w:r w:rsidR="009E55F1">
              <w:rPr>
                <w:sz w:val="20"/>
                <w:szCs w:val="20"/>
              </w:rPr>
              <w:t xml:space="preserve">Trade Policy Dialogue and </w:t>
            </w:r>
            <w:r>
              <w:rPr>
                <w:sz w:val="20"/>
                <w:szCs w:val="20"/>
              </w:rPr>
              <w:t>CTI3</w:t>
            </w:r>
            <w:r w:rsidR="005C4F2B" w:rsidRPr="001D34C2">
              <w:rPr>
                <w:sz w:val="20"/>
                <w:szCs w:val="20"/>
                <w:lang w:eastAsia="es-PE"/>
              </w:rPr>
              <w:sym w:font="Wingdings" w:char="F0FC"/>
            </w:r>
          </w:p>
          <w:p w:rsidR="00F06055" w:rsidRDefault="00F06055" w:rsidP="00F06055">
            <w:pPr>
              <w:rPr>
                <w:sz w:val="20"/>
                <w:szCs w:val="20"/>
              </w:rPr>
            </w:pPr>
            <w:r w:rsidRPr="00DB0624">
              <w:rPr>
                <w:sz w:val="20"/>
                <w:szCs w:val="20"/>
              </w:rPr>
              <w:t>Submission of Draft Report</w:t>
            </w:r>
            <w:r w:rsidR="000439FE" w:rsidRPr="001D34C2">
              <w:rPr>
                <w:sz w:val="20"/>
                <w:szCs w:val="20"/>
                <w:lang w:eastAsia="es-PE"/>
              </w:rPr>
              <w:sym w:font="Wingdings" w:char="F0FC"/>
            </w:r>
          </w:p>
          <w:p w:rsidR="00F06055" w:rsidRDefault="00F06055" w:rsidP="001A2AD5">
            <w:pPr>
              <w:rPr>
                <w:sz w:val="20"/>
                <w:szCs w:val="20"/>
                <w:lang w:eastAsia="es-PE"/>
              </w:rPr>
            </w:pPr>
            <w:r>
              <w:rPr>
                <w:sz w:val="20"/>
                <w:szCs w:val="20"/>
              </w:rPr>
              <w:t xml:space="preserve">Submission of </w:t>
            </w:r>
            <w:r w:rsidR="00273A59">
              <w:rPr>
                <w:sz w:val="20"/>
                <w:szCs w:val="20"/>
              </w:rPr>
              <w:t>Revised Draft</w:t>
            </w:r>
            <w:r w:rsidR="00C67EE7">
              <w:rPr>
                <w:sz w:val="20"/>
                <w:szCs w:val="20"/>
              </w:rPr>
              <w:t xml:space="preserve"> Report</w:t>
            </w:r>
            <w:r w:rsidR="00C67EE7" w:rsidRPr="001D34C2">
              <w:rPr>
                <w:sz w:val="20"/>
                <w:szCs w:val="20"/>
                <w:lang w:eastAsia="es-PE"/>
              </w:rPr>
              <w:sym w:font="Wingdings" w:char="F0FC"/>
            </w:r>
          </w:p>
          <w:p w:rsidR="00C64FCA" w:rsidRDefault="00C64FCA" w:rsidP="001A2AD5">
            <w:pPr>
              <w:rPr>
                <w:sz w:val="20"/>
                <w:szCs w:val="20"/>
                <w:lang w:eastAsia="es-PE"/>
              </w:rPr>
            </w:pPr>
            <w:r>
              <w:rPr>
                <w:sz w:val="20"/>
                <w:szCs w:val="20"/>
                <w:lang w:eastAsia="es-PE"/>
              </w:rPr>
              <w:t>Presentation at CTI1</w:t>
            </w:r>
            <w:r w:rsidRPr="001D34C2">
              <w:rPr>
                <w:sz w:val="20"/>
                <w:szCs w:val="20"/>
                <w:lang w:eastAsia="es-PE"/>
              </w:rPr>
              <w:sym w:font="Wingdings" w:char="F0FC"/>
            </w:r>
          </w:p>
          <w:p w:rsidR="00C67EE7" w:rsidRPr="00C67EE7" w:rsidRDefault="00C67EE7" w:rsidP="001A2AD5">
            <w:pPr>
              <w:rPr>
                <w:sz w:val="20"/>
                <w:szCs w:val="20"/>
                <w:u w:val="double"/>
              </w:rPr>
            </w:pPr>
            <w:r>
              <w:rPr>
                <w:sz w:val="20"/>
                <w:szCs w:val="20"/>
                <w:lang w:eastAsia="es-PE"/>
              </w:rPr>
              <w:t>Submission of Final Report</w:t>
            </w:r>
          </w:p>
          <w:p w:rsidR="00F06055" w:rsidRDefault="00F06055" w:rsidP="001A2AD5">
            <w:pPr>
              <w:rPr>
                <w:sz w:val="20"/>
                <w:szCs w:val="20"/>
              </w:rPr>
            </w:pPr>
          </w:p>
        </w:tc>
        <w:tc>
          <w:tcPr>
            <w:tcW w:w="1984" w:type="dxa"/>
            <w:shd w:val="clear" w:color="auto" w:fill="auto"/>
          </w:tcPr>
          <w:p w:rsidR="00961065" w:rsidRDefault="00F06055" w:rsidP="00B14E53">
            <w:pPr>
              <w:rPr>
                <w:sz w:val="20"/>
                <w:szCs w:val="20"/>
                <w:lang w:eastAsia="es-PE"/>
              </w:rPr>
            </w:pPr>
            <w:r>
              <w:rPr>
                <w:sz w:val="20"/>
                <w:szCs w:val="20"/>
                <w:lang w:eastAsia="es-PE"/>
              </w:rPr>
              <w:t>May 2016</w:t>
            </w:r>
          </w:p>
          <w:p w:rsidR="00F06055" w:rsidRDefault="00B34046" w:rsidP="00B14E53">
            <w:pPr>
              <w:rPr>
                <w:sz w:val="20"/>
                <w:szCs w:val="20"/>
                <w:lang w:eastAsia="es-PE"/>
              </w:rPr>
            </w:pPr>
            <w:r>
              <w:rPr>
                <w:sz w:val="20"/>
                <w:szCs w:val="20"/>
                <w:lang w:eastAsia="es-PE"/>
              </w:rPr>
              <w:t>Mid-</w:t>
            </w:r>
            <w:r w:rsidR="00F06055">
              <w:rPr>
                <w:sz w:val="20"/>
                <w:szCs w:val="20"/>
                <w:lang w:eastAsia="es-PE"/>
              </w:rPr>
              <w:t>August 2016</w:t>
            </w:r>
          </w:p>
          <w:p w:rsidR="00F06055" w:rsidRDefault="00F06055" w:rsidP="00B14E53">
            <w:pPr>
              <w:rPr>
                <w:sz w:val="20"/>
                <w:szCs w:val="20"/>
                <w:lang w:eastAsia="es-PE"/>
              </w:rPr>
            </w:pPr>
            <w:r w:rsidRPr="005A2E83">
              <w:rPr>
                <w:sz w:val="20"/>
                <w:szCs w:val="20"/>
                <w:lang w:eastAsia="es-PE"/>
              </w:rPr>
              <w:t>October 2016</w:t>
            </w:r>
          </w:p>
          <w:p w:rsidR="00C64FCA" w:rsidRDefault="00C67EE7" w:rsidP="008D6487">
            <w:pPr>
              <w:rPr>
                <w:sz w:val="20"/>
                <w:szCs w:val="20"/>
                <w:lang w:eastAsia="es-PE"/>
              </w:rPr>
            </w:pPr>
            <w:r>
              <w:rPr>
                <w:sz w:val="20"/>
                <w:szCs w:val="20"/>
                <w:lang w:eastAsia="es-PE"/>
              </w:rPr>
              <w:t>End-</w:t>
            </w:r>
            <w:r w:rsidR="008D6487" w:rsidRPr="00C67EE7">
              <w:rPr>
                <w:sz w:val="20"/>
                <w:szCs w:val="20"/>
                <w:lang w:eastAsia="es-PE"/>
              </w:rPr>
              <w:t>January 2017</w:t>
            </w:r>
            <w:r>
              <w:rPr>
                <w:sz w:val="20"/>
                <w:szCs w:val="20"/>
                <w:lang w:eastAsia="es-PE"/>
              </w:rPr>
              <w:br/>
            </w:r>
            <w:r w:rsidR="00CD5F0B">
              <w:rPr>
                <w:sz w:val="20"/>
                <w:szCs w:val="20"/>
                <w:lang w:eastAsia="es-PE"/>
              </w:rPr>
              <w:t xml:space="preserve">26-28 </w:t>
            </w:r>
            <w:r w:rsidR="00C64FCA">
              <w:rPr>
                <w:sz w:val="20"/>
                <w:szCs w:val="20"/>
                <w:lang w:eastAsia="es-PE"/>
              </w:rPr>
              <w:t>February 2017</w:t>
            </w:r>
          </w:p>
          <w:p w:rsidR="007A583D" w:rsidRDefault="00C67EE7" w:rsidP="008D6487">
            <w:pPr>
              <w:rPr>
                <w:sz w:val="20"/>
                <w:szCs w:val="20"/>
                <w:lang w:eastAsia="es-PE"/>
              </w:rPr>
            </w:pPr>
            <w:r>
              <w:rPr>
                <w:sz w:val="20"/>
                <w:szCs w:val="20"/>
                <w:lang w:eastAsia="es-PE"/>
              </w:rPr>
              <w:t>March 2017</w:t>
            </w:r>
          </w:p>
        </w:tc>
        <w:tc>
          <w:tcPr>
            <w:tcW w:w="1559" w:type="dxa"/>
          </w:tcPr>
          <w:p w:rsidR="00961065" w:rsidRDefault="00961065" w:rsidP="008D6487">
            <w:pPr>
              <w:rPr>
                <w:sz w:val="20"/>
                <w:szCs w:val="20"/>
              </w:rPr>
            </w:pPr>
            <w:r>
              <w:rPr>
                <w:sz w:val="20"/>
                <w:szCs w:val="20"/>
              </w:rPr>
              <w:t>Q</w:t>
            </w:r>
            <w:r w:rsidR="008D6487">
              <w:rPr>
                <w:sz w:val="20"/>
                <w:szCs w:val="20"/>
              </w:rPr>
              <w:t>1</w:t>
            </w:r>
            <w:r>
              <w:rPr>
                <w:sz w:val="20"/>
                <w:szCs w:val="20"/>
              </w:rPr>
              <w:t xml:space="preserve"> 201</w:t>
            </w:r>
            <w:r w:rsidR="008D6487">
              <w:rPr>
                <w:sz w:val="20"/>
                <w:szCs w:val="20"/>
              </w:rPr>
              <w:t>7</w:t>
            </w:r>
          </w:p>
        </w:tc>
      </w:tr>
      <w:tr w:rsidR="008259E1" w:rsidRPr="0004320C" w:rsidTr="00EA3559">
        <w:trPr>
          <w:cantSplit/>
          <w:trHeight w:val="669"/>
        </w:trPr>
        <w:tc>
          <w:tcPr>
            <w:tcW w:w="1008" w:type="dxa"/>
          </w:tcPr>
          <w:p w:rsidR="008259E1" w:rsidRDefault="008259E1" w:rsidP="008259E1">
            <w:pPr>
              <w:rPr>
                <w:rFonts w:eastAsia="Batang"/>
                <w:sz w:val="20"/>
                <w:szCs w:val="20"/>
              </w:rPr>
            </w:pPr>
            <w:r>
              <w:rPr>
                <w:rFonts w:eastAsia="Batang"/>
                <w:sz w:val="20"/>
                <w:szCs w:val="20"/>
              </w:rPr>
              <w:t>CTI35</w:t>
            </w:r>
          </w:p>
        </w:tc>
        <w:tc>
          <w:tcPr>
            <w:tcW w:w="3420" w:type="dxa"/>
          </w:tcPr>
          <w:p w:rsidR="008259E1" w:rsidRDefault="008259E1" w:rsidP="008259E1">
            <w:pPr>
              <w:rPr>
                <w:sz w:val="20"/>
                <w:szCs w:val="20"/>
              </w:rPr>
            </w:pPr>
            <w:r w:rsidRPr="002A34F4">
              <w:rPr>
                <w:sz w:val="20"/>
                <w:szCs w:val="20"/>
              </w:rPr>
              <w:t>Study on the Application of Global Data Standards (GDS) for Supply Chain Connectivity</w:t>
            </w:r>
            <w:r>
              <w:rPr>
                <w:sz w:val="20"/>
                <w:szCs w:val="20"/>
              </w:rPr>
              <w:t xml:space="preserve"> – Phase Two</w:t>
            </w:r>
          </w:p>
          <w:p w:rsidR="008259E1" w:rsidRPr="00F06055" w:rsidRDefault="008259E1" w:rsidP="008259E1">
            <w:pPr>
              <w:rPr>
                <w:sz w:val="20"/>
                <w:szCs w:val="20"/>
              </w:rPr>
            </w:pPr>
          </w:p>
        </w:tc>
        <w:tc>
          <w:tcPr>
            <w:tcW w:w="1440" w:type="dxa"/>
          </w:tcPr>
          <w:p w:rsidR="008259E1" w:rsidRDefault="008259E1" w:rsidP="008259E1">
            <w:pPr>
              <w:rPr>
                <w:sz w:val="20"/>
                <w:szCs w:val="20"/>
              </w:rPr>
            </w:pPr>
            <w:r>
              <w:rPr>
                <w:sz w:val="20"/>
                <w:szCs w:val="20"/>
              </w:rPr>
              <w:t>CTI</w:t>
            </w:r>
          </w:p>
        </w:tc>
        <w:tc>
          <w:tcPr>
            <w:tcW w:w="4759" w:type="dxa"/>
            <w:shd w:val="clear" w:color="auto" w:fill="auto"/>
          </w:tcPr>
          <w:p w:rsidR="006934F5" w:rsidRDefault="006934F5" w:rsidP="006934F5">
            <w:pPr>
              <w:rPr>
                <w:sz w:val="20"/>
                <w:szCs w:val="20"/>
              </w:rPr>
            </w:pPr>
            <w:r>
              <w:rPr>
                <w:sz w:val="20"/>
                <w:szCs w:val="20"/>
              </w:rPr>
              <w:t xml:space="preserve">Submission of Progress Report </w:t>
            </w:r>
          </w:p>
          <w:p w:rsidR="008259E1" w:rsidRDefault="008259E1" w:rsidP="008259E1">
            <w:pPr>
              <w:rPr>
                <w:sz w:val="20"/>
                <w:szCs w:val="20"/>
              </w:rPr>
            </w:pPr>
            <w:r>
              <w:rPr>
                <w:sz w:val="20"/>
                <w:szCs w:val="20"/>
              </w:rPr>
              <w:t xml:space="preserve">Submission of Draft Final Report </w:t>
            </w:r>
          </w:p>
          <w:p w:rsidR="008259E1" w:rsidRPr="008259E1" w:rsidRDefault="008259E1" w:rsidP="008259E1">
            <w:pPr>
              <w:rPr>
                <w:sz w:val="20"/>
                <w:szCs w:val="20"/>
              </w:rPr>
            </w:pPr>
            <w:r>
              <w:rPr>
                <w:sz w:val="20"/>
                <w:szCs w:val="20"/>
              </w:rPr>
              <w:t>Submission of Final Report</w:t>
            </w:r>
          </w:p>
        </w:tc>
        <w:tc>
          <w:tcPr>
            <w:tcW w:w="1984" w:type="dxa"/>
            <w:shd w:val="clear" w:color="auto" w:fill="auto"/>
          </w:tcPr>
          <w:p w:rsidR="008259E1" w:rsidRDefault="00CF0B7F" w:rsidP="006934F5">
            <w:pPr>
              <w:rPr>
                <w:sz w:val="20"/>
                <w:szCs w:val="20"/>
              </w:rPr>
            </w:pPr>
            <w:r w:rsidRPr="00C67EE7">
              <w:rPr>
                <w:sz w:val="20"/>
                <w:szCs w:val="20"/>
              </w:rPr>
              <w:t xml:space="preserve">March </w:t>
            </w:r>
            <w:r w:rsidR="008259E1" w:rsidRPr="00C67EE7">
              <w:rPr>
                <w:sz w:val="20"/>
                <w:szCs w:val="20"/>
              </w:rPr>
              <w:t>2017</w:t>
            </w:r>
          </w:p>
          <w:p w:rsidR="006934F5" w:rsidRDefault="006934F5" w:rsidP="006934F5">
            <w:pPr>
              <w:rPr>
                <w:sz w:val="20"/>
                <w:szCs w:val="20"/>
              </w:rPr>
            </w:pPr>
            <w:r>
              <w:rPr>
                <w:sz w:val="20"/>
                <w:szCs w:val="20"/>
              </w:rPr>
              <w:t xml:space="preserve">May </w:t>
            </w:r>
            <w:r w:rsidRPr="006934F5">
              <w:rPr>
                <w:sz w:val="20"/>
                <w:szCs w:val="20"/>
              </w:rPr>
              <w:t>2017</w:t>
            </w:r>
          </w:p>
          <w:p w:rsidR="006934F5" w:rsidRPr="008259E1" w:rsidRDefault="006934F5" w:rsidP="006934F5">
            <w:pPr>
              <w:rPr>
                <w:sz w:val="20"/>
                <w:szCs w:val="20"/>
              </w:rPr>
            </w:pPr>
            <w:r>
              <w:rPr>
                <w:sz w:val="20"/>
                <w:szCs w:val="20"/>
              </w:rPr>
              <w:t xml:space="preserve">June </w:t>
            </w:r>
            <w:r w:rsidRPr="006934F5">
              <w:rPr>
                <w:sz w:val="20"/>
                <w:szCs w:val="20"/>
              </w:rPr>
              <w:t>2017</w:t>
            </w:r>
          </w:p>
        </w:tc>
        <w:tc>
          <w:tcPr>
            <w:tcW w:w="1559" w:type="dxa"/>
          </w:tcPr>
          <w:p w:rsidR="008259E1" w:rsidRDefault="008259E1" w:rsidP="008259E1">
            <w:pPr>
              <w:rPr>
                <w:sz w:val="20"/>
                <w:szCs w:val="20"/>
              </w:rPr>
            </w:pPr>
            <w:r>
              <w:rPr>
                <w:sz w:val="20"/>
                <w:szCs w:val="20"/>
              </w:rPr>
              <w:t>Q</w:t>
            </w:r>
            <w:r w:rsidR="006934F5">
              <w:rPr>
                <w:sz w:val="20"/>
                <w:szCs w:val="20"/>
              </w:rPr>
              <w:t>2</w:t>
            </w:r>
            <w:r>
              <w:rPr>
                <w:sz w:val="20"/>
                <w:szCs w:val="20"/>
              </w:rPr>
              <w:t xml:space="preserve"> 2017</w:t>
            </w:r>
          </w:p>
        </w:tc>
      </w:tr>
      <w:tr w:rsidR="00672F3D" w:rsidRPr="0004320C" w:rsidTr="00EA3559">
        <w:trPr>
          <w:cantSplit/>
          <w:trHeight w:val="669"/>
        </w:trPr>
        <w:tc>
          <w:tcPr>
            <w:tcW w:w="1008" w:type="dxa"/>
          </w:tcPr>
          <w:p w:rsidR="00672F3D" w:rsidRDefault="00672F3D" w:rsidP="00635B40">
            <w:pPr>
              <w:rPr>
                <w:rFonts w:eastAsia="Batang"/>
                <w:sz w:val="20"/>
                <w:szCs w:val="20"/>
              </w:rPr>
            </w:pPr>
            <w:r>
              <w:rPr>
                <w:rFonts w:eastAsia="Batang"/>
                <w:sz w:val="20"/>
                <w:szCs w:val="20"/>
              </w:rPr>
              <w:t>CTI36</w:t>
            </w:r>
          </w:p>
        </w:tc>
        <w:tc>
          <w:tcPr>
            <w:tcW w:w="3420" w:type="dxa"/>
          </w:tcPr>
          <w:p w:rsidR="00672F3D" w:rsidRPr="00DF2346" w:rsidRDefault="00672F3D" w:rsidP="00AF4689">
            <w:pPr>
              <w:rPr>
                <w:sz w:val="20"/>
                <w:szCs w:val="20"/>
              </w:rPr>
            </w:pPr>
            <w:r w:rsidRPr="00672F3D">
              <w:rPr>
                <w:sz w:val="20"/>
                <w:szCs w:val="20"/>
              </w:rPr>
              <w:t>Case Study on Supporting Industry Promotion Policies in APEC – APEC Supporting Industry Initiative</w:t>
            </w:r>
          </w:p>
        </w:tc>
        <w:tc>
          <w:tcPr>
            <w:tcW w:w="1440" w:type="dxa"/>
          </w:tcPr>
          <w:p w:rsidR="00672F3D" w:rsidRDefault="00672F3D" w:rsidP="002446CC">
            <w:pPr>
              <w:rPr>
                <w:sz w:val="20"/>
                <w:szCs w:val="20"/>
              </w:rPr>
            </w:pPr>
            <w:r>
              <w:rPr>
                <w:sz w:val="20"/>
                <w:szCs w:val="20"/>
              </w:rPr>
              <w:t>CTI</w:t>
            </w:r>
          </w:p>
        </w:tc>
        <w:tc>
          <w:tcPr>
            <w:tcW w:w="4759" w:type="dxa"/>
            <w:shd w:val="clear" w:color="auto" w:fill="auto"/>
          </w:tcPr>
          <w:p w:rsidR="004A048D" w:rsidRDefault="004A3A35" w:rsidP="004A3A35">
            <w:pPr>
              <w:rPr>
                <w:sz w:val="20"/>
                <w:szCs w:val="20"/>
              </w:rPr>
            </w:pPr>
            <w:r w:rsidRPr="00D7788C">
              <w:rPr>
                <w:sz w:val="20"/>
                <w:szCs w:val="20"/>
              </w:rPr>
              <w:t xml:space="preserve">Contractual negotiations </w:t>
            </w:r>
            <w:r>
              <w:rPr>
                <w:sz w:val="20"/>
                <w:szCs w:val="20"/>
              </w:rPr>
              <w:t xml:space="preserve">&amp; consultant </w:t>
            </w:r>
            <w:r w:rsidRPr="00D7788C">
              <w:rPr>
                <w:sz w:val="20"/>
                <w:szCs w:val="20"/>
              </w:rPr>
              <w:t>appointment</w:t>
            </w:r>
            <w:r w:rsidR="00A4449D" w:rsidRPr="001D34C2">
              <w:rPr>
                <w:sz w:val="20"/>
                <w:szCs w:val="20"/>
                <w:lang w:eastAsia="es-PE"/>
              </w:rPr>
              <w:sym w:font="Wingdings" w:char="F0FC"/>
            </w:r>
          </w:p>
          <w:p w:rsidR="004A3A35" w:rsidRDefault="004A3A35" w:rsidP="004A3A35">
            <w:pPr>
              <w:rPr>
                <w:sz w:val="20"/>
                <w:szCs w:val="20"/>
              </w:rPr>
            </w:pPr>
            <w:r w:rsidRPr="000C1630">
              <w:rPr>
                <w:sz w:val="20"/>
                <w:szCs w:val="20"/>
              </w:rPr>
              <w:t>Submission of Inception Report</w:t>
            </w:r>
            <w:r w:rsidR="00665F2E" w:rsidRPr="001D34C2">
              <w:rPr>
                <w:sz w:val="20"/>
                <w:szCs w:val="20"/>
                <w:lang w:eastAsia="es-PE"/>
              </w:rPr>
              <w:sym w:font="Wingdings" w:char="F0FC"/>
            </w:r>
            <w:r>
              <w:rPr>
                <w:sz w:val="20"/>
                <w:szCs w:val="20"/>
              </w:rPr>
              <w:br/>
              <w:t>Submission of Draft Report 1</w:t>
            </w:r>
            <w:r w:rsidR="006311BD" w:rsidRPr="001D34C2">
              <w:rPr>
                <w:sz w:val="20"/>
                <w:szCs w:val="20"/>
                <w:lang w:eastAsia="es-PE"/>
              </w:rPr>
              <w:sym w:font="Wingdings" w:char="F0FC"/>
            </w:r>
          </w:p>
          <w:p w:rsidR="0052665B" w:rsidRPr="000C1630" w:rsidRDefault="00164AA3" w:rsidP="004A3A35">
            <w:pPr>
              <w:rPr>
                <w:sz w:val="20"/>
                <w:szCs w:val="20"/>
              </w:rPr>
            </w:pPr>
            <w:r>
              <w:rPr>
                <w:sz w:val="20"/>
                <w:szCs w:val="20"/>
              </w:rPr>
              <w:t xml:space="preserve">Submission </w:t>
            </w:r>
            <w:r w:rsidR="0052665B">
              <w:rPr>
                <w:sz w:val="20"/>
                <w:szCs w:val="20"/>
              </w:rPr>
              <w:t xml:space="preserve">of Draft Report </w:t>
            </w:r>
            <w:r w:rsidR="004A048D">
              <w:rPr>
                <w:sz w:val="20"/>
                <w:szCs w:val="20"/>
              </w:rPr>
              <w:t>2</w:t>
            </w:r>
            <w:r w:rsidR="009C0F41" w:rsidRPr="001D34C2">
              <w:rPr>
                <w:sz w:val="20"/>
                <w:szCs w:val="20"/>
                <w:lang w:eastAsia="es-PE"/>
              </w:rPr>
              <w:sym w:font="Wingdings" w:char="F0FC"/>
            </w:r>
          </w:p>
          <w:p w:rsidR="004A3A35" w:rsidRDefault="00164AA3" w:rsidP="004A3A35">
            <w:pPr>
              <w:rPr>
                <w:sz w:val="20"/>
                <w:szCs w:val="20"/>
              </w:rPr>
            </w:pPr>
            <w:r>
              <w:rPr>
                <w:sz w:val="20"/>
                <w:szCs w:val="20"/>
              </w:rPr>
              <w:t>Presentation</w:t>
            </w:r>
            <w:r w:rsidR="004A3A35" w:rsidRPr="000C1630">
              <w:rPr>
                <w:sz w:val="20"/>
                <w:szCs w:val="20"/>
              </w:rPr>
              <w:t xml:space="preserve"> of Draft</w:t>
            </w:r>
            <w:r w:rsidR="004A3A35">
              <w:rPr>
                <w:sz w:val="20"/>
                <w:szCs w:val="20"/>
              </w:rPr>
              <w:t xml:space="preserve"> Report 2</w:t>
            </w:r>
            <w:r w:rsidR="004A048D">
              <w:rPr>
                <w:sz w:val="20"/>
                <w:szCs w:val="20"/>
              </w:rPr>
              <w:t xml:space="preserve"> to </w:t>
            </w:r>
            <w:r w:rsidR="003A017A">
              <w:rPr>
                <w:sz w:val="20"/>
                <w:szCs w:val="20"/>
              </w:rPr>
              <w:t>Policy</w:t>
            </w:r>
            <w:r w:rsidR="00E310B8">
              <w:rPr>
                <w:sz w:val="20"/>
                <w:szCs w:val="20"/>
              </w:rPr>
              <w:t xml:space="preserve"> Seminar </w:t>
            </w:r>
            <w:r w:rsidR="009854AC">
              <w:rPr>
                <w:sz w:val="20"/>
                <w:szCs w:val="20"/>
              </w:rPr>
              <w:t>and C</w:t>
            </w:r>
            <w:r w:rsidR="004A048D">
              <w:rPr>
                <w:sz w:val="20"/>
                <w:szCs w:val="20"/>
              </w:rPr>
              <w:t>TI</w:t>
            </w:r>
            <w:r w:rsidR="008A11BA">
              <w:rPr>
                <w:sz w:val="20"/>
                <w:szCs w:val="20"/>
              </w:rPr>
              <w:t>1</w:t>
            </w:r>
            <w:r w:rsidR="009C0F41" w:rsidRPr="001D34C2">
              <w:rPr>
                <w:sz w:val="20"/>
                <w:szCs w:val="20"/>
                <w:lang w:eastAsia="es-PE"/>
              </w:rPr>
              <w:sym w:font="Wingdings" w:char="F0FC"/>
            </w:r>
          </w:p>
          <w:p w:rsidR="004A048D" w:rsidRPr="000C1630" w:rsidRDefault="004A048D" w:rsidP="004A3A35">
            <w:pPr>
              <w:rPr>
                <w:sz w:val="20"/>
                <w:szCs w:val="20"/>
              </w:rPr>
            </w:pPr>
            <w:r>
              <w:rPr>
                <w:sz w:val="20"/>
                <w:szCs w:val="20"/>
              </w:rPr>
              <w:t xml:space="preserve">Submission of Draft Report 3 </w:t>
            </w:r>
            <w:bookmarkStart w:id="0" w:name="_GoBack"/>
            <w:bookmarkEnd w:id="0"/>
          </w:p>
          <w:p w:rsidR="004A3A35" w:rsidRPr="000C1630" w:rsidRDefault="004A3A35" w:rsidP="004A3A35">
            <w:pPr>
              <w:rPr>
                <w:sz w:val="20"/>
                <w:szCs w:val="20"/>
              </w:rPr>
            </w:pPr>
            <w:r>
              <w:rPr>
                <w:sz w:val="20"/>
                <w:szCs w:val="20"/>
              </w:rPr>
              <w:t xml:space="preserve">Submission of Final Report  </w:t>
            </w:r>
          </w:p>
          <w:p w:rsidR="00672F3D" w:rsidRDefault="00672F3D" w:rsidP="00DF2346">
            <w:pPr>
              <w:rPr>
                <w:sz w:val="20"/>
                <w:szCs w:val="20"/>
              </w:rPr>
            </w:pPr>
          </w:p>
        </w:tc>
        <w:tc>
          <w:tcPr>
            <w:tcW w:w="1984" w:type="dxa"/>
            <w:shd w:val="clear" w:color="auto" w:fill="auto"/>
          </w:tcPr>
          <w:p w:rsidR="00672F3D" w:rsidRDefault="00A4449D" w:rsidP="00195943">
            <w:pPr>
              <w:rPr>
                <w:sz w:val="20"/>
                <w:szCs w:val="20"/>
                <w:lang w:eastAsia="es-PE"/>
              </w:rPr>
            </w:pPr>
            <w:r>
              <w:rPr>
                <w:sz w:val="20"/>
                <w:szCs w:val="20"/>
                <w:lang w:eastAsia="es-PE"/>
              </w:rPr>
              <w:t>Mid-</w:t>
            </w:r>
            <w:r w:rsidR="004A048D">
              <w:rPr>
                <w:sz w:val="20"/>
                <w:szCs w:val="20"/>
                <w:lang w:eastAsia="es-PE"/>
              </w:rPr>
              <w:t xml:space="preserve">November </w:t>
            </w:r>
            <w:r w:rsidR="004A3A35">
              <w:rPr>
                <w:sz w:val="20"/>
                <w:szCs w:val="20"/>
                <w:lang w:eastAsia="es-PE"/>
              </w:rPr>
              <w:t>2016</w:t>
            </w:r>
          </w:p>
          <w:p w:rsidR="004A3A35" w:rsidRDefault="002D0E00" w:rsidP="00195943">
            <w:pPr>
              <w:rPr>
                <w:sz w:val="20"/>
                <w:szCs w:val="20"/>
                <w:lang w:eastAsia="es-PE"/>
              </w:rPr>
            </w:pPr>
            <w:r w:rsidRPr="00665F2E">
              <w:rPr>
                <w:sz w:val="20"/>
                <w:szCs w:val="20"/>
                <w:lang w:eastAsia="es-PE"/>
              </w:rPr>
              <w:t xml:space="preserve">December </w:t>
            </w:r>
            <w:r w:rsidR="004A3A35" w:rsidRPr="00665F2E">
              <w:rPr>
                <w:sz w:val="20"/>
                <w:szCs w:val="20"/>
                <w:lang w:eastAsia="es-PE"/>
              </w:rPr>
              <w:t>2016</w:t>
            </w:r>
          </w:p>
          <w:p w:rsidR="004A3A35" w:rsidRDefault="006311BD" w:rsidP="00195943">
            <w:pPr>
              <w:rPr>
                <w:sz w:val="20"/>
                <w:szCs w:val="20"/>
                <w:lang w:eastAsia="es-PE"/>
              </w:rPr>
            </w:pPr>
            <w:r>
              <w:rPr>
                <w:sz w:val="20"/>
                <w:szCs w:val="20"/>
                <w:lang w:eastAsia="es-PE"/>
              </w:rPr>
              <w:t>End-</w:t>
            </w:r>
            <w:r w:rsidR="004A3A35">
              <w:rPr>
                <w:sz w:val="20"/>
                <w:szCs w:val="20"/>
                <w:lang w:eastAsia="es-PE"/>
              </w:rPr>
              <w:t>January 2017</w:t>
            </w:r>
          </w:p>
          <w:p w:rsidR="0052665B" w:rsidRDefault="004A048D" w:rsidP="00195943">
            <w:pPr>
              <w:rPr>
                <w:sz w:val="20"/>
                <w:szCs w:val="20"/>
                <w:lang w:eastAsia="es-PE"/>
              </w:rPr>
            </w:pPr>
            <w:r>
              <w:rPr>
                <w:sz w:val="20"/>
                <w:szCs w:val="20"/>
                <w:lang w:eastAsia="es-PE"/>
              </w:rPr>
              <w:t>Mid-</w:t>
            </w:r>
            <w:r w:rsidR="00495787">
              <w:rPr>
                <w:sz w:val="20"/>
                <w:szCs w:val="20"/>
                <w:lang w:eastAsia="es-PE"/>
              </w:rPr>
              <w:t>February</w:t>
            </w:r>
            <w:r w:rsidR="0052665B">
              <w:rPr>
                <w:sz w:val="20"/>
                <w:szCs w:val="20"/>
                <w:lang w:eastAsia="es-PE"/>
              </w:rPr>
              <w:t xml:space="preserve"> 2017</w:t>
            </w:r>
          </w:p>
          <w:p w:rsidR="004A048D" w:rsidRDefault="00151C42" w:rsidP="00195943">
            <w:pPr>
              <w:rPr>
                <w:sz w:val="20"/>
                <w:szCs w:val="20"/>
                <w:lang w:eastAsia="es-PE"/>
              </w:rPr>
            </w:pPr>
            <w:r>
              <w:rPr>
                <w:sz w:val="20"/>
                <w:szCs w:val="20"/>
                <w:lang w:eastAsia="es-PE"/>
              </w:rPr>
              <w:t xml:space="preserve">23, 26-28 </w:t>
            </w:r>
            <w:r w:rsidR="004A048D">
              <w:rPr>
                <w:sz w:val="20"/>
                <w:szCs w:val="20"/>
                <w:lang w:eastAsia="es-PE"/>
              </w:rPr>
              <w:t>February 2017</w:t>
            </w:r>
          </w:p>
          <w:p w:rsidR="004A3A35" w:rsidRDefault="004A3A35" w:rsidP="00195943">
            <w:pPr>
              <w:rPr>
                <w:sz w:val="20"/>
                <w:szCs w:val="20"/>
                <w:lang w:eastAsia="es-PE"/>
              </w:rPr>
            </w:pPr>
            <w:r>
              <w:rPr>
                <w:sz w:val="20"/>
                <w:szCs w:val="20"/>
                <w:lang w:eastAsia="es-PE"/>
              </w:rPr>
              <w:t>Mid-April 2017</w:t>
            </w:r>
          </w:p>
          <w:p w:rsidR="004A3A35" w:rsidRDefault="004A3A35" w:rsidP="00195943">
            <w:pPr>
              <w:rPr>
                <w:sz w:val="20"/>
                <w:szCs w:val="20"/>
                <w:lang w:eastAsia="es-PE"/>
              </w:rPr>
            </w:pPr>
            <w:r>
              <w:rPr>
                <w:sz w:val="20"/>
                <w:szCs w:val="20"/>
                <w:lang w:eastAsia="es-PE"/>
              </w:rPr>
              <w:t>May 2017</w:t>
            </w:r>
          </w:p>
          <w:p w:rsidR="004A3A35" w:rsidRDefault="004A3A35" w:rsidP="00195943">
            <w:pPr>
              <w:rPr>
                <w:sz w:val="20"/>
                <w:szCs w:val="20"/>
                <w:lang w:eastAsia="es-PE"/>
              </w:rPr>
            </w:pPr>
          </w:p>
        </w:tc>
        <w:tc>
          <w:tcPr>
            <w:tcW w:w="1559" w:type="dxa"/>
          </w:tcPr>
          <w:p w:rsidR="00672F3D" w:rsidRDefault="004A3A35" w:rsidP="008A2D7F">
            <w:pPr>
              <w:rPr>
                <w:sz w:val="20"/>
                <w:szCs w:val="20"/>
              </w:rPr>
            </w:pPr>
            <w:r>
              <w:rPr>
                <w:sz w:val="20"/>
                <w:szCs w:val="20"/>
              </w:rPr>
              <w:t>Q2 2017</w:t>
            </w:r>
          </w:p>
        </w:tc>
      </w:tr>
      <w:tr w:rsidR="00672F3D" w:rsidRPr="0004320C" w:rsidTr="00EA3559">
        <w:trPr>
          <w:cantSplit/>
          <w:trHeight w:val="669"/>
        </w:trPr>
        <w:tc>
          <w:tcPr>
            <w:tcW w:w="1008" w:type="dxa"/>
          </w:tcPr>
          <w:p w:rsidR="00672F3D" w:rsidRDefault="00672F3D" w:rsidP="00635B40">
            <w:pPr>
              <w:rPr>
                <w:rFonts w:eastAsia="Batang"/>
                <w:sz w:val="20"/>
                <w:szCs w:val="20"/>
              </w:rPr>
            </w:pPr>
            <w:r>
              <w:rPr>
                <w:rFonts w:eastAsia="Batang"/>
                <w:sz w:val="20"/>
                <w:szCs w:val="20"/>
              </w:rPr>
              <w:t>CTI37</w:t>
            </w:r>
          </w:p>
        </w:tc>
        <w:tc>
          <w:tcPr>
            <w:tcW w:w="3420" w:type="dxa"/>
          </w:tcPr>
          <w:p w:rsidR="00672F3D" w:rsidRPr="00DF2346" w:rsidRDefault="00672F3D" w:rsidP="00AF4689">
            <w:pPr>
              <w:rPr>
                <w:sz w:val="20"/>
                <w:szCs w:val="20"/>
              </w:rPr>
            </w:pPr>
            <w:r w:rsidRPr="00672F3D">
              <w:rPr>
                <w:sz w:val="20"/>
                <w:szCs w:val="20"/>
              </w:rPr>
              <w:t>Study on Single Window Systems’ (SWS) International Interoperability: Key Issues for its Implementation</w:t>
            </w:r>
          </w:p>
        </w:tc>
        <w:tc>
          <w:tcPr>
            <w:tcW w:w="1440" w:type="dxa"/>
          </w:tcPr>
          <w:p w:rsidR="00672F3D" w:rsidRDefault="00672F3D" w:rsidP="002446CC">
            <w:pPr>
              <w:rPr>
                <w:sz w:val="20"/>
                <w:szCs w:val="20"/>
              </w:rPr>
            </w:pPr>
            <w:r>
              <w:rPr>
                <w:sz w:val="20"/>
                <w:szCs w:val="20"/>
              </w:rPr>
              <w:t>CTI</w:t>
            </w:r>
          </w:p>
        </w:tc>
        <w:tc>
          <w:tcPr>
            <w:tcW w:w="4759" w:type="dxa"/>
            <w:shd w:val="clear" w:color="auto" w:fill="auto"/>
          </w:tcPr>
          <w:p w:rsidR="004A3A35" w:rsidRPr="00D7788C" w:rsidRDefault="004A3A35" w:rsidP="004A3A35">
            <w:pPr>
              <w:rPr>
                <w:sz w:val="20"/>
                <w:szCs w:val="20"/>
              </w:rPr>
            </w:pPr>
            <w:r w:rsidRPr="00D7788C">
              <w:rPr>
                <w:sz w:val="20"/>
                <w:szCs w:val="20"/>
              </w:rPr>
              <w:t xml:space="preserve">Contractual negotiations </w:t>
            </w:r>
            <w:r>
              <w:rPr>
                <w:sz w:val="20"/>
                <w:szCs w:val="20"/>
              </w:rPr>
              <w:t xml:space="preserve">&amp; consultant </w:t>
            </w:r>
            <w:r w:rsidRPr="00D7788C">
              <w:rPr>
                <w:sz w:val="20"/>
                <w:szCs w:val="20"/>
              </w:rPr>
              <w:t>appointment</w:t>
            </w:r>
            <w:r w:rsidR="00C0581F" w:rsidRPr="001D34C2">
              <w:rPr>
                <w:sz w:val="20"/>
                <w:szCs w:val="20"/>
                <w:lang w:eastAsia="es-PE"/>
              </w:rPr>
              <w:sym w:font="Wingdings" w:char="F0FC"/>
            </w:r>
            <w:r w:rsidRPr="00D7788C">
              <w:rPr>
                <w:sz w:val="20"/>
                <w:szCs w:val="20"/>
              </w:rPr>
              <w:t xml:space="preserve"> </w:t>
            </w:r>
          </w:p>
          <w:p w:rsidR="004A3A35" w:rsidRPr="000C1630" w:rsidRDefault="004A3A35" w:rsidP="004A3A35">
            <w:pPr>
              <w:rPr>
                <w:sz w:val="20"/>
                <w:szCs w:val="20"/>
              </w:rPr>
            </w:pPr>
            <w:r w:rsidRPr="000C1630">
              <w:rPr>
                <w:sz w:val="20"/>
                <w:szCs w:val="20"/>
              </w:rPr>
              <w:t>Submission of Inception Report</w:t>
            </w:r>
            <w:r w:rsidR="00F322CD" w:rsidRPr="001D34C2">
              <w:rPr>
                <w:sz w:val="20"/>
                <w:szCs w:val="20"/>
                <w:lang w:eastAsia="es-PE"/>
              </w:rPr>
              <w:sym w:font="Wingdings" w:char="F0FC"/>
            </w:r>
            <w:r>
              <w:rPr>
                <w:sz w:val="20"/>
                <w:szCs w:val="20"/>
              </w:rPr>
              <w:br/>
              <w:t xml:space="preserve">Submission of Progress Report </w:t>
            </w:r>
          </w:p>
          <w:p w:rsidR="004A3A35" w:rsidRPr="000C1630" w:rsidRDefault="004A3A35" w:rsidP="004A3A35">
            <w:pPr>
              <w:rPr>
                <w:sz w:val="20"/>
                <w:szCs w:val="20"/>
              </w:rPr>
            </w:pPr>
            <w:r w:rsidRPr="000C1630">
              <w:rPr>
                <w:sz w:val="20"/>
                <w:szCs w:val="20"/>
              </w:rPr>
              <w:t>Submission of Draft</w:t>
            </w:r>
            <w:r>
              <w:rPr>
                <w:sz w:val="20"/>
                <w:szCs w:val="20"/>
              </w:rPr>
              <w:t xml:space="preserve"> Final</w:t>
            </w:r>
            <w:r w:rsidRPr="000C1630">
              <w:rPr>
                <w:sz w:val="20"/>
                <w:szCs w:val="20"/>
              </w:rPr>
              <w:t xml:space="preserve"> </w:t>
            </w:r>
            <w:r>
              <w:rPr>
                <w:sz w:val="20"/>
                <w:szCs w:val="20"/>
              </w:rPr>
              <w:t xml:space="preserve">Report </w:t>
            </w:r>
          </w:p>
          <w:p w:rsidR="004A3A35" w:rsidRPr="000C1630" w:rsidRDefault="004A3A35" w:rsidP="004A3A35">
            <w:pPr>
              <w:rPr>
                <w:sz w:val="20"/>
                <w:szCs w:val="20"/>
              </w:rPr>
            </w:pPr>
            <w:r>
              <w:rPr>
                <w:sz w:val="20"/>
                <w:szCs w:val="20"/>
              </w:rPr>
              <w:t xml:space="preserve">Submission of Final Report </w:t>
            </w:r>
          </w:p>
          <w:p w:rsidR="00672F3D" w:rsidRDefault="00672F3D" w:rsidP="00DF2346">
            <w:pPr>
              <w:rPr>
                <w:sz w:val="20"/>
                <w:szCs w:val="20"/>
              </w:rPr>
            </w:pPr>
          </w:p>
        </w:tc>
        <w:tc>
          <w:tcPr>
            <w:tcW w:w="1984" w:type="dxa"/>
            <w:shd w:val="clear" w:color="auto" w:fill="auto"/>
          </w:tcPr>
          <w:p w:rsidR="00672F3D" w:rsidRDefault="00C0581F" w:rsidP="00195943">
            <w:pPr>
              <w:rPr>
                <w:sz w:val="20"/>
                <w:szCs w:val="20"/>
                <w:lang w:eastAsia="es-PE"/>
              </w:rPr>
            </w:pPr>
            <w:r>
              <w:rPr>
                <w:sz w:val="20"/>
                <w:szCs w:val="20"/>
                <w:lang w:eastAsia="es-PE"/>
              </w:rPr>
              <w:t>Mid-</w:t>
            </w:r>
            <w:r w:rsidR="00312E7C">
              <w:rPr>
                <w:sz w:val="20"/>
                <w:szCs w:val="20"/>
                <w:lang w:eastAsia="es-PE"/>
              </w:rPr>
              <w:t>November</w:t>
            </w:r>
            <w:r w:rsidR="004A3A35">
              <w:rPr>
                <w:sz w:val="20"/>
                <w:szCs w:val="20"/>
                <w:lang w:eastAsia="es-PE"/>
              </w:rPr>
              <w:t xml:space="preserve"> 2016</w:t>
            </w:r>
            <w:r w:rsidR="004A3A35">
              <w:rPr>
                <w:sz w:val="20"/>
                <w:szCs w:val="20"/>
                <w:lang w:eastAsia="es-PE"/>
              </w:rPr>
              <w:br/>
            </w:r>
            <w:r w:rsidR="00646C45" w:rsidRPr="00D92679">
              <w:rPr>
                <w:sz w:val="20"/>
                <w:szCs w:val="20"/>
                <w:lang w:eastAsia="es-PE"/>
              </w:rPr>
              <w:t xml:space="preserve">December </w:t>
            </w:r>
            <w:r w:rsidR="004A3A35" w:rsidRPr="00D92679">
              <w:rPr>
                <w:sz w:val="20"/>
                <w:szCs w:val="20"/>
                <w:lang w:eastAsia="es-PE"/>
              </w:rPr>
              <w:t>2016</w:t>
            </w:r>
          </w:p>
          <w:p w:rsidR="004A3A35" w:rsidRDefault="00E00FB7" w:rsidP="00195943">
            <w:pPr>
              <w:rPr>
                <w:sz w:val="20"/>
                <w:szCs w:val="20"/>
                <w:lang w:eastAsia="es-PE"/>
              </w:rPr>
            </w:pPr>
            <w:r w:rsidRPr="00575947">
              <w:rPr>
                <w:sz w:val="20"/>
                <w:szCs w:val="20"/>
                <w:lang w:eastAsia="es-PE"/>
              </w:rPr>
              <w:t xml:space="preserve">March </w:t>
            </w:r>
            <w:r w:rsidR="004A3A35" w:rsidRPr="00575947">
              <w:rPr>
                <w:sz w:val="20"/>
                <w:szCs w:val="20"/>
                <w:lang w:eastAsia="es-PE"/>
              </w:rPr>
              <w:t>2017</w:t>
            </w:r>
          </w:p>
          <w:p w:rsidR="004A3A35" w:rsidRDefault="004A3A35" w:rsidP="00195943">
            <w:pPr>
              <w:rPr>
                <w:sz w:val="20"/>
                <w:szCs w:val="20"/>
                <w:lang w:eastAsia="es-PE"/>
              </w:rPr>
            </w:pPr>
            <w:r>
              <w:rPr>
                <w:sz w:val="20"/>
                <w:szCs w:val="20"/>
                <w:lang w:eastAsia="es-PE"/>
              </w:rPr>
              <w:t>May 2017</w:t>
            </w:r>
          </w:p>
          <w:p w:rsidR="004A3A35" w:rsidRDefault="004A3A35" w:rsidP="00195943">
            <w:pPr>
              <w:rPr>
                <w:sz w:val="20"/>
                <w:szCs w:val="20"/>
                <w:lang w:eastAsia="es-PE"/>
              </w:rPr>
            </w:pPr>
            <w:r>
              <w:rPr>
                <w:sz w:val="20"/>
                <w:szCs w:val="20"/>
                <w:lang w:eastAsia="es-PE"/>
              </w:rPr>
              <w:t>August 2017</w:t>
            </w:r>
          </w:p>
        </w:tc>
        <w:tc>
          <w:tcPr>
            <w:tcW w:w="1559" w:type="dxa"/>
          </w:tcPr>
          <w:p w:rsidR="00672F3D" w:rsidRDefault="004A3A35" w:rsidP="008A2D7F">
            <w:pPr>
              <w:rPr>
                <w:sz w:val="20"/>
                <w:szCs w:val="20"/>
              </w:rPr>
            </w:pPr>
            <w:r>
              <w:rPr>
                <w:sz w:val="20"/>
                <w:szCs w:val="20"/>
              </w:rPr>
              <w:t>Q3 2017</w:t>
            </w:r>
          </w:p>
        </w:tc>
      </w:tr>
      <w:tr w:rsidR="00EA7A92" w:rsidRPr="0004320C" w:rsidDel="009946AF" w:rsidTr="00EA3559">
        <w:trPr>
          <w:cantSplit/>
          <w:trHeight w:val="669"/>
        </w:trPr>
        <w:tc>
          <w:tcPr>
            <w:tcW w:w="1008" w:type="dxa"/>
          </w:tcPr>
          <w:p w:rsidR="00EA7A92" w:rsidDel="009946AF" w:rsidRDefault="00EA7A92" w:rsidP="00635B40">
            <w:pPr>
              <w:rPr>
                <w:rFonts w:eastAsia="Batang"/>
                <w:sz w:val="20"/>
                <w:szCs w:val="20"/>
              </w:rPr>
            </w:pPr>
            <w:r>
              <w:rPr>
                <w:rFonts w:eastAsia="Batang"/>
                <w:sz w:val="20"/>
                <w:szCs w:val="20"/>
              </w:rPr>
              <w:t>CTI38</w:t>
            </w:r>
          </w:p>
        </w:tc>
        <w:tc>
          <w:tcPr>
            <w:tcW w:w="3420" w:type="dxa"/>
          </w:tcPr>
          <w:p w:rsidR="00EA7A92" w:rsidRPr="00DF2346" w:rsidDel="009946AF" w:rsidRDefault="0052426C" w:rsidP="0052426C">
            <w:pPr>
              <w:rPr>
                <w:sz w:val="20"/>
                <w:szCs w:val="20"/>
              </w:rPr>
            </w:pPr>
            <w:r w:rsidRPr="0052426C">
              <w:rPr>
                <w:sz w:val="20"/>
                <w:szCs w:val="20"/>
              </w:rPr>
              <w:t xml:space="preserve">Promoting </w:t>
            </w:r>
            <w:r>
              <w:rPr>
                <w:sz w:val="20"/>
                <w:szCs w:val="20"/>
              </w:rPr>
              <w:t>E</w:t>
            </w:r>
            <w:r w:rsidRPr="0052426C">
              <w:rPr>
                <w:sz w:val="20"/>
                <w:szCs w:val="20"/>
              </w:rPr>
              <w:t xml:space="preserve">-commerce to </w:t>
            </w:r>
            <w:r>
              <w:rPr>
                <w:sz w:val="20"/>
                <w:szCs w:val="20"/>
              </w:rPr>
              <w:t>G</w:t>
            </w:r>
            <w:r w:rsidRPr="0052426C">
              <w:rPr>
                <w:sz w:val="20"/>
                <w:szCs w:val="20"/>
              </w:rPr>
              <w:t>lobalize MSMEs</w:t>
            </w:r>
          </w:p>
        </w:tc>
        <w:tc>
          <w:tcPr>
            <w:tcW w:w="1440" w:type="dxa"/>
          </w:tcPr>
          <w:p w:rsidR="00EA7A92" w:rsidDel="009946AF" w:rsidRDefault="00EA7A92" w:rsidP="002446CC">
            <w:pPr>
              <w:rPr>
                <w:sz w:val="20"/>
                <w:szCs w:val="20"/>
              </w:rPr>
            </w:pPr>
            <w:r>
              <w:rPr>
                <w:sz w:val="20"/>
                <w:szCs w:val="20"/>
              </w:rPr>
              <w:t>CTI</w:t>
            </w:r>
          </w:p>
        </w:tc>
        <w:tc>
          <w:tcPr>
            <w:tcW w:w="4759" w:type="dxa"/>
            <w:shd w:val="clear" w:color="auto" w:fill="auto"/>
          </w:tcPr>
          <w:p w:rsidR="00EA7A92" w:rsidRDefault="001E52FA" w:rsidP="00DF2346">
            <w:pPr>
              <w:rPr>
                <w:sz w:val="20"/>
                <w:szCs w:val="20"/>
              </w:rPr>
            </w:pPr>
            <w:r>
              <w:rPr>
                <w:sz w:val="20"/>
                <w:szCs w:val="20"/>
              </w:rPr>
              <w:t xml:space="preserve">Project update </w:t>
            </w:r>
            <w:r w:rsidR="00C9296D">
              <w:rPr>
                <w:sz w:val="20"/>
                <w:szCs w:val="20"/>
              </w:rPr>
              <w:t xml:space="preserve">to </w:t>
            </w:r>
            <w:r>
              <w:rPr>
                <w:sz w:val="20"/>
                <w:szCs w:val="20"/>
              </w:rPr>
              <w:t>CTI3</w:t>
            </w:r>
            <w:r w:rsidR="009D7179" w:rsidRPr="001D34C2">
              <w:rPr>
                <w:sz w:val="20"/>
                <w:szCs w:val="20"/>
                <w:lang w:eastAsia="es-PE"/>
              </w:rPr>
              <w:sym w:font="Wingdings" w:char="F0FC"/>
            </w:r>
            <w:r>
              <w:rPr>
                <w:sz w:val="20"/>
                <w:szCs w:val="20"/>
              </w:rPr>
              <w:t xml:space="preserve"> </w:t>
            </w:r>
          </w:p>
          <w:p w:rsidR="00145FDF" w:rsidRDefault="00145FDF" w:rsidP="00DF2346">
            <w:pPr>
              <w:rPr>
                <w:sz w:val="20"/>
                <w:szCs w:val="20"/>
                <w:lang w:eastAsia="es-PE"/>
              </w:rPr>
            </w:pPr>
            <w:r>
              <w:rPr>
                <w:sz w:val="20"/>
                <w:szCs w:val="20"/>
              </w:rPr>
              <w:t>Project update for CSOM</w:t>
            </w:r>
            <w:r w:rsidRPr="001D34C2">
              <w:rPr>
                <w:sz w:val="20"/>
                <w:szCs w:val="20"/>
                <w:lang w:eastAsia="es-PE"/>
              </w:rPr>
              <w:sym w:font="Wingdings" w:char="F0FC"/>
            </w:r>
          </w:p>
          <w:p w:rsidR="00575947" w:rsidRDefault="00575947" w:rsidP="00DF2346">
            <w:pPr>
              <w:rPr>
                <w:sz w:val="20"/>
                <w:szCs w:val="20"/>
              </w:rPr>
            </w:pPr>
            <w:r>
              <w:rPr>
                <w:sz w:val="20"/>
                <w:szCs w:val="20"/>
                <w:lang w:eastAsia="es-PE"/>
              </w:rPr>
              <w:t>Distribution of survey questionnaires to CTI</w:t>
            </w:r>
            <w:r w:rsidRPr="001D34C2">
              <w:rPr>
                <w:sz w:val="20"/>
                <w:szCs w:val="20"/>
                <w:lang w:eastAsia="es-PE"/>
              </w:rPr>
              <w:sym w:font="Wingdings" w:char="F0FC"/>
            </w:r>
          </w:p>
          <w:p w:rsidR="00CD7B27" w:rsidRDefault="00CD7B27" w:rsidP="00DF2346">
            <w:pPr>
              <w:rPr>
                <w:sz w:val="20"/>
                <w:szCs w:val="20"/>
              </w:rPr>
            </w:pPr>
            <w:r>
              <w:rPr>
                <w:sz w:val="20"/>
                <w:szCs w:val="20"/>
              </w:rPr>
              <w:t xml:space="preserve">Project update </w:t>
            </w:r>
            <w:r w:rsidR="00C9296D">
              <w:rPr>
                <w:sz w:val="20"/>
                <w:szCs w:val="20"/>
              </w:rPr>
              <w:t xml:space="preserve">to </w:t>
            </w:r>
            <w:r w:rsidR="008A11BA">
              <w:rPr>
                <w:sz w:val="20"/>
                <w:szCs w:val="20"/>
              </w:rPr>
              <w:t>CTI1</w:t>
            </w:r>
            <w:r w:rsidR="009C0F41" w:rsidRPr="001D34C2">
              <w:rPr>
                <w:sz w:val="20"/>
                <w:szCs w:val="20"/>
                <w:lang w:eastAsia="es-PE"/>
              </w:rPr>
              <w:sym w:font="Wingdings" w:char="F0FC"/>
            </w:r>
            <w:r w:rsidR="008A11BA">
              <w:rPr>
                <w:sz w:val="20"/>
                <w:szCs w:val="20"/>
              </w:rPr>
              <w:t xml:space="preserve"> </w:t>
            </w:r>
          </w:p>
          <w:p w:rsidR="001E52FA" w:rsidRDefault="001E52FA" w:rsidP="00DF2346">
            <w:pPr>
              <w:rPr>
                <w:sz w:val="20"/>
                <w:szCs w:val="20"/>
              </w:rPr>
            </w:pPr>
            <w:r>
              <w:rPr>
                <w:sz w:val="20"/>
                <w:szCs w:val="20"/>
              </w:rPr>
              <w:t>Submission of Draft Report</w:t>
            </w:r>
            <w:r w:rsidR="008966FE">
              <w:rPr>
                <w:sz w:val="20"/>
                <w:szCs w:val="20"/>
              </w:rPr>
              <w:t xml:space="preserve"> to</w:t>
            </w:r>
            <w:r w:rsidR="00D82D2D">
              <w:rPr>
                <w:sz w:val="20"/>
                <w:szCs w:val="20"/>
              </w:rPr>
              <w:t xml:space="preserve"> CTI2</w:t>
            </w:r>
            <w:r w:rsidR="008A11BA">
              <w:rPr>
                <w:sz w:val="20"/>
                <w:szCs w:val="20"/>
              </w:rPr>
              <w:t xml:space="preserve"> </w:t>
            </w:r>
          </w:p>
          <w:p w:rsidR="001E52FA" w:rsidRDefault="001E52FA" w:rsidP="00DF2346">
            <w:pPr>
              <w:rPr>
                <w:sz w:val="20"/>
                <w:szCs w:val="20"/>
              </w:rPr>
            </w:pPr>
            <w:r>
              <w:rPr>
                <w:sz w:val="20"/>
                <w:szCs w:val="20"/>
              </w:rPr>
              <w:t xml:space="preserve">Submission of </w:t>
            </w:r>
            <w:r w:rsidR="00F2011A">
              <w:rPr>
                <w:sz w:val="20"/>
                <w:szCs w:val="20"/>
              </w:rPr>
              <w:t xml:space="preserve">Draft </w:t>
            </w:r>
            <w:r>
              <w:rPr>
                <w:sz w:val="20"/>
                <w:szCs w:val="20"/>
              </w:rPr>
              <w:t xml:space="preserve">Final Report </w:t>
            </w:r>
            <w:r w:rsidR="008966FE">
              <w:rPr>
                <w:sz w:val="20"/>
                <w:szCs w:val="20"/>
              </w:rPr>
              <w:t xml:space="preserve">to </w:t>
            </w:r>
            <w:r w:rsidR="00D82D2D">
              <w:rPr>
                <w:sz w:val="20"/>
                <w:szCs w:val="20"/>
              </w:rPr>
              <w:t>CTI3</w:t>
            </w:r>
            <w:r w:rsidR="008A11BA">
              <w:rPr>
                <w:sz w:val="20"/>
                <w:szCs w:val="20"/>
              </w:rPr>
              <w:t xml:space="preserve"> </w:t>
            </w:r>
          </w:p>
          <w:p w:rsidR="00F2011A" w:rsidRDefault="00F2011A" w:rsidP="00F2011A">
            <w:pPr>
              <w:rPr>
                <w:sz w:val="20"/>
                <w:szCs w:val="20"/>
              </w:rPr>
            </w:pPr>
            <w:r>
              <w:rPr>
                <w:sz w:val="20"/>
                <w:szCs w:val="20"/>
              </w:rPr>
              <w:t xml:space="preserve">Submission of Final Report </w:t>
            </w:r>
          </w:p>
          <w:p w:rsidR="001E52FA" w:rsidDel="009946AF" w:rsidRDefault="001E52FA" w:rsidP="00DF2346">
            <w:pPr>
              <w:rPr>
                <w:sz w:val="20"/>
                <w:szCs w:val="20"/>
              </w:rPr>
            </w:pPr>
          </w:p>
        </w:tc>
        <w:tc>
          <w:tcPr>
            <w:tcW w:w="1984" w:type="dxa"/>
            <w:shd w:val="clear" w:color="auto" w:fill="auto"/>
          </w:tcPr>
          <w:p w:rsidR="00EA7A92" w:rsidRDefault="001E52FA" w:rsidP="00195943">
            <w:pPr>
              <w:rPr>
                <w:sz w:val="20"/>
                <w:szCs w:val="20"/>
                <w:lang w:eastAsia="es-PE"/>
              </w:rPr>
            </w:pPr>
            <w:r>
              <w:rPr>
                <w:sz w:val="20"/>
                <w:szCs w:val="20"/>
                <w:lang w:eastAsia="es-PE"/>
              </w:rPr>
              <w:t>August 2016</w:t>
            </w:r>
          </w:p>
          <w:p w:rsidR="00145FDF" w:rsidRDefault="00145FDF" w:rsidP="00195943">
            <w:pPr>
              <w:rPr>
                <w:sz w:val="20"/>
                <w:szCs w:val="20"/>
                <w:lang w:eastAsia="es-PE"/>
              </w:rPr>
            </w:pPr>
            <w:r>
              <w:rPr>
                <w:sz w:val="20"/>
                <w:szCs w:val="20"/>
                <w:lang w:eastAsia="es-PE"/>
              </w:rPr>
              <w:t>October 2016</w:t>
            </w:r>
          </w:p>
          <w:p w:rsidR="00575947" w:rsidRDefault="00575947" w:rsidP="00195943">
            <w:pPr>
              <w:rPr>
                <w:sz w:val="20"/>
                <w:szCs w:val="20"/>
                <w:lang w:eastAsia="es-PE"/>
              </w:rPr>
            </w:pPr>
            <w:r>
              <w:rPr>
                <w:sz w:val="20"/>
                <w:szCs w:val="20"/>
                <w:lang w:eastAsia="es-PE"/>
              </w:rPr>
              <w:t>January 2017</w:t>
            </w:r>
          </w:p>
          <w:p w:rsidR="00CD7B27" w:rsidRDefault="00CD5F0B" w:rsidP="00195943">
            <w:pPr>
              <w:rPr>
                <w:sz w:val="20"/>
                <w:szCs w:val="20"/>
                <w:lang w:eastAsia="es-PE"/>
              </w:rPr>
            </w:pPr>
            <w:r>
              <w:rPr>
                <w:sz w:val="20"/>
                <w:szCs w:val="20"/>
                <w:lang w:eastAsia="es-PE"/>
              </w:rPr>
              <w:t>26-28 F</w:t>
            </w:r>
            <w:r w:rsidR="00CD7B27">
              <w:rPr>
                <w:sz w:val="20"/>
                <w:szCs w:val="20"/>
                <w:lang w:eastAsia="es-PE"/>
              </w:rPr>
              <w:t>ebruary 2017</w:t>
            </w:r>
          </w:p>
          <w:p w:rsidR="00CD7B27" w:rsidRDefault="00CD7B27" w:rsidP="00195943">
            <w:pPr>
              <w:rPr>
                <w:sz w:val="20"/>
                <w:szCs w:val="20"/>
                <w:lang w:eastAsia="es-PE"/>
              </w:rPr>
            </w:pPr>
            <w:r>
              <w:rPr>
                <w:sz w:val="20"/>
                <w:szCs w:val="20"/>
                <w:lang w:eastAsia="es-PE"/>
              </w:rPr>
              <w:t>May 2017</w:t>
            </w:r>
          </w:p>
          <w:p w:rsidR="00CD7B27" w:rsidRDefault="00CD7B27" w:rsidP="00CD7B27">
            <w:pPr>
              <w:rPr>
                <w:sz w:val="20"/>
                <w:szCs w:val="20"/>
                <w:lang w:eastAsia="es-PE"/>
              </w:rPr>
            </w:pPr>
            <w:r>
              <w:rPr>
                <w:sz w:val="20"/>
                <w:szCs w:val="20"/>
                <w:lang w:eastAsia="es-PE"/>
              </w:rPr>
              <w:t>August 2017</w:t>
            </w:r>
            <w:r w:rsidR="00F2011A">
              <w:rPr>
                <w:sz w:val="20"/>
                <w:szCs w:val="20"/>
                <w:lang w:eastAsia="es-PE"/>
              </w:rPr>
              <w:br/>
              <w:t>October 2017</w:t>
            </w:r>
          </w:p>
          <w:p w:rsidR="00CD7B27" w:rsidDel="009946AF" w:rsidRDefault="00CD7B27" w:rsidP="00CD7B27">
            <w:pPr>
              <w:rPr>
                <w:sz w:val="20"/>
                <w:szCs w:val="20"/>
                <w:lang w:eastAsia="es-PE"/>
              </w:rPr>
            </w:pPr>
          </w:p>
        </w:tc>
        <w:tc>
          <w:tcPr>
            <w:tcW w:w="1559" w:type="dxa"/>
          </w:tcPr>
          <w:p w:rsidR="00EA7A92" w:rsidDel="009946AF" w:rsidRDefault="00CD7B27" w:rsidP="00BB6789">
            <w:pPr>
              <w:rPr>
                <w:sz w:val="20"/>
                <w:szCs w:val="20"/>
              </w:rPr>
            </w:pPr>
            <w:r>
              <w:rPr>
                <w:sz w:val="20"/>
                <w:szCs w:val="20"/>
              </w:rPr>
              <w:t>Q</w:t>
            </w:r>
            <w:r w:rsidR="00BB6789">
              <w:rPr>
                <w:sz w:val="20"/>
                <w:szCs w:val="20"/>
              </w:rPr>
              <w:t>4</w:t>
            </w:r>
            <w:r>
              <w:rPr>
                <w:sz w:val="20"/>
                <w:szCs w:val="20"/>
              </w:rPr>
              <w:t xml:space="preserve"> 2017</w:t>
            </w:r>
          </w:p>
        </w:tc>
      </w:tr>
      <w:tr w:rsidR="00135B7C" w:rsidRPr="0004320C" w:rsidTr="00EA3559">
        <w:trPr>
          <w:cantSplit/>
          <w:trHeight w:val="669"/>
        </w:trPr>
        <w:tc>
          <w:tcPr>
            <w:tcW w:w="1008" w:type="dxa"/>
          </w:tcPr>
          <w:p w:rsidR="00135B7C" w:rsidRDefault="00135B7C" w:rsidP="00635B40">
            <w:pPr>
              <w:rPr>
                <w:rFonts w:eastAsia="Batang"/>
                <w:sz w:val="20"/>
                <w:szCs w:val="20"/>
              </w:rPr>
            </w:pPr>
            <w:r>
              <w:rPr>
                <w:rFonts w:eastAsia="Batang"/>
                <w:sz w:val="20"/>
                <w:szCs w:val="20"/>
              </w:rPr>
              <w:lastRenderedPageBreak/>
              <w:t>CTI39</w:t>
            </w:r>
          </w:p>
        </w:tc>
        <w:tc>
          <w:tcPr>
            <w:tcW w:w="3420" w:type="dxa"/>
          </w:tcPr>
          <w:p w:rsidR="00135B7C" w:rsidRDefault="00A3059C" w:rsidP="00A3059C">
            <w:pPr>
              <w:rPr>
                <w:sz w:val="20"/>
                <w:szCs w:val="20"/>
              </w:rPr>
            </w:pPr>
            <w:r w:rsidRPr="00A3059C">
              <w:rPr>
                <w:sz w:val="20"/>
                <w:szCs w:val="20"/>
              </w:rPr>
              <w:t>Trends and Developments in Provisions and Outcomes of RTA/FTAs Implemented in 201</w:t>
            </w:r>
            <w:r>
              <w:rPr>
                <w:sz w:val="20"/>
                <w:szCs w:val="20"/>
              </w:rPr>
              <w:t>6</w:t>
            </w:r>
            <w:r w:rsidRPr="00A3059C">
              <w:rPr>
                <w:sz w:val="20"/>
                <w:szCs w:val="20"/>
              </w:rPr>
              <w:t xml:space="preserve"> by APEC Economies</w:t>
            </w:r>
          </w:p>
          <w:p w:rsidR="00A3059C" w:rsidRDefault="00A3059C" w:rsidP="00A3059C">
            <w:pPr>
              <w:rPr>
                <w:sz w:val="20"/>
                <w:szCs w:val="20"/>
              </w:rPr>
            </w:pPr>
          </w:p>
        </w:tc>
        <w:tc>
          <w:tcPr>
            <w:tcW w:w="1440" w:type="dxa"/>
          </w:tcPr>
          <w:p w:rsidR="00135B7C" w:rsidRDefault="00A3059C" w:rsidP="002446CC">
            <w:pPr>
              <w:rPr>
                <w:sz w:val="20"/>
                <w:szCs w:val="20"/>
              </w:rPr>
            </w:pPr>
            <w:r>
              <w:rPr>
                <w:sz w:val="20"/>
                <w:szCs w:val="20"/>
              </w:rPr>
              <w:t>CTI</w:t>
            </w:r>
          </w:p>
        </w:tc>
        <w:tc>
          <w:tcPr>
            <w:tcW w:w="4759" w:type="dxa"/>
            <w:shd w:val="clear" w:color="auto" w:fill="auto"/>
          </w:tcPr>
          <w:p w:rsidR="00673007" w:rsidRPr="00C70BAA" w:rsidRDefault="00673007" w:rsidP="00673007">
            <w:pPr>
              <w:rPr>
                <w:sz w:val="20"/>
                <w:szCs w:val="20"/>
              </w:rPr>
            </w:pPr>
            <w:r>
              <w:rPr>
                <w:sz w:val="20"/>
                <w:szCs w:val="20"/>
              </w:rPr>
              <w:t>Project update at CTI1</w:t>
            </w:r>
            <w:r w:rsidR="009C0F41" w:rsidRPr="001D34C2">
              <w:rPr>
                <w:sz w:val="20"/>
                <w:szCs w:val="20"/>
                <w:lang w:eastAsia="es-PE"/>
              </w:rPr>
              <w:sym w:font="Wingdings" w:char="F0FC"/>
            </w:r>
            <w:r>
              <w:rPr>
                <w:sz w:val="20"/>
                <w:szCs w:val="20"/>
              </w:rPr>
              <w:br/>
            </w:r>
            <w:r w:rsidR="001538DE">
              <w:rPr>
                <w:sz w:val="20"/>
                <w:szCs w:val="20"/>
              </w:rPr>
              <w:t>Submission of Draft Report for CTI2</w:t>
            </w:r>
          </w:p>
          <w:p w:rsidR="00135B7C" w:rsidRPr="00D7788C" w:rsidRDefault="00673007" w:rsidP="00673007">
            <w:pPr>
              <w:rPr>
                <w:sz w:val="20"/>
                <w:szCs w:val="20"/>
              </w:rPr>
            </w:pPr>
            <w:r w:rsidRPr="00C70BAA">
              <w:rPr>
                <w:sz w:val="20"/>
                <w:szCs w:val="20"/>
              </w:rPr>
              <w:t>Submission of Final Report for CTI3</w:t>
            </w:r>
          </w:p>
        </w:tc>
        <w:tc>
          <w:tcPr>
            <w:tcW w:w="1984" w:type="dxa"/>
            <w:shd w:val="clear" w:color="auto" w:fill="auto"/>
          </w:tcPr>
          <w:p w:rsidR="00135B7C" w:rsidRDefault="00CD5F0B" w:rsidP="00195943">
            <w:pPr>
              <w:rPr>
                <w:sz w:val="20"/>
                <w:szCs w:val="20"/>
                <w:lang w:eastAsia="es-PE"/>
              </w:rPr>
            </w:pPr>
            <w:r>
              <w:rPr>
                <w:sz w:val="20"/>
                <w:szCs w:val="20"/>
                <w:lang w:eastAsia="es-PE"/>
              </w:rPr>
              <w:t xml:space="preserve">26-28 </w:t>
            </w:r>
            <w:r w:rsidR="00673007">
              <w:rPr>
                <w:sz w:val="20"/>
                <w:szCs w:val="20"/>
                <w:lang w:eastAsia="es-PE"/>
              </w:rPr>
              <w:t>February 2017</w:t>
            </w:r>
            <w:r w:rsidR="00673007">
              <w:rPr>
                <w:sz w:val="20"/>
                <w:szCs w:val="20"/>
                <w:lang w:eastAsia="es-PE"/>
              </w:rPr>
              <w:br/>
            </w:r>
            <w:r w:rsidR="001538DE">
              <w:rPr>
                <w:sz w:val="20"/>
                <w:szCs w:val="20"/>
                <w:lang w:eastAsia="es-PE"/>
              </w:rPr>
              <w:t>May</w:t>
            </w:r>
            <w:r w:rsidR="00673007">
              <w:rPr>
                <w:sz w:val="20"/>
                <w:szCs w:val="20"/>
                <w:lang w:eastAsia="es-PE"/>
              </w:rPr>
              <w:t xml:space="preserve"> 2017</w:t>
            </w:r>
          </w:p>
          <w:p w:rsidR="00673007" w:rsidRDefault="00673007" w:rsidP="00195943">
            <w:pPr>
              <w:rPr>
                <w:sz w:val="20"/>
                <w:szCs w:val="20"/>
                <w:lang w:eastAsia="es-PE"/>
              </w:rPr>
            </w:pPr>
            <w:r>
              <w:rPr>
                <w:sz w:val="20"/>
                <w:szCs w:val="20"/>
                <w:lang w:eastAsia="es-PE"/>
              </w:rPr>
              <w:t>August 2017</w:t>
            </w:r>
          </w:p>
        </w:tc>
        <w:tc>
          <w:tcPr>
            <w:tcW w:w="1559" w:type="dxa"/>
          </w:tcPr>
          <w:p w:rsidR="00135B7C" w:rsidRDefault="00673007" w:rsidP="008A2D7F">
            <w:pPr>
              <w:rPr>
                <w:sz w:val="20"/>
                <w:szCs w:val="20"/>
              </w:rPr>
            </w:pPr>
            <w:r>
              <w:rPr>
                <w:sz w:val="20"/>
                <w:szCs w:val="20"/>
              </w:rPr>
              <w:t>Q3 2017</w:t>
            </w:r>
          </w:p>
        </w:tc>
      </w:tr>
      <w:tr w:rsidR="00544472" w:rsidRPr="0004320C" w:rsidTr="00EA3559">
        <w:trPr>
          <w:cantSplit/>
          <w:trHeight w:val="669"/>
        </w:trPr>
        <w:tc>
          <w:tcPr>
            <w:tcW w:w="1008" w:type="dxa"/>
          </w:tcPr>
          <w:p w:rsidR="00544472" w:rsidRDefault="00544472" w:rsidP="00135B7C">
            <w:pPr>
              <w:rPr>
                <w:rFonts w:eastAsia="Batang"/>
                <w:sz w:val="20"/>
                <w:szCs w:val="20"/>
              </w:rPr>
            </w:pPr>
            <w:r>
              <w:rPr>
                <w:rFonts w:eastAsia="Batang"/>
                <w:sz w:val="20"/>
                <w:szCs w:val="20"/>
              </w:rPr>
              <w:t>EC</w:t>
            </w:r>
            <w:r w:rsidR="00E10509">
              <w:rPr>
                <w:rFonts w:eastAsia="Batang"/>
                <w:sz w:val="20"/>
                <w:szCs w:val="20"/>
              </w:rPr>
              <w:t>16</w:t>
            </w:r>
          </w:p>
        </w:tc>
        <w:tc>
          <w:tcPr>
            <w:tcW w:w="3420" w:type="dxa"/>
          </w:tcPr>
          <w:p w:rsidR="00544472" w:rsidRDefault="009D11EF" w:rsidP="003D6325">
            <w:pPr>
              <w:rPr>
                <w:sz w:val="20"/>
                <w:szCs w:val="20"/>
              </w:rPr>
            </w:pPr>
            <w:r>
              <w:rPr>
                <w:sz w:val="20"/>
                <w:szCs w:val="20"/>
              </w:rPr>
              <w:t xml:space="preserve">Second APEC </w:t>
            </w:r>
            <w:r w:rsidR="00E10509" w:rsidRPr="00E10509">
              <w:rPr>
                <w:sz w:val="20"/>
                <w:szCs w:val="20"/>
              </w:rPr>
              <w:t>Ease of Doing Business</w:t>
            </w:r>
            <w:r>
              <w:rPr>
                <w:sz w:val="20"/>
                <w:szCs w:val="20"/>
              </w:rPr>
              <w:t xml:space="preserve"> Action Plan</w:t>
            </w:r>
            <w:r w:rsidR="00E10509" w:rsidRPr="00E10509">
              <w:rPr>
                <w:sz w:val="20"/>
                <w:szCs w:val="20"/>
              </w:rPr>
              <w:t xml:space="preserve">: </w:t>
            </w:r>
            <w:r w:rsidR="003D6325">
              <w:rPr>
                <w:sz w:val="20"/>
                <w:szCs w:val="20"/>
              </w:rPr>
              <w:t>Annual Progress Assessment 2016</w:t>
            </w:r>
          </w:p>
          <w:p w:rsidR="009D11EF" w:rsidRPr="009A3FCB" w:rsidRDefault="009D11EF" w:rsidP="003D6325">
            <w:pPr>
              <w:rPr>
                <w:sz w:val="20"/>
                <w:szCs w:val="20"/>
              </w:rPr>
            </w:pPr>
          </w:p>
        </w:tc>
        <w:tc>
          <w:tcPr>
            <w:tcW w:w="1440" w:type="dxa"/>
          </w:tcPr>
          <w:p w:rsidR="00544472" w:rsidRDefault="00C67EE7" w:rsidP="002446CC">
            <w:pPr>
              <w:rPr>
                <w:sz w:val="20"/>
                <w:szCs w:val="20"/>
              </w:rPr>
            </w:pPr>
            <w:r>
              <w:rPr>
                <w:sz w:val="20"/>
                <w:szCs w:val="20"/>
              </w:rPr>
              <w:t>EC</w:t>
            </w:r>
          </w:p>
        </w:tc>
        <w:tc>
          <w:tcPr>
            <w:tcW w:w="4759" w:type="dxa"/>
            <w:shd w:val="clear" w:color="auto" w:fill="auto"/>
          </w:tcPr>
          <w:p w:rsidR="007258AD" w:rsidRDefault="007258AD" w:rsidP="007258AD">
            <w:pPr>
              <w:rPr>
                <w:sz w:val="20"/>
                <w:szCs w:val="20"/>
              </w:rPr>
            </w:pPr>
            <w:r>
              <w:rPr>
                <w:sz w:val="20"/>
                <w:szCs w:val="20"/>
              </w:rPr>
              <w:t>Presentation of Preliminary Results at EC1</w:t>
            </w:r>
            <w:r w:rsidR="009C0F41" w:rsidRPr="001D34C2">
              <w:rPr>
                <w:sz w:val="20"/>
                <w:szCs w:val="20"/>
                <w:lang w:eastAsia="es-PE"/>
              </w:rPr>
              <w:sym w:font="Wingdings" w:char="F0FC"/>
            </w:r>
          </w:p>
          <w:p w:rsidR="007258AD" w:rsidRDefault="007258AD" w:rsidP="007258AD">
            <w:pPr>
              <w:rPr>
                <w:sz w:val="20"/>
                <w:szCs w:val="20"/>
              </w:rPr>
            </w:pPr>
            <w:r>
              <w:rPr>
                <w:sz w:val="20"/>
                <w:szCs w:val="20"/>
              </w:rPr>
              <w:t>Submission of Draft Report</w:t>
            </w:r>
          </w:p>
          <w:p w:rsidR="00544472" w:rsidRPr="00D7788C" w:rsidRDefault="007258AD" w:rsidP="007258AD">
            <w:pPr>
              <w:rPr>
                <w:sz w:val="20"/>
                <w:szCs w:val="20"/>
              </w:rPr>
            </w:pPr>
            <w:r>
              <w:rPr>
                <w:sz w:val="20"/>
                <w:szCs w:val="20"/>
              </w:rPr>
              <w:t>Submission of Final Report for EC2</w:t>
            </w:r>
          </w:p>
        </w:tc>
        <w:tc>
          <w:tcPr>
            <w:tcW w:w="1984" w:type="dxa"/>
            <w:shd w:val="clear" w:color="auto" w:fill="auto"/>
          </w:tcPr>
          <w:p w:rsidR="007258AD" w:rsidRDefault="00CD5F0B" w:rsidP="007258AD">
            <w:pPr>
              <w:rPr>
                <w:sz w:val="20"/>
                <w:szCs w:val="20"/>
                <w:lang w:eastAsia="es-PE"/>
              </w:rPr>
            </w:pPr>
            <w:r>
              <w:rPr>
                <w:sz w:val="20"/>
                <w:szCs w:val="20"/>
                <w:lang w:eastAsia="es-PE"/>
              </w:rPr>
              <w:t xml:space="preserve">27-28 </w:t>
            </w:r>
            <w:r w:rsidR="007258AD">
              <w:rPr>
                <w:sz w:val="20"/>
                <w:szCs w:val="20"/>
                <w:lang w:eastAsia="es-PE"/>
              </w:rPr>
              <w:t>February 2017</w:t>
            </w:r>
          </w:p>
          <w:p w:rsidR="007258AD" w:rsidRDefault="007258AD" w:rsidP="007258AD">
            <w:pPr>
              <w:rPr>
                <w:sz w:val="20"/>
                <w:szCs w:val="20"/>
                <w:lang w:eastAsia="es-PE"/>
              </w:rPr>
            </w:pPr>
            <w:r>
              <w:rPr>
                <w:sz w:val="20"/>
                <w:szCs w:val="20"/>
                <w:lang w:eastAsia="es-PE"/>
              </w:rPr>
              <w:t>June 2017</w:t>
            </w:r>
          </w:p>
          <w:p w:rsidR="007258AD" w:rsidRDefault="007258AD" w:rsidP="007258AD">
            <w:pPr>
              <w:rPr>
                <w:sz w:val="20"/>
                <w:szCs w:val="20"/>
                <w:lang w:eastAsia="es-PE"/>
              </w:rPr>
            </w:pPr>
            <w:r>
              <w:rPr>
                <w:sz w:val="20"/>
                <w:szCs w:val="20"/>
                <w:lang w:eastAsia="es-PE"/>
              </w:rPr>
              <w:t xml:space="preserve">August 2017 </w:t>
            </w:r>
          </w:p>
          <w:p w:rsidR="00544472" w:rsidRDefault="00544472" w:rsidP="00195943">
            <w:pPr>
              <w:rPr>
                <w:sz w:val="20"/>
                <w:szCs w:val="20"/>
                <w:lang w:eastAsia="es-PE"/>
              </w:rPr>
            </w:pPr>
          </w:p>
        </w:tc>
        <w:tc>
          <w:tcPr>
            <w:tcW w:w="1559" w:type="dxa"/>
          </w:tcPr>
          <w:p w:rsidR="00544472" w:rsidRDefault="007258AD" w:rsidP="008A2D7F">
            <w:pPr>
              <w:rPr>
                <w:sz w:val="20"/>
                <w:szCs w:val="20"/>
              </w:rPr>
            </w:pPr>
            <w:r>
              <w:rPr>
                <w:sz w:val="20"/>
                <w:szCs w:val="20"/>
              </w:rPr>
              <w:t>Q3 2017</w:t>
            </w:r>
          </w:p>
        </w:tc>
      </w:tr>
      <w:tr w:rsidR="00975F43" w:rsidRPr="0004320C" w:rsidTr="00A62350">
        <w:trPr>
          <w:cantSplit/>
          <w:trHeight w:val="669"/>
        </w:trPr>
        <w:tc>
          <w:tcPr>
            <w:tcW w:w="1008" w:type="dxa"/>
            <w:shd w:val="clear" w:color="auto" w:fill="auto"/>
          </w:tcPr>
          <w:p w:rsidR="00975F43" w:rsidRPr="00A62350" w:rsidRDefault="00975F43" w:rsidP="00A62350">
            <w:pPr>
              <w:rPr>
                <w:rFonts w:eastAsia="Batang"/>
                <w:sz w:val="20"/>
                <w:szCs w:val="20"/>
              </w:rPr>
            </w:pPr>
            <w:r>
              <w:rPr>
                <w:rFonts w:eastAsia="Batang"/>
                <w:sz w:val="20"/>
                <w:szCs w:val="20"/>
              </w:rPr>
              <w:t>IEG</w:t>
            </w:r>
            <w:r w:rsidR="001B4040">
              <w:rPr>
                <w:rFonts w:eastAsia="Batang"/>
                <w:sz w:val="20"/>
                <w:szCs w:val="20"/>
              </w:rPr>
              <w:t>2</w:t>
            </w:r>
          </w:p>
        </w:tc>
        <w:tc>
          <w:tcPr>
            <w:tcW w:w="3420" w:type="dxa"/>
            <w:shd w:val="clear" w:color="auto" w:fill="auto"/>
          </w:tcPr>
          <w:p w:rsidR="008C54E0" w:rsidRPr="006B5FC8" w:rsidRDefault="008C54E0" w:rsidP="006B5FC8">
            <w:pPr>
              <w:rPr>
                <w:sz w:val="20"/>
                <w:szCs w:val="20"/>
              </w:rPr>
            </w:pPr>
            <w:r w:rsidRPr="006B5FC8">
              <w:rPr>
                <w:sz w:val="20"/>
                <w:szCs w:val="20"/>
              </w:rPr>
              <w:t>Investment Facilitation Action Plan (IFAP) Implementation Progress 2015-2016</w:t>
            </w:r>
          </w:p>
          <w:p w:rsidR="00975F43" w:rsidRPr="00A62350" w:rsidRDefault="00975F43" w:rsidP="00A62350">
            <w:pPr>
              <w:rPr>
                <w:sz w:val="20"/>
                <w:szCs w:val="20"/>
              </w:rPr>
            </w:pPr>
          </w:p>
        </w:tc>
        <w:tc>
          <w:tcPr>
            <w:tcW w:w="1440" w:type="dxa"/>
            <w:shd w:val="clear" w:color="auto" w:fill="auto"/>
          </w:tcPr>
          <w:p w:rsidR="00975F43" w:rsidRPr="00A62350" w:rsidRDefault="008C54E0" w:rsidP="00A62350">
            <w:pPr>
              <w:rPr>
                <w:sz w:val="20"/>
                <w:szCs w:val="20"/>
              </w:rPr>
            </w:pPr>
            <w:r>
              <w:rPr>
                <w:sz w:val="20"/>
                <w:szCs w:val="20"/>
              </w:rPr>
              <w:t>IEG</w:t>
            </w:r>
          </w:p>
        </w:tc>
        <w:tc>
          <w:tcPr>
            <w:tcW w:w="4759" w:type="dxa"/>
            <w:shd w:val="clear" w:color="auto" w:fill="auto"/>
          </w:tcPr>
          <w:p w:rsidR="00975F43" w:rsidRDefault="008C54E0" w:rsidP="00A62350">
            <w:pPr>
              <w:rPr>
                <w:sz w:val="20"/>
                <w:szCs w:val="20"/>
              </w:rPr>
            </w:pPr>
            <w:r w:rsidRPr="008C54E0">
              <w:rPr>
                <w:sz w:val="20"/>
                <w:szCs w:val="20"/>
              </w:rPr>
              <w:t>Submission of</w:t>
            </w:r>
            <w:r w:rsidR="00011E2E">
              <w:rPr>
                <w:sz w:val="20"/>
                <w:szCs w:val="20"/>
              </w:rPr>
              <w:t xml:space="preserve"> </w:t>
            </w:r>
            <w:r w:rsidR="006B6066">
              <w:rPr>
                <w:sz w:val="20"/>
                <w:szCs w:val="20"/>
              </w:rPr>
              <w:t>D</w:t>
            </w:r>
            <w:r w:rsidR="00011E2E">
              <w:rPr>
                <w:sz w:val="20"/>
                <w:szCs w:val="20"/>
              </w:rPr>
              <w:t xml:space="preserve">raft </w:t>
            </w:r>
            <w:r w:rsidR="006B6066">
              <w:rPr>
                <w:sz w:val="20"/>
                <w:szCs w:val="20"/>
              </w:rPr>
              <w:t>F</w:t>
            </w:r>
            <w:r w:rsidR="00011E2E">
              <w:rPr>
                <w:sz w:val="20"/>
                <w:szCs w:val="20"/>
              </w:rPr>
              <w:t xml:space="preserve">inal </w:t>
            </w:r>
            <w:r w:rsidR="006B6066">
              <w:rPr>
                <w:sz w:val="20"/>
                <w:szCs w:val="20"/>
              </w:rPr>
              <w:t>R</w:t>
            </w:r>
            <w:r w:rsidR="00011E2E">
              <w:rPr>
                <w:sz w:val="20"/>
                <w:szCs w:val="20"/>
              </w:rPr>
              <w:t>eport to IEG1</w:t>
            </w:r>
            <w:r w:rsidR="009C0F41" w:rsidRPr="001D34C2">
              <w:rPr>
                <w:sz w:val="20"/>
                <w:szCs w:val="20"/>
                <w:lang w:eastAsia="es-PE"/>
              </w:rPr>
              <w:sym w:font="Wingdings" w:char="F0FC"/>
            </w:r>
            <w:r w:rsidR="00011E2E">
              <w:rPr>
                <w:sz w:val="20"/>
                <w:szCs w:val="20"/>
              </w:rPr>
              <w:t xml:space="preserve"> </w:t>
            </w:r>
          </w:p>
          <w:p w:rsidR="008C54E0" w:rsidRPr="00A62350" w:rsidRDefault="008C54E0" w:rsidP="006B6066">
            <w:pPr>
              <w:rPr>
                <w:sz w:val="20"/>
                <w:szCs w:val="20"/>
              </w:rPr>
            </w:pPr>
            <w:r w:rsidRPr="008C54E0">
              <w:rPr>
                <w:sz w:val="20"/>
                <w:szCs w:val="20"/>
              </w:rPr>
              <w:t xml:space="preserve">Submission of </w:t>
            </w:r>
            <w:r w:rsidR="006B6066">
              <w:rPr>
                <w:sz w:val="20"/>
                <w:szCs w:val="20"/>
              </w:rPr>
              <w:t>F</w:t>
            </w:r>
            <w:r w:rsidRPr="008C54E0">
              <w:rPr>
                <w:sz w:val="20"/>
                <w:szCs w:val="20"/>
              </w:rPr>
              <w:t xml:space="preserve">inal </w:t>
            </w:r>
            <w:r w:rsidR="006B6066">
              <w:rPr>
                <w:sz w:val="20"/>
                <w:szCs w:val="20"/>
              </w:rPr>
              <w:t>R</w:t>
            </w:r>
            <w:r w:rsidRPr="008C54E0">
              <w:rPr>
                <w:sz w:val="20"/>
                <w:szCs w:val="20"/>
              </w:rPr>
              <w:t>eport</w:t>
            </w:r>
          </w:p>
        </w:tc>
        <w:tc>
          <w:tcPr>
            <w:tcW w:w="1984" w:type="dxa"/>
            <w:shd w:val="clear" w:color="auto" w:fill="auto"/>
          </w:tcPr>
          <w:p w:rsidR="00975F43" w:rsidRDefault="00DB42F6" w:rsidP="00A62350">
            <w:pPr>
              <w:rPr>
                <w:sz w:val="20"/>
                <w:szCs w:val="20"/>
                <w:lang w:eastAsia="es-PE"/>
              </w:rPr>
            </w:pPr>
            <w:r>
              <w:rPr>
                <w:sz w:val="20"/>
                <w:szCs w:val="20"/>
                <w:lang w:eastAsia="es-PE"/>
              </w:rPr>
              <w:t xml:space="preserve">23-24 </w:t>
            </w:r>
            <w:r w:rsidR="008C54E0" w:rsidRPr="00C67EE7">
              <w:rPr>
                <w:sz w:val="20"/>
                <w:szCs w:val="20"/>
                <w:lang w:eastAsia="es-PE"/>
              </w:rPr>
              <w:t>February 2017</w:t>
            </w:r>
          </w:p>
          <w:p w:rsidR="008C54E0" w:rsidRPr="00A62350" w:rsidRDefault="008C54E0" w:rsidP="00A62350">
            <w:pPr>
              <w:rPr>
                <w:sz w:val="20"/>
                <w:szCs w:val="20"/>
                <w:lang w:eastAsia="es-PE"/>
              </w:rPr>
            </w:pPr>
            <w:r>
              <w:rPr>
                <w:sz w:val="20"/>
                <w:szCs w:val="20"/>
                <w:lang w:eastAsia="es-PE"/>
              </w:rPr>
              <w:t>April 2017</w:t>
            </w:r>
          </w:p>
        </w:tc>
        <w:tc>
          <w:tcPr>
            <w:tcW w:w="1559" w:type="dxa"/>
            <w:shd w:val="clear" w:color="auto" w:fill="auto"/>
          </w:tcPr>
          <w:p w:rsidR="00975F43" w:rsidRPr="00A62350" w:rsidRDefault="008C54E0" w:rsidP="002945B8">
            <w:pPr>
              <w:rPr>
                <w:sz w:val="20"/>
                <w:szCs w:val="20"/>
                <w:lang w:val="en-AU"/>
              </w:rPr>
            </w:pPr>
            <w:r>
              <w:rPr>
                <w:sz w:val="20"/>
                <w:szCs w:val="20"/>
                <w:lang w:val="en-AU"/>
              </w:rPr>
              <w:t>Q2 2017</w:t>
            </w:r>
          </w:p>
        </w:tc>
      </w:tr>
      <w:tr w:rsidR="00544472" w:rsidRPr="0004320C" w:rsidTr="00A62350">
        <w:trPr>
          <w:cantSplit/>
          <w:trHeight w:val="669"/>
        </w:trPr>
        <w:tc>
          <w:tcPr>
            <w:tcW w:w="1008" w:type="dxa"/>
            <w:shd w:val="clear" w:color="auto" w:fill="auto"/>
          </w:tcPr>
          <w:p w:rsidR="00544472" w:rsidRPr="00A62350" w:rsidRDefault="00544472" w:rsidP="00A62350">
            <w:pPr>
              <w:rPr>
                <w:rFonts w:eastAsia="Batang"/>
                <w:sz w:val="20"/>
                <w:szCs w:val="20"/>
              </w:rPr>
            </w:pPr>
            <w:r>
              <w:rPr>
                <w:rFonts w:eastAsia="Batang"/>
                <w:sz w:val="20"/>
                <w:szCs w:val="20"/>
              </w:rPr>
              <w:t>PPWE</w:t>
            </w:r>
            <w:r w:rsidR="008B1537">
              <w:rPr>
                <w:rFonts w:eastAsia="Batang"/>
                <w:sz w:val="20"/>
                <w:szCs w:val="20"/>
              </w:rPr>
              <w:t>2</w:t>
            </w:r>
          </w:p>
        </w:tc>
        <w:tc>
          <w:tcPr>
            <w:tcW w:w="3420" w:type="dxa"/>
            <w:shd w:val="clear" w:color="auto" w:fill="auto"/>
          </w:tcPr>
          <w:p w:rsidR="00544472" w:rsidRPr="00A62350" w:rsidRDefault="00E10509" w:rsidP="00A62350">
            <w:pPr>
              <w:rPr>
                <w:sz w:val="20"/>
                <w:szCs w:val="20"/>
              </w:rPr>
            </w:pPr>
            <w:r w:rsidRPr="00E10509">
              <w:rPr>
                <w:sz w:val="20"/>
                <w:szCs w:val="20"/>
              </w:rPr>
              <w:t>The APEC Women and the Economy Dashboard 201</w:t>
            </w:r>
            <w:r>
              <w:rPr>
                <w:sz w:val="20"/>
                <w:szCs w:val="20"/>
              </w:rPr>
              <w:t>6</w:t>
            </w:r>
          </w:p>
        </w:tc>
        <w:tc>
          <w:tcPr>
            <w:tcW w:w="1440" w:type="dxa"/>
            <w:shd w:val="clear" w:color="auto" w:fill="auto"/>
          </w:tcPr>
          <w:p w:rsidR="00544472" w:rsidRPr="00A62350" w:rsidRDefault="00E10509" w:rsidP="00A62350">
            <w:pPr>
              <w:rPr>
                <w:sz w:val="20"/>
                <w:szCs w:val="20"/>
              </w:rPr>
            </w:pPr>
            <w:r>
              <w:rPr>
                <w:sz w:val="20"/>
                <w:szCs w:val="20"/>
              </w:rPr>
              <w:t xml:space="preserve">PPWE </w:t>
            </w:r>
            <w:r>
              <w:rPr>
                <w:sz w:val="20"/>
                <w:szCs w:val="20"/>
              </w:rPr>
              <w:br/>
              <w:t>SOM</w:t>
            </w:r>
          </w:p>
        </w:tc>
        <w:tc>
          <w:tcPr>
            <w:tcW w:w="4759" w:type="dxa"/>
            <w:shd w:val="clear" w:color="auto" w:fill="auto"/>
          </w:tcPr>
          <w:p w:rsidR="00D331E5" w:rsidRPr="000735B1" w:rsidRDefault="00D331E5" w:rsidP="00D331E5">
            <w:pPr>
              <w:rPr>
                <w:sz w:val="20"/>
                <w:szCs w:val="20"/>
                <w:lang w:eastAsia="es-PE"/>
              </w:rPr>
            </w:pPr>
            <w:r w:rsidRPr="000735B1">
              <w:rPr>
                <w:sz w:val="20"/>
                <w:szCs w:val="20"/>
              </w:rPr>
              <w:t>Submission of Draft Dashboard</w:t>
            </w:r>
          </w:p>
          <w:p w:rsidR="00D331E5" w:rsidRPr="000735B1" w:rsidRDefault="00D331E5" w:rsidP="00D331E5">
            <w:pPr>
              <w:rPr>
                <w:sz w:val="20"/>
                <w:szCs w:val="20"/>
              </w:rPr>
            </w:pPr>
            <w:r w:rsidRPr="000735B1">
              <w:rPr>
                <w:sz w:val="20"/>
                <w:szCs w:val="20"/>
              </w:rPr>
              <w:t>Submission of Comments &amp; Data by Economies</w:t>
            </w:r>
          </w:p>
          <w:p w:rsidR="00544472" w:rsidRPr="00A62350" w:rsidRDefault="00D331E5" w:rsidP="00D331E5">
            <w:pPr>
              <w:rPr>
                <w:sz w:val="20"/>
                <w:szCs w:val="20"/>
              </w:rPr>
            </w:pPr>
            <w:r w:rsidRPr="000735B1">
              <w:rPr>
                <w:sz w:val="20"/>
                <w:szCs w:val="20"/>
              </w:rPr>
              <w:t>Submission of Final Dashboard</w:t>
            </w:r>
          </w:p>
        </w:tc>
        <w:tc>
          <w:tcPr>
            <w:tcW w:w="1984" w:type="dxa"/>
            <w:shd w:val="clear" w:color="auto" w:fill="auto"/>
          </w:tcPr>
          <w:p w:rsidR="00D331E5" w:rsidRPr="000735B1" w:rsidRDefault="008B1537" w:rsidP="00D331E5">
            <w:pPr>
              <w:rPr>
                <w:sz w:val="20"/>
                <w:szCs w:val="20"/>
                <w:lang w:eastAsia="es-PE"/>
              </w:rPr>
            </w:pPr>
            <w:r>
              <w:rPr>
                <w:sz w:val="20"/>
                <w:szCs w:val="20"/>
                <w:lang w:eastAsia="es-PE"/>
              </w:rPr>
              <w:t>May</w:t>
            </w:r>
            <w:r w:rsidR="00D331E5" w:rsidRPr="000735B1">
              <w:rPr>
                <w:sz w:val="20"/>
                <w:szCs w:val="20"/>
                <w:lang w:eastAsia="es-PE"/>
              </w:rPr>
              <w:t xml:space="preserve"> </w:t>
            </w:r>
            <w:r w:rsidR="00D331E5">
              <w:rPr>
                <w:sz w:val="20"/>
                <w:szCs w:val="20"/>
                <w:lang w:eastAsia="es-PE"/>
              </w:rPr>
              <w:t>2017</w:t>
            </w:r>
          </w:p>
          <w:p w:rsidR="00D331E5" w:rsidRPr="000735B1" w:rsidRDefault="00D331E5" w:rsidP="00D331E5">
            <w:pPr>
              <w:rPr>
                <w:sz w:val="20"/>
                <w:szCs w:val="20"/>
                <w:lang w:eastAsia="es-PE"/>
              </w:rPr>
            </w:pPr>
            <w:r>
              <w:rPr>
                <w:sz w:val="20"/>
                <w:szCs w:val="20"/>
                <w:lang w:eastAsia="es-PE"/>
              </w:rPr>
              <w:t>June 2017</w:t>
            </w:r>
          </w:p>
          <w:p w:rsidR="00D331E5" w:rsidRPr="000735B1" w:rsidRDefault="00D331E5" w:rsidP="00D331E5">
            <w:pPr>
              <w:rPr>
                <w:sz w:val="20"/>
                <w:szCs w:val="20"/>
                <w:lang w:eastAsia="es-PE"/>
              </w:rPr>
            </w:pPr>
            <w:r w:rsidRPr="000735B1">
              <w:rPr>
                <w:sz w:val="20"/>
                <w:szCs w:val="20"/>
                <w:lang w:eastAsia="es-PE"/>
              </w:rPr>
              <w:t>August 201</w:t>
            </w:r>
            <w:r>
              <w:rPr>
                <w:sz w:val="20"/>
                <w:szCs w:val="20"/>
                <w:lang w:eastAsia="es-PE"/>
              </w:rPr>
              <w:t>7</w:t>
            </w:r>
          </w:p>
          <w:p w:rsidR="00544472" w:rsidRPr="00A62350" w:rsidRDefault="00544472" w:rsidP="00A62350">
            <w:pPr>
              <w:rPr>
                <w:sz w:val="20"/>
                <w:szCs w:val="20"/>
                <w:lang w:eastAsia="es-PE"/>
              </w:rPr>
            </w:pPr>
          </w:p>
        </w:tc>
        <w:tc>
          <w:tcPr>
            <w:tcW w:w="1559" w:type="dxa"/>
            <w:shd w:val="clear" w:color="auto" w:fill="auto"/>
          </w:tcPr>
          <w:p w:rsidR="00544472" w:rsidRPr="00A62350" w:rsidRDefault="00D331E5" w:rsidP="00F234B4">
            <w:pPr>
              <w:rPr>
                <w:sz w:val="20"/>
                <w:szCs w:val="20"/>
                <w:lang w:val="en-AU"/>
              </w:rPr>
            </w:pPr>
            <w:r>
              <w:rPr>
                <w:sz w:val="20"/>
                <w:szCs w:val="20"/>
                <w:lang w:val="en-AU"/>
              </w:rPr>
              <w:t>Q3 2017</w:t>
            </w:r>
          </w:p>
        </w:tc>
      </w:tr>
      <w:tr w:rsidR="00A62350" w:rsidRPr="0004320C" w:rsidTr="00A62350">
        <w:trPr>
          <w:cantSplit/>
          <w:trHeight w:val="669"/>
        </w:trPr>
        <w:tc>
          <w:tcPr>
            <w:tcW w:w="1008" w:type="dxa"/>
            <w:shd w:val="clear" w:color="auto" w:fill="auto"/>
          </w:tcPr>
          <w:p w:rsidR="00A62350" w:rsidRPr="00A62350" w:rsidRDefault="00A62350" w:rsidP="00A62350">
            <w:pPr>
              <w:rPr>
                <w:rFonts w:eastAsia="Batang"/>
                <w:sz w:val="20"/>
                <w:szCs w:val="20"/>
              </w:rPr>
            </w:pPr>
            <w:r w:rsidRPr="00A62350">
              <w:rPr>
                <w:rFonts w:eastAsia="Batang"/>
                <w:sz w:val="20"/>
                <w:szCs w:val="20"/>
              </w:rPr>
              <w:t>SOM15</w:t>
            </w:r>
          </w:p>
        </w:tc>
        <w:tc>
          <w:tcPr>
            <w:tcW w:w="3420" w:type="dxa"/>
            <w:shd w:val="clear" w:color="auto" w:fill="auto"/>
          </w:tcPr>
          <w:p w:rsidR="00A62350" w:rsidRPr="00A62350" w:rsidRDefault="00A62350" w:rsidP="00D71651">
            <w:pPr>
              <w:rPr>
                <w:sz w:val="20"/>
                <w:szCs w:val="20"/>
              </w:rPr>
            </w:pPr>
            <w:r w:rsidRPr="00A62350">
              <w:rPr>
                <w:sz w:val="20"/>
                <w:szCs w:val="20"/>
              </w:rPr>
              <w:t>Partnerships</w:t>
            </w:r>
            <w:r w:rsidR="00D71651">
              <w:rPr>
                <w:sz w:val="20"/>
                <w:szCs w:val="20"/>
              </w:rPr>
              <w:t xml:space="preserve"> for the </w:t>
            </w:r>
            <w:r w:rsidR="00D71651" w:rsidRPr="00A62350">
              <w:rPr>
                <w:sz w:val="20"/>
                <w:szCs w:val="20"/>
              </w:rPr>
              <w:t>Sustainable Development</w:t>
            </w:r>
            <w:r w:rsidRPr="00A62350">
              <w:rPr>
                <w:sz w:val="20"/>
                <w:szCs w:val="20"/>
              </w:rPr>
              <w:t xml:space="preserve"> </w:t>
            </w:r>
            <w:r w:rsidR="00D71651">
              <w:rPr>
                <w:sz w:val="20"/>
                <w:szCs w:val="20"/>
              </w:rPr>
              <w:t>of</w:t>
            </w:r>
            <w:r w:rsidRPr="00A62350">
              <w:rPr>
                <w:sz w:val="20"/>
                <w:szCs w:val="20"/>
              </w:rPr>
              <w:t xml:space="preserve"> Cities in </w:t>
            </w:r>
            <w:r w:rsidR="00D71651">
              <w:rPr>
                <w:sz w:val="20"/>
                <w:szCs w:val="20"/>
              </w:rPr>
              <w:t xml:space="preserve">APEC </w:t>
            </w:r>
            <w:r w:rsidRPr="00A62350">
              <w:rPr>
                <w:sz w:val="20"/>
                <w:szCs w:val="20"/>
              </w:rPr>
              <w:t>Region</w:t>
            </w:r>
          </w:p>
        </w:tc>
        <w:tc>
          <w:tcPr>
            <w:tcW w:w="1440" w:type="dxa"/>
            <w:shd w:val="clear" w:color="auto" w:fill="auto"/>
          </w:tcPr>
          <w:p w:rsidR="00A62350" w:rsidRPr="00A62350" w:rsidRDefault="00A62350" w:rsidP="00A62350">
            <w:pPr>
              <w:rPr>
                <w:sz w:val="20"/>
                <w:szCs w:val="20"/>
              </w:rPr>
            </w:pPr>
            <w:r w:rsidRPr="00A62350">
              <w:rPr>
                <w:sz w:val="20"/>
                <w:szCs w:val="20"/>
              </w:rPr>
              <w:t>SOM</w:t>
            </w:r>
          </w:p>
          <w:p w:rsidR="00A62350" w:rsidRPr="00A62350" w:rsidRDefault="00A62350" w:rsidP="00A62350">
            <w:pPr>
              <w:rPr>
                <w:sz w:val="20"/>
                <w:szCs w:val="20"/>
              </w:rPr>
            </w:pPr>
          </w:p>
        </w:tc>
        <w:tc>
          <w:tcPr>
            <w:tcW w:w="4759" w:type="dxa"/>
            <w:shd w:val="clear" w:color="auto" w:fill="auto"/>
          </w:tcPr>
          <w:p w:rsidR="00A62350" w:rsidRPr="00A62350" w:rsidRDefault="00A62350" w:rsidP="00A62350">
            <w:pPr>
              <w:rPr>
                <w:sz w:val="20"/>
                <w:szCs w:val="20"/>
              </w:rPr>
            </w:pPr>
            <w:r w:rsidRPr="00A62350">
              <w:rPr>
                <w:sz w:val="20"/>
                <w:szCs w:val="20"/>
              </w:rPr>
              <w:t>Contractual negotiations &amp; consultant appointment</w:t>
            </w:r>
            <w:r w:rsidRPr="00A62350">
              <w:rPr>
                <w:sz w:val="20"/>
                <w:szCs w:val="20"/>
                <w:lang w:eastAsia="es-PE"/>
              </w:rPr>
              <w:sym w:font="Wingdings" w:char="F0FC"/>
            </w:r>
            <w:r w:rsidRPr="00A62350">
              <w:rPr>
                <w:sz w:val="20"/>
                <w:szCs w:val="20"/>
              </w:rPr>
              <w:t xml:space="preserve"> </w:t>
            </w:r>
          </w:p>
          <w:p w:rsidR="00A62350" w:rsidRPr="00A62350" w:rsidRDefault="00A62350" w:rsidP="00A62350">
            <w:pPr>
              <w:rPr>
                <w:sz w:val="20"/>
                <w:szCs w:val="20"/>
              </w:rPr>
            </w:pPr>
            <w:r w:rsidRPr="00A62350">
              <w:rPr>
                <w:sz w:val="20"/>
                <w:szCs w:val="20"/>
              </w:rPr>
              <w:t>Submission of Draft Final Report</w:t>
            </w:r>
            <w:r w:rsidR="00B40BDF" w:rsidRPr="00A62350">
              <w:rPr>
                <w:sz w:val="20"/>
                <w:szCs w:val="20"/>
                <w:lang w:eastAsia="es-PE"/>
              </w:rPr>
              <w:sym w:font="Wingdings" w:char="F0FC"/>
            </w:r>
          </w:p>
          <w:p w:rsidR="00A62350" w:rsidRDefault="00A62350" w:rsidP="00841E9D">
            <w:pPr>
              <w:rPr>
                <w:sz w:val="20"/>
                <w:szCs w:val="20"/>
              </w:rPr>
            </w:pPr>
            <w:r w:rsidRPr="00A62350">
              <w:rPr>
                <w:sz w:val="20"/>
                <w:szCs w:val="20"/>
              </w:rPr>
              <w:t>Submission of Final Report</w:t>
            </w:r>
            <w:r w:rsidR="00D40BEB" w:rsidRPr="00A62350">
              <w:rPr>
                <w:sz w:val="20"/>
                <w:szCs w:val="20"/>
                <w:lang w:eastAsia="es-PE"/>
              </w:rPr>
              <w:sym w:font="Wingdings" w:char="F0FC"/>
            </w:r>
          </w:p>
          <w:p w:rsidR="00841E9D" w:rsidRPr="00A62350" w:rsidRDefault="00841E9D" w:rsidP="00841E9D">
            <w:pPr>
              <w:rPr>
                <w:sz w:val="20"/>
                <w:szCs w:val="20"/>
              </w:rPr>
            </w:pPr>
          </w:p>
        </w:tc>
        <w:tc>
          <w:tcPr>
            <w:tcW w:w="1984" w:type="dxa"/>
            <w:shd w:val="clear" w:color="auto" w:fill="auto"/>
          </w:tcPr>
          <w:p w:rsidR="00A62350" w:rsidRPr="00A62350" w:rsidRDefault="00A62350" w:rsidP="00A62350">
            <w:pPr>
              <w:rPr>
                <w:sz w:val="20"/>
                <w:szCs w:val="20"/>
                <w:lang w:eastAsia="es-PE"/>
              </w:rPr>
            </w:pPr>
            <w:r w:rsidRPr="00A62350">
              <w:rPr>
                <w:sz w:val="20"/>
                <w:szCs w:val="20"/>
                <w:lang w:eastAsia="es-PE"/>
              </w:rPr>
              <w:t>2 March 2015</w:t>
            </w:r>
          </w:p>
          <w:p w:rsidR="00A62350" w:rsidRPr="00A62350" w:rsidRDefault="00B40BDF" w:rsidP="00A62350">
            <w:pPr>
              <w:rPr>
                <w:sz w:val="20"/>
                <w:szCs w:val="20"/>
                <w:lang w:eastAsia="es-PE"/>
              </w:rPr>
            </w:pPr>
            <w:r>
              <w:rPr>
                <w:sz w:val="20"/>
                <w:szCs w:val="20"/>
                <w:lang w:eastAsia="es-PE"/>
              </w:rPr>
              <w:t xml:space="preserve">12 </w:t>
            </w:r>
            <w:r w:rsidR="00A62350" w:rsidRPr="00A62350">
              <w:rPr>
                <w:sz w:val="20"/>
                <w:szCs w:val="20"/>
                <w:lang w:eastAsia="es-PE"/>
              </w:rPr>
              <w:t>January 2016</w:t>
            </w:r>
          </w:p>
          <w:p w:rsidR="00A62350" w:rsidRPr="00A62350" w:rsidRDefault="00F234B4" w:rsidP="00F234B4">
            <w:pPr>
              <w:rPr>
                <w:sz w:val="20"/>
                <w:szCs w:val="20"/>
                <w:lang w:eastAsia="es-PE"/>
              </w:rPr>
            </w:pPr>
            <w:r w:rsidRPr="00675102">
              <w:rPr>
                <w:sz w:val="20"/>
                <w:szCs w:val="20"/>
                <w:lang w:eastAsia="es-PE"/>
              </w:rPr>
              <w:t xml:space="preserve">November </w:t>
            </w:r>
            <w:r w:rsidR="00A62350" w:rsidRPr="00675102">
              <w:rPr>
                <w:sz w:val="20"/>
                <w:szCs w:val="20"/>
                <w:lang w:eastAsia="es-PE"/>
              </w:rPr>
              <w:t>2016</w:t>
            </w:r>
          </w:p>
        </w:tc>
        <w:tc>
          <w:tcPr>
            <w:tcW w:w="1559" w:type="dxa"/>
            <w:shd w:val="clear" w:color="auto" w:fill="auto"/>
          </w:tcPr>
          <w:p w:rsidR="00A62350" w:rsidRPr="00A62350" w:rsidRDefault="00A62350" w:rsidP="00F234B4">
            <w:pPr>
              <w:rPr>
                <w:sz w:val="20"/>
                <w:szCs w:val="20"/>
                <w:lang w:val="en-AU"/>
              </w:rPr>
            </w:pPr>
            <w:r w:rsidRPr="00A62350">
              <w:rPr>
                <w:sz w:val="20"/>
                <w:szCs w:val="20"/>
                <w:lang w:val="en-AU"/>
              </w:rPr>
              <w:t>Q</w:t>
            </w:r>
            <w:r w:rsidR="00F234B4">
              <w:rPr>
                <w:sz w:val="20"/>
                <w:szCs w:val="20"/>
                <w:lang w:val="en-AU"/>
              </w:rPr>
              <w:t>4</w:t>
            </w:r>
            <w:r w:rsidRPr="00A62350">
              <w:rPr>
                <w:sz w:val="20"/>
                <w:szCs w:val="20"/>
                <w:lang w:val="en-AU"/>
              </w:rPr>
              <w:t xml:space="preserve"> 2016</w:t>
            </w:r>
          </w:p>
        </w:tc>
      </w:tr>
      <w:tr w:rsidR="003F3BF4" w:rsidRPr="00401BFB" w:rsidTr="00EA3559">
        <w:trPr>
          <w:cantSplit/>
          <w:trHeight w:val="669"/>
        </w:trPr>
        <w:tc>
          <w:tcPr>
            <w:tcW w:w="1008" w:type="dxa"/>
          </w:tcPr>
          <w:p w:rsidR="003F3BF4" w:rsidRDefault="003F3BF4" w:rsidP="001B4040">
            <w:pPr>
              <w:rPr>
                <w:sz w:val="20"/>
                <w:szCs w:val="20"/>
              </w:rPr>
            </w:pPr>
            <w:r>
              <w:rPr>
                <w:sz w:val="20"/>
                <w:szCs w:val="20"/>
              </w:rPr>
              <w:t>SCSC</w:t>
            </w:r>
            <w:r w:rsidR="001B4040">
              <w:rPr>
                <w:sz w:val="20"/>
                <w:szCs w:val="20"/>
              </w:rPr>
              <w:t>2</w:t>
            </w:r>
          </w:p>
        </w:tc>
        <w:tc>
          <w:tcPr>
            <w:tcW w:w="3420" w:type="dxa"/>
          </w:tcPr>
          <w:p w:rsidR="003F3BF4" w:rsidRDefault="000D2DAC" w:rsidP="00401BFB">
            <w:pPr>
              <w:rPr>
                <w:sz w:val="20"/>
                <w:szCs w:val="20"/>
              </w:rPr>
            </w:pPr>
            <w:r w:rsidRPr="000D2DAC">
              <w:rPr>
                <w:sz w:val="20"/>
                <w:szCs w:val="20"/>
              </w:rPr>
              <w:t>Developing Indicators to Assess the Strength of Standards and Conformance (S&amp;C) Infrastructure in APEC</w:t>
            </w:r>
          </w:p>
          <w:p w:rsidR="000D2DAC" w:rsidRDefault="000D2DAC" w:rsidP="00401BFB">
            <w:pPr>
              <w:rPr>
                <w:sz w:val="20"/>
                <w:szCs w:val="20"/>
              </w:rPr>
            </w:pPr>
          </w:p>
        </w:tc>
        <w:tc>
          <w:tcPr>
            <w:tcW w:w="1440" w:type="dxa"/>
          </w:tcPr>
          <w:p w:rsidR="003F3BF4" w:rsidRDefault="000D2DAC" w:rsidP="00401BFB">
            <w:pPr>
              <w:rPr>
                <w:sz w:val="20"/>
                <w:szCs w:val="20"/>
              </w:rPr>
            </w:pPr>
            <w:r>
              <w:rPr>
                <w:sz w:val="20"/>
                <w:szCs w:val="20"/>
              </w:rPr>
              <w:t>SCSC</w:t>
            </w:r>
          </w:p>
        </w:tc>
        <w:tc>
          <w:tcPr>
            <w:tcW w:w="4759" w:type="dxa"/>
            <w:shd w:val="clear" w:color="auto" w:fill="auto"/>
          </w:tcPr>
          <w:p w:rsidR="00F322CD" w:rsidRDefault="005E0D2B" w:rsidP="005E0D2B">
            <w:pPr>
              <w:rPr>
                <w:sz w:val="20"/>
                <w:szCs w:val="20"/>
                <w:lang w:eastAsia="es-PE"/>
              </w:rPr>
            </w:pPr>
            <w:r w:rsidRPr="00D7788C">
              <w:rPr>
                <w:sz w:val="20"/>
                <w:szCs w:val="20"/>
              </w:rPr>
              <w:t xml:space="preserve">Contractual negotiations </w:t>
            </w:r>
            <w:r>
              <w:rPr>
                <w:sz w:val="20"/>
                <w:szCs w:val="20"/>
              </w:rPr>
              <w:t xml:space="preserve">&amp; consultant </w:t>
            </w:r>
            <w:r w:rsidRPr="00D7788C">
              <w:rPr>
                <w:sz w:val="20"/>
                <w:szCs w:val="20"/>
              </w:rPr>
              <w:t>appointment</w:t>
            </w:r>
            <w:r w:rsidR="00C9296D" w:rsidRPr="00A62350">
              <w:rPr>
                <w:sz w:val="20"/>
                <w:szCs w:val="20"/>
                <w:lang w:eastAsia="es-PE"/>
              </w:rPr>
              <w:sym w:font="Wingdings" w:char="F0FC"/>
            </w:r>
          </w:p>
          <w:p w:rsidR="005E0D2B" w:rsidRPr="00D7788C" w:rsidRDefault="00F322CD" w:rsidP="005E0D2B">
            <w:pPr>
              <w:rPr>
                <w:sz w:val="20"/>
                <w:szCs w:val="20"/>
              </w:rPr>
            </w:pPr>
            <w:r w:rsidRPr="00F322CD">
              <w:rPr>
                <w:sz w:val="20"/>
                <w:szCs w:val="20"/>
              </w:rPr>
              <w:t>Submission of Inception Report</w:t>
            </w:r>
            <w:r w:rsidR="00E64E94" w:rsidRPr="00A62350">
              <w:rPr>
                <w:sz w:val="20"/>
                <w:szCs w:val="20"/>
                <w:lang w:eastAsia="es-PE"/>
              </w:rPr>
              <w:sym w:font="Wingdings" w:char="F0FC"/>
            </w:r>
          </w:p>
          <w:p w:rsidR="005E0D2B" w:rsidRPr="000C1630" w:rsidRDefault="005E0D2B" w:rsidP="005E0D2B">
            <w:pPr>
              <w:rPr>
                <w:sz w:val="20"/>
                <w:szCs w:val="20"/>
              </w:rPr>
            </w:pPr>
            <w:r w:rsidRPr="000C1630">
              <w:rPr>
                <w:sz w:val="20"/>
                <w:szCs w:val="20"/>
              </w:rPr>
              <w:t xml:space="preserve">Submission of </w:t>
            </w:r>
            <w:r w:rsidR="00E64E94">
              <w:rPr>
                <w:sz w:val="20"/>
                <w:szCs w:val="20"/>
              </w:rPr>
              <w:t>Progress Report 1 to SCSC1</w:t>
            </w:r>
            <w:r w:rsidR="009C0F41" w:rsidRPr="001D34C2">
              <w:rPr>
                <w:sz w:val="20"/>
                <w:szCs w:val="20"/>
                <w:lang w:eastAsia="es-PE"/>
              </w:rPr>
              <w:sym w:font="Wingdings" w:char="F0FC"/>
            </w:r>
            <w:r>
              <w:rPr>
                <w:sz w:val="20"/>
                <w:szCs w:val="20"/>
              </w:rPr>
              <w:br/>
              <w:t>Submission of Progress Report</w:t>
            </w:r>
            <w:r w:rsidR="00C271D4">
              <w:rPr>
                <w:sz w:val="20"/>
                <w:szCs w:val="20"/>
              </w:rPr>
              <w:t xml:space="preserve"> </w:t>
            </w:r>
            <w:r w:rsidR="00E64E94">
              <w:rPr>
                <w:sz w:val="20"/>
                <w:szCs w:val="20"/>
              </w:rPr>
              <w:t>2</w:t>
            </w:r>
          </w:p>
          <w:p w:rsidR="005E0D2B" w:rsidRDefault="00C271D4" w:rsidP="005E0D2B">
            <w:pPr>
              <w:rPr>
                <w:sz w:val="20"/>
                <w:szCs w:val="20"/>
              </w:rPr>
            </w:pPr>
            <w:r>
              <w:rPr>
                <w:sz w:val="20"/>
                <w:szCs w:val="20"/>
              </w:rPr>
              <w:t xml:space="preserve">Presentation </w:t>
            </w:r>
            <w:r w:rsidR="005E0D2B" w:rsidRPr="000C1630">
              <w:rPr>
                <w:sz w:val="20"/>
                <w:szCs w:val="20"/>
              </w:rPr>
              <w:t>of Draft</w:t>
            </w:r>
            <w:r w:rsidR="005E0D2B">
              <w:rPr>
                <w:sz w:val="20"/>
                <w:szCs w:val="20"/>
              </w:rPr>
              <w:t xml:space="preserve"> Final</w:t>
            </w:r>
            <w:r w:rsidR="005E0D2B" w:rsidRPr="000C1630">
              <w:rPr>
                <w:sz w:val="20"/>
                <w:szCs w:val="20"/>
              </w:rPr>
              <w:t xml:space="preserve"> </w:t>
            </w:r>
            <w:r w:rsidR="005E0D2B">
              <w:rPr>
                <w:sz w:val="20"/>
                <w:szCs w:val="20"/>
              </w:rPr>
              <w:t xml:space="preserve">Report </w:t>
            </w:r>
            <w:r>
              <w:rPr>
                <w:sz w:val="20"/>
                <w:szCs w:val="20"/>
              </w:rPr>
              <w:t>to SCSC</w:t>
            </w:r>
            <w:r w:rsidR="00E64E94">
              <w:rPr>
                <w:sz w:val="20"/>
                <w:szCs w:val="20"/>
              </w:rPr>
              <w:t>2</w:t>
            </w:r>
          </w:p>
          <w:p w:rsidR="003F3BF4" w:rsidRDefault="005E0D2B" w:rsidP="00F70575">
            <w:pPr>
              <w:rPr>
                <w:sz w:val="20"/>
                <w:szCs w:val="20"/>
              </w:rPr>
            </w:pPr>
            <w:r>
              <w:rPr>
                <w:sz w:val="20"/>
                <w:szCs w:val="20"/>
              </w:rPr>
              <w:t>Submission of Final Report</w:t>
            </w:r>
          </w:p>
          <w:p w:rsidR="00C271D4" w:rsidRDefault="00C271D4" w:rsidP="00F70575">
            <w:pPr>
              <w:rPr>
                <w:sz w:val="20"/>
                <w:szCs w:val="20"/>
              </w:rPr>
            </w:pPr>
          </w:p>
        </w:tc>
        <w:tc>
          <w:tcPr>
            <w:tcW w:w="1984" w:type="dxa"/>
            <w:shd w:val="clear" w:color="auto" w:fill="auto"/>
          </w:tcPr>
          <w:p w:rsidR="003F3BF4" w:rsidRDefault="007A1570" w:rsidP="00401BFB">
            <w:pPr>
              <w:rPr>
                <w:sz w:val="20"/>
                <w:szCs w:val="20"/>
              </w:rPr>
            </w:pPr>
            <w:r>
              <w:rPr>
                <w:sz w:val="20"/>
                <w:szCs w:val="20"/>
              </w:rPr>
              <w:t xml:space="preserve">9 </w:t>
            </w:r>
            <w:r w:rsidR="005E0D2B">
              <w:rPr>
                <w:sz w:val="20"/>
                <w:szCs w:val="20"/>
              </w:rPr>
              <w:t>November 2016</w:t>
            </w:r>
          </w:p>
          <w:p w:rsidR="00F322CD" w:rsidRDefault="00E64E94" w:rsidP="00401BFB">
            <w:pPr>
              <w:rPr>
                <w:sz w:val="20"/>
                <w:szCs w:val="20"/>
              </w:rPr>
            </w:pPr>
            <w:r>
              <w:rPr>
                <w:sz w:val="20"/>
                <w:szCs w:val="20"/>
              </w:rPr>
              <w:t>December 2016</w:t>
            </w:r>
          </w:p>
          <w:p w:rsidR="005E0D2B" w:rsidRDefault="00A321FE" w:rsidP="00401BFB">
            <w:pPr>
              <w:rPr>
                <w:sz w:val="20"/>
                <w:szCs w:val="20"/>
              </w:rPr>
            </w:pPr>
            <w:r>
              <w:rPr>
                <w:sz w:val="20"/>
                <w:szCs w:val="20"/>
              </w:rPr>
              <w:t xml:space="preserve">20-21 </w:t>
            </w:r>
            <w:r w:rsidR="005E0D2B" w:rsidRPr="00C67EE7">
              <w:rPr>
                <w:sz w:val="20"/>
                <w:szCs w:val="20"/>
              </w:rPr>
              <w:t>February 2017</w:t>
            </w:r>
          </w:p>
          <w:p w:rsidR="00C271D4" w:rsidRDefault="00C271D4" w:rsidP="00401BFB">
            <w:pPr>
              <w:rPr>
                <w:sz w:val="20"/>
                <w:szCs w:val="20"/>
              </w:rPr>
            </w:pPr>
            <w:r>
              <w:rPr>
                <w:sz w:val="20"/>
                <w:szCs w:val="20"/>
              </w:rPr>
              <w:t>June 2017</w:t>
            </w:r>
          </w:p>
          <w:p w:rsidR="005E0D2B" w:rsidRDefault="005E0D2B" w:rsidP="00401BFB">
            <w:pPr>
              <w:rPr>
                <w:sz w:val="20"/>
                <w:szCs w:val="20"/>
              </w:rPr>
            </w:pPr>
            <w:r>
              <w:rPr>
                <w:sz w:val="20"/>
                <w:szCs w:val="20"/>
              </w:rPr>
              <w:t>August</w:t>
            </w:r>
            <w:r w:rsidR="00C271D4">
              <w:rPr>
                <w:sz w:val="20"/>
                <w:szCs w:val="20"/>
              </w:rPr>
              <w:t xml:space="preserve"> </w:t>
            </w:r>
            <w:r>
              <w:rPr>
                <w:sz w:val="20"/>
                <w:szCs w:val="20"/>
              </w:rPr>
              <w:t>2017</w:t>
            </w:r>
          </w:p>
          <w:p w:rsidR="005E0D2B" w:rsidRDefault="005E0D2B" w:rsidP="00401BFB">
            <w:pPr>
              <w:rPr>
                <w:sz w:val="20"/>
                <w:szCs w:val="20"/>
              </w:rPr>
            </w:pPr>
            <w:r>
              <w:rPr>
                <w:sz w:val="20"/>
                <w:szCs w:val="20"/>
              </w:rPr>
              <w:t>October 2017</w:t>
            </w:r>
          </w:p>
        </w:tc>
        <w:tc>
          <w:tcPr>
            <w:tcW w:w="1559" w:type="dxa"/>
          </w:tcPr>
          <w:p w:rsidR="003F3BF4" w:rsidRDefault="005E0D2B" w:rsidP="00401BFB">
            <w:pPr>
              <w:rPr>
                <w:sz w:val="20"/>
                <w:szCs w:val="20"/>
              </w:rPr>
            </w:pPr>
            <w:r>
              <w:rPr>
                <w:sz w:val="20"/>
                <w:szCs w:val="20"/>
              </w:rPr>
              <w:t>Q4 2017</w:t>
            </w:r>
          </w:p>
        </w:tc>
      </w:tr>
      <w:tr w:rsidR="002B263B" w:rsidRPr="00BB0F01" w:rsidTr="00541FE6">
        <w:tc>
          <w:tcPr>
            <w:tcW w:w="14170" w:type="dxa"/>
            <w:gridSpan w:val="6"/>
            <w:shd w:val="clear" w:color="auto" w:fill="D9D9D9" w:themeFill="background1" w:themeFillShade="D9"/>
          </w:tcPr>
          <w:p w:rsidR="002B263B" w:rsidRPr="00BB0F01" w:rsidRDefault="002B263B" w:rsidP="002B263B">
            <w:pPr>
              <w:rPr>
                <w:b/>
                <w:sz w:val="20"/>
                <w:szCs w:val="20"/>
                <w:lang w:val="en-AU"/>
              </w:rPr>
            </w:pPr>
            <w:r w:rsidRPr="00BB0F01">
              <w:rPr>
                <w:b/>
                <w:sz w:val="20"/>
                <w:szCs w:val="20"/>
                <w:lang w:val="en-AU"/>
              </w:rPr>
              <w:t>C</w:t>
            </w:r>
            <w:r>
              <w:rPr>
                <w:b/>
                <w:sz w:val="20"/>
                <w:szCs w:val="20"/>
                <w:lang w:val="en-AU"/>
              </w:rPr>
              <w:t>ompleted</w:t>
            </w:r>
            <w:r w:rsidR="00FB6B30">
              <w:rPr>
                <w:b/>
                <w:sz w:val="20"/>
                <w:szCs w:val="20"/>
                <w:lang w:val="en-AU"/>
              </w:rPr>
              <w:t xml:space="preserve"> P</w:t>
            </w:r>
            <w:r w:rsidRPr="00BB0F01">
              <w:rPr>
                <w:b/>
                <w:sz w:val="20"/>
                <w:szCs w:val="20"/>
                <w:lang w:val="en-AU"/>
              </w:rPr>
              <w:t>rojects</w:t>
            </w:r>
          </w:p>
        </w:tc>
      </w:tr>
      <w:tr w:rsidR="005F4553" w:rsidRPr="00BB0F01" w:rsidTr="00BE71DC">
        <w:trPr>
          <w:cantSplit/>
          <w:trHeight w:val="669"/>
        </w:trPr>
        <w:tc>
          <w:tcPr>
            <w:tcW w:w="1008" w:type="dxa"/>
          </w:tcPr>
          <w:p w:rsidR="005F4553" w:rsidRDefault="005F4553" w:rsidP="00BE71DC">
            <w:pPr>
              <w:rPr>
                <w:sz w:val="20"/>
                <w:szCs w:val="20"/>
              </w:rPr>
            </w:pPr>
            <w:r>
              <w:rPr>
                <w:sz w:val="20"/>
                <w:szCs w:val="20"/>
              </w:rPr>
              <w:t>CTI28</w:t>
            </w:r>
          </w:p>
        </w:tc>
        <w:tc>
          <w:tcPr>
            <w:tcW w:w="3420" w:type="dxa"/>
          </w:tcPr>
          <w:p w:rsidR="005F4553" w:rsidRDefault="005F4553" w:rsidP="00BE71DC">
            <w:pPr>
              <w:rPr>
                <w:sz w:val="20"/>
                <w:szCs w:val="20"/>
              </w:rPr>
            </w:pPr>
            <w:r w:rsidRPr="002A34F4">
              <w:rPr>
                <w:sz w:val="20"/>
                <w:szCs w:val="20"/>
              </w:rPr>
              <w:t>Study on the Application of Global Data Standards (GDS) for Supply Chain Connectivity</w:t>
            </w:r>
            <w:r>
              <w:rPr>
                <w:sz w:val="20"/>
                <w:szCs w:val="20"/>
              </w:rPr>
              <w:t xml:space="preserve"> – Phase One</w:t>
            </w:r>
          </w:p>
          <w:p w:rsidR="005F4553" w:rsidRPr="00EF5AAE" w:rsidRDefault="005F4553" w:rsidP="00BE71DC">
            <w:pPr>
              <w:rPr>
                <w:sz w:val="20"/>
                <w:szCs w:val="20"/>
              </w:rPr>
            </w:pPr>
          </w:p>
        </w:tc>
        <w:tc>
          <w:tcPr>
            <w:tcW w:w="1440" w:type="dxa"/>
          </w:tcPr>
          <w:p w:rsidR="005F4553" w:rsidRDefault="005F4553" w:rsidP="00BE71DC">
            <w:pPr>
              <w:rPr>
                <w:sz w:val="20"/>
                <w:szCs w:val="20"/>
              </w:rPr>
            </w:pPr>
            <w:r>
              <w:rPr>
                <w:sz w:val="20"/>
                <w:szCs w:val="20"/>
              </w:rPr>
              <w:t>CTI</w:t>
            </w:r>
          </w:p>
        </w:tc>
        <w:tc>
          <w:tcPr>
            <w:tcW w:w="4759" w:type="dxa"/>
            <w:shd w:val="clear" w:color="auto" w:fill="auto"/>
          </w:tcPr>
          <w:p w:rsidR="005F4553" w:rsidRDefault="00EE22B1" w:rsidP="00BE71DC">
            <w:pPr>
              <w:rPr>
                <w:sz w:val="20"/>
                <w:szCs w:val="20"/>
              </w:rPr>
            </w:pPr>
            <w:hyperlink r:id="rId8" w:history="1">
              <w:r w:rsidR="009C4941" w:rsidRPr="00EE22B1">
                <w:rPr>
                  <w:rStyle w:val="Hyperlink"/>
                  <w:sz w:val="20"/>
                  <w:szCs w:val="20"/>
                </w:rPr>
                <w:t>Report distributed – Febr</w:t>
              </w:r>
              <w:r w:rsidR="009C4941" w:rsidRPr="00EE22B1">
                <w:rPr>
                  <w:rStyle w:val="Hyperlink"/>
                  <w:sz w:val="20"/>
                  <w:szCs w:val="20"/>
                </w:rPr>
                <w:t>u</w:t>
              </w:r>
              <w:r w:rsidR="009C4941" w:rsidRPr="00EE22B1">
                <w:rPr>
                  <w:rStyle w:val="Hyperlink"/>
                  <w:sz w:val="20"/>
                  <w:szCs w:val="20"/>
                </w:rPr>
                <w:t>ary 2017</w:t>
              </w:r>
            </w:hyperlink>
            <w:r w:rsidR="00BD75C6">
              <w:rPr>
                <w:sz w:val="20"/>
                <w:szCs w:val="20"/>
              </w:rPr>
              <w:br/>
              <w:t>Accessed:</w:t>
            </w:r>
            <w:r w:rsidR="00F10518">
              <w:rPr>
                <w:sz w:val="20"/>
                <w:szCs w:val="20"/>
              </w:rPr>
              <w:t xml:space="preserve"> 300</w:t>
            </w:r>
            <w:r w:rsidR="00BD75C6">
              <w:rPr>
                <w:sz w:val="20"/>
                <w:szCs w:val="20"/>
              </w:rPr>
              <w:t xml:space="preserve"> times</w:t>
            </w:r>
          </w:p>
          <w:p w:rsidR="00780212" w:rsidRPr="00B67400" w:rsidRDefault="00780212" w:rsidP="00BE71DC">
            <w:pPr>
              <w:rPr>
                <w:sz w:val="20"/>
                <w:szCs w:val="20"/>
              </w:rPr>
            </w:pPr>
          </w:p>
        </w:tc>
        <w:tc>
          <w:tcPr>
            <w:tcW w:w="1984" w:type="dxa"/>
          </w:tcPr>
          <w:p w:rsidR="005F4553" w:rsidRPr="001B358C" w:rsidRDefault="005F4553" w:rsidP="00BE71DC">
            <w:pPr>
              <w:rPr>
                <w:sz w:val="20"/>
                <w:szCs w:val="20"/>
              </w:rPr>
            </w:pPr>
          </w:p>
        </w:tc>
        <w:tc>
          <w:tcPr>
            <w:tcW w:w="1559" w:type="dxa"/>
          </w:tcPr>
          <w:p w:rsidR="005F4553" w:rsidRPr="001B358C" w:rsidRDefault="00AB2FC9" w:rsidP="00BE71DC">
            <w:pPr>
              <w:rPr>
                <w:sz w:val="20"/>
                <w:szCs w:val="20"/>
              </w:rPr>
            </w:pPr>
            <w:r>
              <w:rPr>
                <w:sz w:val="20"/>
                <w:szCs w:val="20"/>
              </w:rPr>
              <w:t>Done</w:t>
            </w:r>
          </w:p>
        </w:tc>
      </w:tr>
      <w:tr w:rsidR="005F4553" w:rsidRPr="0004320C" w:rsidTr="00BE71DC">
        <w:trPr>
          <w:cantSplit/>
          <w:trHeight w:val="669"/>
        </w:trPr>
        <w:tc>
          <w:tcPr>
            <w:tcW w:w="1008" w:type="dxa"/>
          </w:tcPr>
          <w:p w:rsidR="005F4553" w:rsidRDefault="005F4553" w:rsidP="00BE71DC">
            <w:pPr>
              <w:rPr>
                <w:rFonts w:eastAsia="Batang"/>
                <w:sz w:val="20"/>
                <w:szCs w:val="20"/>
              </w:rPr>
            </w:pPr>
            <w:r>
              <w:rPr>
                <w:rFonts w:eastAsia="Batang"/>
                <w:sz w:val="20"/>
                <w:szCs w:val="20"/>
              </w:rPr>
              <w:t>GOS1</w:t>
            </w:r>
          </w:p>
        </w:tc>
        <w:tc>
          <w:tcPr>
            <w:tcW w:w="3420" w:type="dxa"/>
          </w:tcPr>
          <w:p w:rsidR="005F4553" w:rsidRPr="00245F7D" w:rsidRDefault="005F4553" w:rsidP="00BE71DC">
            <w:pPr>
              <w:rPr>
                <w:sz w:val="20"/>
                <w:szCs w:val="20"/>
              </w:rPr>
            </w:pPr>
            <w:r w:rsidRPr="009A3FCB">
              <w:rPr>
                <w:sz w:val="20"/>
                <w:szCs w:val="20"/>
              </w:rPr>
              <w:t>Case Studies on the Role of Services Trade in Global Value Chains (GVCs)</w:t>
            </w:r>
          </w:p>
        </w:tc>
        <w:tc>
          <w:tcPr>
            <w:tcW w:w="1440" w:type="dxa"/>
          </w:tcPr>
          <w:p w:rsidR="005F4553" w:rsidRDefault="005F4553" w:rsidP="00BE71DC">
            <w:pPr>
              <w:rPr>
                <w:sz w:val="20"/>
                <w:szCs w:val="20"/>
              </w:rPr>
            </w:pPr>
            <w:r>
              <w:rPr>
                <w:sz w:val="20"/>
                <w:szCs w:val="20"/>
              </w:rPr>
              <w:t>GOS</w:t>
            </w:r>
          </w:p>
          <w:p w:rsidR="005F4553" w:rsidRDefault="005F4553" w:rsidP="00BE71DC">
            <w:pPr>
              <w:rPr>
                <w:sz w:val="20"/>
                <w:szCs w:val="20"/>
              </w:rPr>
            </w:pPr>
            <w:r>
              <w:rPr>
                <w:sz w:val="20"/>
                <w:szCs w:val="20"/>
              </w:rPr>
              <w:t>MAG</w:t>
            </w:r>
          </w:p>
          <w:p w:rsidR="005F4553" w:rsidRDefault="005F4553" w:rsidP="00BE71DC">
            <w:pPr>
              <w:rPr>
                <w:sz w:val="20"/>
                <w:szCs w:val="20"/>
              </w:rPr>
            </w:pPr>
          </w:p>
          <w:p w:rsidR="005F4553" w:rsidRDefault="005F4553" w:rsidP="00BE71DC">
            <w:pPr>
              <w:rPr>
                <w:sz w:val="20"/>
                <w:szCs w:val="20"/>
              </w:rPr>
            </w:pPr>
          </w:p>
        </w:tc>
        <w:tc>
          <w:tcPr>
            <w:tcW w:w="4759" w:type="dxa"/>
            <w:shd w:val="clear" w:color="auto" w:fill="auto"/>
          </w:tcPr>
          <w:p w:rsidR="005F4553" w:rsidRDefault="003550AA" w:rsidP="00BE71DC">
            <w:pPr>
              <w:rPr>
                <w:sz w:val="20"/>
                <w:szCs w:val="20"/>
              </w:rPr>
            </w:pPr>
            <w:hyperlink r:id="rId9" w:history="1">
              <w:r w:rsidRPr="003550AA">
                <w:rPr>
                  <w:rStyle w:val="Hyperlink"/>
                  <w:sz w:val="20"/>
                  <w:szCs w:val="20"/>
                </w:rPr>
                <w:t xml:space="preserve">Health &amp; Medical Services </w:t>
              </w:r>
              <w:r w:rsidRPr="003550AA">
                <w:rPr>
                  <w:rStyle w:val="Hyperlink"/>
                  <w:sz w:val="20"/>
                  <w:szCs w:val="20"/>
                </w:rPr>
                <w:t>i</w:t>
              </w:r>
              <w:r w:rsidRPr="003550AA">
                <w:rPr>
                  <w:rStyle w:val="Hyperlink"/>
                  <w:sz w:val="20"/>
                  <w:szCs w:val="20"/>
                </w:rPr>
                <w:t>n Malaysia</w:t>
              </w:r>
              <w:r w:rsidR="009C4941" w:rsidRPr="003550AA">
                <w:rPr>
                  <w:rStyle w:val="Hyperlink"/>
                  <w:sz w:val="20"/>
                  <w:szCs w:val="20"/>
                </w:rPr>
                <w:t>– February 2017</w:t>
              </w:r>
            </w:hyperlink>
          </w:p>
          <w:p w:rsidR="003550AA" w:rsidRDefault="003550AA" w:rsidP="00BE71DC">
            <w:pPr>
              <w:rPr>
                <w:sz w:val="20"/>
                <w:szCs w:val="20"/>
              </w:rPr>
            </w:pPr>
            <w:r>
              <w:rPr>
                <w:sz w:val="20"/>
                <w:szCs w:val="20"/>
              </w:rPr>
              <w:t xml:space="preserve">Accessed: </w:t>
            </w:r>
            <w:r w:rsidR="00F10518">
              <w:rPr>
                <w:sz w:val="20"/>
                <w:szCs w:val="20"/>
              </w:rPr>
              <w:t>100</w:t>
            </w:r>
            <w:r>
              <w:rPr>
                <w:sz w:val="20"/>
                <w:szCs w:val="20"/>
              </w:rPr>
              <w:t xml:space="preserve"> times</w:t>
            </w:r>
          </w:p>
          <w:p w:rsidR="00BD75C6" w:rsidRDefault="00BD75C6" w:rsidP="00BD75C6">
            <w:pPr>
              <w:rPr>
                <w:sz w:val="20"/>
                <w:szCs w:val="20"/>
              </w:rPr>
            </w:pPr>
          </w:p>
          <w:p w:rsidR="00BD75C6" w:rsidRPr="00D7788C" w:rsidRDefault="00BD75C6" w:rsidP="00BE71DC">
            <w:pPr>
              <w:rPr>
                <w:sz w:val="20"/>
                <w:szCs w:val="20"/>
              </w:rPr>
            </w:pPr>
          </w:p>
        </w:tc>
        <w:tc>
          <w:tcPr>
            <w:tcW w:w="1984" w:type="dxa"/>
            <w:shd w:val="clear" w:color="auto" w:fill="auto"/>
          </w:tcPr>
          <w:p w:rsidR="005F4553" w:rsidRPr="001B481C" w:rsidRDefault="005F4553" w:rsidP="00BE71DC">
            <w:pPr>
              <w:rPr>
                <w:sz w:val="20"/>
                <w:szCs w:val="20"/>
                <w:lang w:eastAsia="es-PE"/>
              </w:rPr>
            </w:pPr>
          </w:p>
        </w:tc>
        <w:tc>
          <w:tcPr>
            <w:tcW w:w="1559" w:type="dxa"/>
          </w:tcPr>
          <w:p w:rsidR="005F4553" w:rsidRDefault="00AB2FC9" w:rsidP="00BE71DC">
            <w:pPr>
              <w:rPr>
                <w:sz w:val="20"/>
                <w:szCs w:val="20"/>
              </w:rPr>
            </w:pPr>
            <w:r>
              <w:rPr>
                <w:sz w:val="20"/>
                <w:szCs w:val="20"/>
              </w:rPr>
              <w:t>Done</w:t>
            </w:r>
          </w:p>
        </w:tc>
      </w:tr>
      <w:tr w:rsidR="005E60B8" w:rsidRPr="00BB0F01" w:rsidTr="00D55D03">
        <w:trPr>
          <w:cantSplit/>
          <w:trHeight w:val="669"/>
        </w:trPr>
        <w:tc>
          <w:tcPr>
            <w:tcW w:w="1008" w:type="dxa"/>
          </w:tcPr>
          <w:p w:rsidR="005E60B8" w:rsidRDefault="005E60B8" w:rsidP="00D55D03">
            <w:pPr>
              <w:rPr>
                <w:sz w:val="20"/>
                <w:szCs w:val="20"/>
              </w:rPr>
            </w:pPr>
            <w:r w:rsidRPr="00F82FD4">
              <w:rPr>
                <w:sz w:val="20"/>
                <w:szCs w:val="20"/>
              </w:rPr>
              <w:lastRenderedPageBreak/>
              <w:t>PSU1</w:t>
            </w:r>
            <w:r>
              <w:rPr>
                <w:sz w:val="20"/>
                <w:szCs w:val="20"/>
              </w:rPr>
              <w:t>1</w:t>
            </w:r>
          </w:p>
        </w:tc>
        <w:tc>
          <w:tcPr>
            <w:tcW w:w="3420" w:type="dxa"/>
          </w:tcPr>
          <w:p w:rsidR="005E60B8" w:rsidRPr="002A34F4" w:rsidRDefault="005E60B8" w:rsidP="00D55D03">
            <w:pPr>
              <w:rPr>
                <w:sz w:val="20"/>
                <w:szCs w:val="20"/>
              </w:rPr>
            </w:pPr>
            <w:r w:rsidRPr="00F82FD4">
              <w:rPr>
                <w:sz w:val="20"/>
                <w:szCs w:val="20"/>
              </w:rPr>
              <w:t>PSU Policy Briefs</w:t>
            </w:r>
          </w:p>
        </w:tc>
        <w:tc>
          <w:tcPr>
            <w:tcW w:w="1440" w:type="dxa"/>
          </w:tcPr>
          <w:p w:rsidR="005E60B8" w:rsidRDefault="005E60B8" w:rsidP="005E60B8">
            <w:pPr>
              <w:rPr>
                <w:sz w:val="20"/>
                <w:szCs w:val="20"/>
              </w:rPr>
            </w:pPr>
            <w:r w:rsidRPr="00F82FD4">
              <w:rPr>
                <w:sz w:val="20"/>
                <w:szCs w:val="20"/>
              </w:rPr>
              <w:t xml:space="preserve">SOM </w:t>
            </w:r>
          </w:p>
          <w:p w:rsidR="005E60B8" w:rsidRDefault="005E60B8" w:rsidP="005E60B8">
            <w:pPr>
              <w:rPr>
                <w:sz w:val="20"/>
                <w:szCs w:val="20"/>
              </w:rPr>
            </w:pPr>
            <w:r w:rsidRPr="00F82FD4">
              <w:rPr>
                <w:sz w:val="20"/>
                <w:szCs w:val="20"/>
              </w:rPr>
              <w:t>Member Economies</w:t>
            </w:r>
          </w:p>
          <w:p w:rsidR="005E60B8" w:rsidRDefault="005E60B8" w:rsidP="00D55D03">
            <w:pPr>
              <w:rPr>
                <w:sz w:val="20"/>
                <w:szCs w:val="20"/>
              </w:rPr>
            </w:pPr>
          </w:p>
        </w:tc>
        <w:tc>
          <w:tcPr>
            <w:tcW w:w="4759" w:type="dxa"/>
            <w:shd w:val="clear" w:color="auto" w:fill="auto"/>
          </w:tcPr>
          <w:p w:rsidR="000C1DE8" w:rsidRDefault="00DD04D8" w:rsidP="000C1DE8">
            <w:pPr>
              <w:rPr>
                <w:sz w:val="20"/>
                <w:szCs w:val="20"/>
              </w:rPr>
            </w:pPr>
            <w:hyperlink r:id="rId10" w:history="1">
              <w:r w:rsidR="000C1DE8" w:rsidRPr="000C1DE8">
                <w:rPr>
                  <w:rStyle w:val="Hyperlink"/>
                  <w:sz w:val="20"/>
                  <w:szCs w:val="20"/>
                </w:rPr>
                <w:t>Trade of Fishery Products and Fisheries Subsidies in APEC (No. 1</w:t>
              </w:r>
              <w:r w:rsidR="000C1DE8" w:rsidRPr="000C1DE8">
                <w:rPr>
                  <w:rStyle w:val="Hyperlink"/>
                  <w:sz w:val="20"/>
                  <w:szCs w:val="20"/>
                </w:rPr>
                <w:t>6</w:t>
              </w:r>
              <w:r w:rsidR="000C1DE8" w:rsidRPr="000C1DE8">
                <w:rPr>
                  <w:rStyle w:val="Hyperlink"/>
                  <w:sz w:val="20"/>
                  <w:szCs w:val="20"/>
                </w:rPr>
                <w:t>, January 2017)</w:t>
              </w:r>
            </w:hyperlink>
            <w:r w:rsidR="000C1DE8" w:rsidRPr="000C1DE8">
              <w:rPr>
                <w:sz w:val="20"/>
                <w:szCs w:val="20"/>
              </w:rPr>
              <w:t xml:space="preserve"> </w:t>
            </w:r>
          </w:p>
          <w:p w:rsidR="000C1DE8" w:rsidRDefault="000C1DE8" w:rsidP="000C1DE8">
            <w:pPr>
              <w:rPr>
                <w:sz w:val="20"/>
                <w:szCs w:val="20"/>
              </w:rPr>
            </w:pPr>
            <w:r>
              <w:rPr>
                <w:sz w:val="20"/>
                <w:szCs w:val="20"/>
              </w:rPr>
              <w:t xml:space="preserve">Accessed: </w:t>
            </w:r>
            <w:r w:rsidR="00F10518">
              <w:rPr>
                <w:sz w:val="20"/>
                <w:szCs w:val="20"/>
              </w:rPr>
              <w:t>6</w:t>
            </w:r>
            <w:r w:rsidR="002668F3">
              <w:rPr>
                <w:sz w:val="20"/>
                <w:szCs w:val="20"/>
              </w:rPr>
              <w:t xml:space="preserve">00 </w:t>
            </w:r>
            <w:r>
              <w:rPr>
                <w:sz w:val="20"/>
                <w:szCs w:val="20"/>
              </w:rPr>
              <w:t>times</w:t>
            </w:r>
          </w:p>
          <w:p w:rsidR="000C1DE8" w:rsidRDefault="000C1DE8" w:rsidP="000C1DE8">
            <w:pPr>
              <w:rPr>
                <w:sz w:val="20"/>
                <w:szCs w:val="20"/>
              </w:rPr>
            </w:pPr>
          </w:p>
          <w:p w:rsidR="000C1DE8" w:rsidRDefault="00DD04D8" w:rsidP="000C1DE8">
            <w:pPr>
              <w:rPr>
                <w:sz w:val="20"/>
                <w:szCs w:val="20"/>
              </w:rPr>
            </w:pPr>
            <w:hyperlink r:id="rId11" w:history="1">
              <w:r w:rsidR="000C1DE8" w:rsidRPr="000C1DE8">
                <w:rPr>
                  <w:rStyle w:val="Hyperlink"/>
                  <w:sz w:val="20"/>
                  <w:szCs w:val="20"/>
                </w:rPr>
                <w:t>Import Licensing Regimes: An APEC Snapshot and Considerations for th</w:t>
              </w:r>
              <w:r w:rsidR="000C1DE8" w:rsidRPr="000C1DE8">
                <w:rPr>
                  <w:rStyle w:val="Hyperlink"/>
                  <w:sz w:val="20"/>
                  <w:szCs w:val="20"/>
                </w:rPr>
                <w:t>e</w:t>
              </w:r>
              <w:r w:rsidR="000C1DE8" w:rsidRPr="000C1DE8">
                <w:rPr>
                  <w:rStyle w:val="Hyperlink"/>
                  <w:sz w:val="20"/>
                  <w:szCs w:val="20"/>
                </w:rPr>
                <w:t>ir Use (No. 17, January 2017)</w:t>
              </w:r>
            </w:hyperlink>
          </w:p>
          <w:p w:rsidR="000C1DE8" w:rsidRDefault="000C1DE8" w:rsidP="000C1DE8">
            <w:pPr>
              <w:rPr>
                <w:sz w:val="20"/>
                <w:szCs w:val="20"/>
              </w:rPr>
            </w:pPr>
            <w:r>
              <w:rPr>
                <w:sz w:val="20"/>
                <w:szCs w:val="20"/>
              </w:rPr>
              <w:t xml:space="preserve">Accessed: </w:t>
            </w:r>
            <w:r w:rsidR="00F10518">
              <w:rPr>
                <w:sz w:val="20"/>
                <w:szCs w:val="20"/>
              </w:rPr>
              <w:t>6</w:t>
            </w:r>
            <w:r w:rsidR="002668F3">
              <w:rPr>
                <w:sz w:val="20"/>
                <w:szCs w:val="20"/>
              </w:rPr>
              <w:t xml:space="preserve">00 </w:t>
            </w:r>
            <w:r>
              <w:rPr>
                <w:sz w:val="20"/>
                <w:szCs w:val="20"/>
              </w:rPr>
              <w:t>times</w:t>
            </w:r>
          </w:p>
          <w:p w:rsidR="005E60B8" w:rsidRPr="00AA273B" w:rsidRDefault="005E60B8" w:rsidP="00AA273B">
            <w:pPr>
              <w:rPr>
                <w:sz w:val="20"/>
                <w:szCs w:val="20"/>
              </w:rPr>
            </w:pPr>
          </w:p>
        </w:tc>
        <w:tc>
          <w:tcPr>
            <w:tcW w:w="1984" w:type="dxa"/>
          </w:tcPr>
          <w:p w:rsidR="005E60B8" w:rsidRPr="001B358C" w:rsidRDefault="005E60B8" w:rsidP="00D55D03">
            <w:pPr>
              <w:rPr>
                <w:sz w:val="20"/>
                <w:szCs w:val="20"/>
              </w:rPr>
            </w:pPr>
          </w:p>
        </w:tc>
        <w:tc>
          <w:tcPr>
            <w:tcW w:w="1559" w:type="dxa"/>
          </w:tcPr>
          <w:p w:rsidR="005E60B8" w:rsidRDefault="005E60B8" w:rsidP="00D55D03">
            <w:pPr>
              <w:rPr>
                <w:sz w:val="20"/>
                <w:szCs w:val="20"/>
              </w:rPr>
            </w:pPr>
            <w:r>
              <w:rPr>
                <w:sz w:val="20"/>
                <w:szCs w:val="20"/>
              </w:rPr>
              <w:t>Done</w:t>
            </w:r>
          </w:p>
        </w:tc>
      </w:tr>
      <w:tr w:rsidR="00D77728" w:rsidRPr="00BB0F01" w:rsidTr="00541FE6">
        <w:trPr>
          <w:cantSplit/>
        </w:trPr>
        <w:tc>
          <w:tcPr>
            <w:tcW w:w="14170" w:type="dxa"/>
            <w:gridSpan w:val="6"/>
            <w:shd w:val="clear" w:color="auto" w:fill="D9D9D9" w:themeFill="background1" w:themeFillShade="D9"/>
          </w:tcPr>
          <w:p w:rsidR="00D77728" w:rsidRPr="00BB0F01" w:rsidRDefault="00D77728" w:rsidP="00FB6B30">
            <w:pPr>
              <w:rPr>
                <w:b/>
                <w:sz w:val="20"/>
                <w:szCs w:val="20"/>
                <w:lang w:val="en-AU"/>
              </w:rPr>
            </w:pPr>
            <w:r w:rsidRPr="00BB0F01">
              <w:rPr>
                <w:b/>
                <w:sz w:val="20"/>
                <w:szCs w:val="20"/>
                <w:lang w:val="en-AU"/>
              </w:rPr>
              <w:t xml:space="preserve">Collaboration </w:t>
            </w:r>
            <w:r w:rsidR="00FB6B30">
              <w:rPr>
                <w:b/>
                <w:sz w:val="20"/>
                <w:szCs w:val="20"/>
                <w:lang w:val="en-AU"/>
              </w:rPr>
              <w:t>M</w:t>
            </w:r>
            <w:r w:rsidR="00F55C6D">
              <w:rPr>
                <w:b/>
                <w:sz w:val="20"/>
                <w:szCs w:val="20"/>
                <w:lang w:val="en-AU"/>
              </w:rPr>
              <w:t>atters</w:t>
            </w:r>
          </w:p>
        </w:tc>
      </w:tr>
      <w:tr w:rsidR="00D77728" w:rsidRPr="00BB0F01" w:rsidTr="00EA3559">
        <w:trPr>
          <w:cantSplit/>
        </w:trPr>
        <w:tc>
          <w:tcPr>
            <w:tcW w:w="1008" w:type="dxa"/>
          </w:tcPr>
          <w:p w:rsidR="00D77728" w:rsidRPr="00BB0F01" w:rsidRDefault="00D77728" w:rsidP="000C060D">
            <w:pPr>
              <w:rPr>
                <w:sz w:val="20"/>
                <w:szCs w:val="20"/>
              </w:rPr>
            </w:pPr>
          </w:p>
        </w:tc>
        <w:tc>
          <w:tcPr>
            <w:tcW w:w="3420" w:type="dxa"/>
          </w:tcPr>
          <w:p w:rsidR="00D77728" w:rsidRPr="00F82FD4" w:rsidRDefault="00D77728" w:rsidP="009E6EE7">
            <w:pPr>
              <w:rPr>
                <w:sz w:val="20"/>
                <w:szCs w:val="20"/>
                <w:lang w:eastAsia="es-PE"/>
              </w:rPr>
            </w:pPr>
            <w:r w:rsidRPr="00F82FD4">
              <w:rPr>
                <w:sz w:val="20"/>
                <w:szCs w:val="20"/>
                <w:lang w:eastAsia="es-PE"/>
              </w:rPr>
              <w:t xml:space="preserve">Increasing relationships with other international and research </w:t>
            </w:r>
            <w:r w:rsidR="009E6EE7">
              <w:rPr>
                <w:sz w:val="20"/>
                <w:szCs w:val="20"/>
                <w:lang w:eastAsia="es-PE"/>
              </w:rPr>
              <w:t>fora, and s</w:t>
            </w:r>
            <w:r w:rsidRPr="00F82FD4">
              <w:rPr>
                <w:sz w:val="20"/>
                <w:szCs w:val="20"/>
                <w:lang w:eastAsia="es-PE"/>
              </w:rPr>
              <w:t>eek</w:t>
            </w:r>
            <w:r w:rsidR="009E6EE7">
              <w:rPr>
                <w:sz w:val="20"/>
                <w:szCs w:val="20"/>
                <w:lang w:eastAsia="es-PE"/>
              </w:rPr>
              <w:t>ing</w:t>
            </w:r>
            <w:r w:rsidRPr="00F82FD4">
              <w:rPr>
                <w:sz w:val="20"/>
                <w:szCs w:val="20"/>
                <w:lang w:eastAsia="es-PE"/>
              </w:rPr>
              <w:t xml:space="preserve"> to establish more formalized</w:t>
            </w:r>
            <w:r w:rsidR="009E6EE7">
              <w:rPr>
                <w:sz w:val="20"/>
                <w:szCs w:val="20"/>
                <w:lang w:eastAsia="es-PE"/>
              </w:rPr>
              <w:t xml:space="preserve"> </w:t>
            </w:r>
            <w:r w:rsidRPr="00F82FD4">
              <w:rPr>
                <w:sz w:val="20"/>
                <w:szCs w:val="20"/>
                <w:lang w:eastAsia="es-PE"/>
              </w:rPr>
              <w:t>collaboration,</w:t>
            </w:r>
            <w:r w:rsidR="009E6EE7">
              <w:rPr>
                <w:sz w:val="20"/>
                <w:szCs w:val="20"/>
                <w:lang w:eastAsia="es-PE"/>
              </w:rPr>
              <w:t xml:space="preserve"> </w:t>
            </w:r>
            <w:r w:rsidRPr="00F82FD4">
              <w:rPr>
                <w:sz w:val="20"/>
                <w:szCs w:val="20"/>
                <w:lang w:eastAsia="es-PE"/>
              </w:rPr>
              <w:t>possible joint research and information sharing arrangements where suitable</w:t>
            </w:r>
          </w:p>
        </w:tc>
        <w:tc>
          <w:tcPr>
            <w:tcW w:w="1440" w:type="dxa"/>
          </w:tcPr>
          <w:p w:rsidR="00D77728" w:rsidRPr="00F82FD4" w:rsidRDefault="00D77728" w:rsidP="000C060D">
            <w:pPr>
              <w:rPr>
                <w:sz w:val="20"/>
                <w:szCs w:val="20"/>
                <w:lang w:val="es-ES" w:eastAsia="es-PE"/>
              </w:rPr>
            </w:pPr>
            <w:r w:rsidRPr="00F82FD4">
              <w:rPr>
                <w:sz w:val="20"/>
                <w:szCs w:val="20"/>
                <w:lang w:val="es-ES" w:eastAsia="es-PE"/>
              </w:rPr>
              <w:t xml:space="preserve">APEC, IMF, WB, ASEAN, </w:t>
            </w:r>
          </w:p>
          <w:p w:rsidR="00D77728" w:rsidRPr="00F82FD4" w:rsidRDefault="00D77728" w:rsidP="000C060D">
            <w:pPr>
              <w:rPr>
                <w:sz w:val="20"/>
                <w:szCs w:val="20"/>
                <w:lang w:val="es-ES" w:eastAsia="es-PE"/>
              </w:rPr>
            </w:pPr>
            <w:r w:rsidRPr="00F82FD4">
              <w:rPr>
                <w:sz w:val="20"/>
                <w:szCs w:val="20"/>
                <w:lang w:val="es-ES" w:eastAsia="es-PE"/>
              </w:rPr>
              <w:t>OECD, PECC, ERIA, ADB,  etc.</w:t>
            </w:r>
          </w:p>
        </w:tc>
        <w:tc>
          <w:tcPr>
            <w:tcW w:w="4759" w:type="dxa"/>
          </w:tcPr>
          <w:p w:rsidR="00D77728" w:rsidRPr="00F82FD4" w:rsidRDefault="00D77728" w:rsidP="000C060D">
            <w:pPr>
              <w:rPr>
                <w:sz w:val="20"/>
                <w:szCs w:val="20"/>
                <w:lang w:eastAsia="es-PE"/>
              </w:rPr>
            </w:pPr>
            <w:r w:rsidRPr="00F82FD4">
              <w:rPr>
                <w:sz w:val="20"/>
                <w:szCs w:val="20"/>
                <w:lang w:eastAsia="es-PE"/>
              </w:rPr>
              <w:t xml:space="preserve">Establish ongoing contacts with </w:t>
            </w:r>
            <w:r w:rsidR="002C3C80">
              <w:rPr>
                <w:sz w:val="20"/>
                <w:szCs w:val="20"/>
                <w:lang w:eastAsia="es-PE"/>
              </w:rPr>
              <w:t xml:space="preserve">ADB, </w:t>
            </w:r>
            <w:r w:rsidR="00702B37">
              <w:rPr>
                <w:sz w:val="20"/>
                <w:szCs w:val="20"/>
                <w:lang w:eastAsia="es-PE"/>
              </w:rPr>
              <w:t xml:space="preserve">ADBI, </w:t>
            </w:r>
            <w:r w:rsidRPr="00F82FD4">
              <w:rPr>
                <w:sz w:val="20"/>
                <w:szCs w:val="20"/>
                <w:lang w:eastAsia="es-PE"/>
              </w:rPr>
              <w:t>ASEAN,</w:t>
            </w:r>
            <w:r w:rsidR="002C3C80">
              <w:rPr>
                <w:sz w:val="20"/>
                <w:szCs w:val="20"/>
                <w:lang w:eastAsia="es-PE"/>
              </w:rPr>
              <w:t xml:space="preserve"> ERIA, IMF, </w:t>
            </w:r>
            <w:r w:rsidRPr="00F82FD4">
              <w:rPr>
                <w:sz w:val="20"/>
                <w:szCs w:val="20"/>
                <w:lang w:eastAsia="es-PE"/>
              </w:rPr>
              <w:t xml:space="preserve">OECD, </w:t>
            </w:r>
            <w:r w:rsidR="002C3C80">
              <w:rPr>
                <w:sz w:val="20"/>
                <w:szCs w:val="20"/>
                <w:lang w:eastAsia="es-PE"/>
              </w:rPr>
              <w:t xml:space="preserve">PECC, </w:t>
            </w:r>
            <w:r w:rsidRPr="00F82FD4">
              <w:rPr>
                <w:sz w:val="20"/>
                <w:szCs w:val="20"/>
                <w:lang w:eastAsia="es-PE"/>
              </w:rPr>
              <w:t>UNCTAD</w:t>
            </w:r>
            <w:r w:rsidR="004343A7">
              <w:rPr>
                <w:sz w:val="20"/>
                <w:szCs w:val="20"/>
                <w:lang w:eastAsia="es-PE"/>
              </w:rPr>
              <w:t xml:space="preserve">, </w:t>
            </w:r>
            <w:r w:rsidR="002C3C80">
              <w:rPr>
                <w:sz w:val="20"/>
                <w:szCs w:val="20"/>
                <w:lang w:eastAsia="es-PE"/>
              </w:rPr>
              <w:t xml:space="preserve">WB, WEF, </w:t>
            </w:r>
            <w:r w:rsidRPr="00F82FD4">
              <w:rPr>
                <w:sz w:val="20"/>
                <w:szCs w:val="20"/>
                <w:lang w:eastAsia="es-PE"/>
              </w:rPr>
              <w:t>WTO</w:t>
            </w:r>
            <w:r w:rsidR="004343A7">
              <w:rPr>
                <w:sz w:val="20"/>
                <w:szCs w:val="20"/>
                <w:lang w:eastAsia="es-PE"/>
              </w:rPr>
              <w:t xml:space="preserve">, </w:t>
            </w:r>
            <w:proofErr w:type="spellStart"/>
            <w:r w:rsidR="002C3C80">
              <w:rPr>
                <w:sz w:val="20"/>
                <w:szCs w:val="20"/>
                <w:lang w:eastAsia="es-PE"/>
              </w:rPr>
              <w:t>etc</w:t>
            </w:r>
            <w:proofErr w:type="spellEnd"/>
          </w:p>
          <w:p w:rsidR="00D77728" w:rsidRPr="00F82FD4" w:rsidRDefault="00D77728" w:rsidP="000C060D">
            <w:pPr>
              <w:rPr>
                <w:sz w:val="20"/>
                <w:szCs w:val="20"/>
                <w:lang w:eastAsia="es-PE"/>
              </w:rPr>
            </w:pPr>
            <w:r w:rsidRPr="00F82FD4">
              <w:rPr>
                <w:sz w:val="20"/>
                <w:szCs w:val="20"/>
                <w:lang w:eastAsia="es-PE"/>
              </w:rPr>
              <w:t>Establish contacts with other organizations</w:t>
            </w:r>
          </w:p>
          <w:p w:rsidR="00D77728" w:rsidRPr="00F82FD4" w:rsidRDefault="00D77728" w:rsidP="000C060D">
            <w:pPr>
              <w:rPr>
                <w:sz w:val="20"/>
                <w:szCs w:val="20"/>
                <w:lang w:eastAsia="es-PE"/>
              </w:rPr>
            </w:pPr>
            <w:r w:rsidRPr="00F82FD4">
              <w:rPr>
                <w:sz w:val="20"/>
                <w:szCs w:val="20"/>
                <w:lang w:eastAsia="es-PE"/>
              </w:rPr>
              <w:t>Establish information sharing arrangements</w:t>
            </w:r>
          </w:p>
          <w:p w:rsidR="00D77728" w:rsidRPr="00F82FD4" w:rsidRDefault="00D77728" w:rsidP="000C060D">
            <w:pPr>
              <w:rPr>
                <w:sz w:val="20"/>
                <w:szCs w:val="20"/>
                <w:lang w:eastAsia="es-PE"/>
              </w:rPr>
            </w:pPr>
            <w:r w:rsidRPr="00F82FD4">
              <w:rPr>
                <w:sz w:val="20"/>
                <w:szCs w:val="20"/>
                <w:lang w:eastAsia="es-PE"/>
              </w:rPr>
              <w:t>Undertake joint work as appropriate and in the interests of APEC</w:t>
            </w:r>
          </w:p>
          <w:p w:rsidR="00615C28" w:rsidRDefault="00D77728" w:rsidP="00DE13DF">
            <w:pPr>
              <w:rPr>
                <w:sz w:val="20"/>
                <w:szCs w:val="20"/>
                <w:lang w:eastAsia="es-PE"/>
              </w:rPr>
            </w:pPr>
            <w:r w:rsidRPr="00F82FD4">
              <w:rPr>
                <w:sz w:val="20"/>
                <w:szCs w:val="20"/>
                <w:lang w:eastAsia="es-PE"/>
              </w:rPr>
              <w:t>Avoid duplication of effort</w:t>
            </w:r>
          </w:p>
          <w:p w:rsidR="00C87FA3" w:rsidRPr="00F82FD4" w:rsidRDefault="00C87FA3" w:rsidP="00DE13DF">
            <w:pPr>
              <w:rPr>
                <w:sz w:val="20"/>
                <w:szCs w:val="20"/>
                <w:lang w:eastAsia="es-PE"/>
              </w:rPr>
            </w:pPr>
          </w:p>
        </w:tc>
        <w:tc>
          <w:tcPr>
            <w:tcW w:w="1984" w:type="dxa"/>
          </w:tcPr>
          <w:p w:rsidR="00D77728" w:rsidRPr="00F82FD4" w:rsidRDefault="00D77728" w:rsidP="000C060D">
            <w:pPr>
              <w:rPr>
                <w:sz w:val="20"/>
                <w:szCs w:val="20"/>
                <w:lang w:eastAsia="es-PE"/>
              </w:rPr>
            </w:pPr>
            <w:r w:rsidRPr="00F82FD4">
              <w:rPr>
                <w:sz w:val="20"/>
                <w:szCs w:val="20"/>
                <w:lang w:eastAsia="es-PE"/>
              </w:rPr>
              <w:t>Ongoing</w:t>
            </w:r>
          </w:p>
        </w:tc>
        <w:tc>
          <w:tcPr>
            <w:tcW w:w="1559" w:type="dxa"/>
          </w:tcPr>
          <w:p w:rsidR="00D77728" w:rsidRPr="00F82FD4" w:rsidRDefault="00D77728" w:rsidP="000C060D">
            <w:pPr>
              <w:rPr>
                <w:sz w:val="20"/>
                <w:szCs w:val="20"/>
                <w:lang w:eastAsia="es-PE"/>
              </w:rPr>
            </w:pPr>
            <w:r w:rsidRPr="00F82FD4">
              <w:rPr>
                <w:sz w:val="20"/>
                <w:szCs w:val="20"/>
                <w:lang w:eastAsia="es-PE"/>
              </w:rPr>
              <w:t>Ongoing</w:t>
            </w:r>
          </w:p>
        </w:tc>
      </w:tr>
      <w:tr w:rsidR="00F55C6D" w:rsidRPr="00BB0F01" w:rsidTr="00541FE6">
        <w:trPr>
          <w:cantSplit/>
        </w:trPr>
        <w:tc>
          <w:tcPr>
            <w:tcW w:w="14170" w:type="dxa"/>
            <w:gridSpan w:val="6"/>
            <w:shd w:val="clear" w:color="auto" w:fill="D9D9D9" w:themeFill="background1" w:themeFillShade="D9"/>
          </w:tcPr>
          <w:p w:rsidR="00F55C6D" w:rsidRPr="00BB0F01" w:rsidRDefault="00F55C6D" w:rsidP="00FB6B30">
            <w:pPr>
              <w:rPr>
                <w:b/>
                <w:sz w:val="20"/>
                <w:szCs w:val="20"/>
                <w:lang w:eastAsia="es-PE"/>
              </w:rPr>
            </w:pPr>
            <w:r>
              <w:rPr>
                <w:b/>
                <w:sz w:val="20"/>
                <w:szCs w:val="20"/>
                <w:lang w:eastAsia="es-PE"/>
              </w:rPr>
              <w:t xml:space="preserve">Communication </w:t>
            </w:r>
            <w:r w:rsidR="00FB6B30">
              <w:rPr>
                <w:b/>
                <w:sz w:val="20"/>
                <w:szCs w:val="20"/>
                <w:lang w:eastAsia="es-PE"/>
              </w:rPr>
              <w:t>M</w:t>
            </w:r>
            <w:r w:rsidRPr="00BB0F01">
              <w:rPr>
                <w:b/>
                <w:sz w:val="20"/>
                <w:szCs w:val="20"/>
                <w:lang w:eastAsia="es-PE"/>
              </w:rPr>
              <w:t>atters</w:t>
            </w:r>
          </w:p>
        </w:tc>
      </w:tr>
      <w:tr w:rsidR="00F55C6D" w:rsidRPr="00BB0F01" w:rsidTr="00EA3559">
        <w:trPr>
          <w:cantSplit/>
        </w:trPr>
        <w:tc>
          <w:tcPr>
            <w:tcW w:w="1008" w:type="dxa"/>
          </w:tcPr>
          <w:p w:rsidR="00F55C6D" w:rsidRPr="00BB0F01" w:rsidRDefault="00F55C6D" w:rsidP="000C060D">
            <w:pPr>
              <w:rPr>
                <w:sz w:val="20"/>
                <w:szCs w:val="20"/>
              </w:rPr>
            </w:pPr>
          </w:p>
        </w:tc>
        <w:tc>
          <w:tcPr>
            <w:tcW w:w="3420" w:type="dxa"/>
          </w:tcPr>
          <w:p w:rsidR="00693DDA" w:rsidRPr="00F82FD4" w:rsidRDefault="00693DDA" w:rsidP="00395AF1">
            <w:pPr>
              <w:rPr>
                <w:sz w:val="20"/>
                <w:szCs w:val="20"/>
                <w:lang w:eastAsia="es-PE"/>
              </w:rPr>
            </w:pPr>
            <w:r>
              <w:rPr>
                <w:sz w:val="20"/>
                <w:szCs w:val="20"/>
                <w:lang w:eastAsia="es-PE"/>
              </w:rPr>
              <w:t>Research Outcomes: Summary of Research Projects 201</w:t>
            </w:r>
            <w:r w:rsidR="00395AF1">
              <w:rPr>
                <w:sz w:val="20"/>
                <w:szCs w:val="20"/>
                <w:lang w:eastAsia="es-PE"/>
              </w:rPr>
              <w:t>6</w:t>
            </w:r>
          </w:p>
        </w:tc>
        <w:tc>
          <w:tcPr>
            <w:tcW w:w="1440" w:type="dxa"/>
          </w:tcPr>
          <w:p w:rsidR="00DE13DF" w:rsidRPr="00F82FD4" w:rsidRDefault="002876A2" w:rsidP="00841E9D">
            <w:pPr>
              <w:rPr>
                <w:sz w:val="20"/>
                <w:szCs w:val="20"/>
                <w:lang w:eastAsia="es-PE"/>
              </w:rPr>
            </w:pPr>
            <w:r>
              <w:rPr>
                <w:sz w:val="20"/>
                <w:szCs w:val="20"/>
                <w:lang w:eastAsia="es-PE"/>
              </w:rPr>
              <w:t>APEC Stakeholders</w:t>
            </w:r>
          </w:p>
        </w:tc>
        <w:tc>
          <w:tcPr>
            <w:tcW w:w="4759" w:type="dxa"/>
          </w:tcPr>
          <w:p w:rsidR="003A6758" w:rsidRDefault="003A6758" w:rsidP="003A6758">
            <w:pPr>
              <w:rPr>
                <w:sz w:val="20"/>
                <w:szCs w:val="20"/>
                <w:lang w:eastAsia="es-PE"/>
              </w:rPr>
            </w:pPr>
            <w:r>
              <w:rPr>
                <w:sz w:val="20"/>
                <w:szCs w:val="20"/>
                <w:lang w:eastAsia="es-PE"/>
              </w:rPr>
              <w:t xml:space="preserve">Beginning 2012, </w:t>
            </w:r>
            <w:r w:rsidR="00961EFC" w:rsidRPr="00961EFC">
              <w:rPr>
                <w:sz w:val="20"/>
                <w:szCs w:val="20"/>
                <w:lang w:eastAsia="es-PE"/>
              </w:rPr>
              <w:t>annual publication</w:t>
            </w:r>
          </w:p>
          <w:p w:rsidR="00F335AF" w:rsidRPr="00F82FD4" w:rsidRDefault="00F335AF" w:rsidP="00FD4CA8">
            <w:pPr>
              <w:rPr>
                <w:sz w:val="20"/>
                <w:szCs w:val="20"/>
                <w:lang w:eastAsia="es-PE"/>
              </w:rPr>
            </w:pPr>
          </w:p>
        </w:tc>
        <w:tc>
          <w:tcPr>
            <w:tcW w:w="1984" w:type="dxa"/>
          </w:tcPr>
          <w:p w:rsidR="00F55C6D" w:rsidRPr="00F82FD4" w:rsidRDefault="00246F4D" w:rsidP="000C060D">
            <w:pPr>
              <w:rPr>
                <w:sz w:val="20"/>
                <w:szCs w:val="20"/>
                <w:lang w:eastAsia="es-PE"/>
              </w:rPr>
            </w:pPr>
            <w:r>
              <w:rPr>
                <w:sz w:val="20"/>
                <w:szCs w:val="20"/>
                <w:lang w:eastAsia="es-PE"/>
              </w:rPr>
              <w:t>Q2 2017</w:t>
            </w:r>
          </w:p>
        </w:tc>
        <w:tc>
          <w:tcPr>
            <w:tcW w:w="1559" w:type="dxa"/>
          </w:tcPr>
          <w:p w:rsidR="00532B73" w:rsidRPr="00F82FD4" w:rsidRDefault="00246F4D" w:rsidP="000C060D">
            <w:pPr>
              <w:rPr>
                <w:sz w:val="20"/>
                <w:szCs w:val="20"/>
                <w:lang w:eastAsia="es-PE"/>
              </w:rPr>
            </w:pPr>
            <w:r>
              <w:rPr>
                <w:sz w:val="20"/>
                <w:szCs w:val="20"/>
                <w:lang w:eastAsia="es-PE"/>
              </w:rPr>
              <w:t>Q2 2017</w:t>
            </w:r>
          </w:p>
        </w:tc>
      </w:tr>
      <w:tr w:rsidR="007A1953" w:rsidRPr="00BB0F01" w:rsidTr="00EA3559">
        <w:trPr>
          <w:cantSplit/>
        </w:trPr>
        <w:tc>
          <w:tcPr>
            <w:tcW w:w="1008" w:type="dxa"/>
          </w:tcPr>
          <w:p w:rsidR="007A1953" w:rsidRPr="00BB0F01" w:rsidRDefault="007A1953" w:rsidP="000C060D">
            <w:pPr>
              <w:rPr>
                <w:sz w:val="20"/>
                <w:szCs w:val="20"/>
              </w:rPr>
            </w:pPr>
          </w:p>
        </w:tc>
        <w:tc>
          <w:tcPr>
            <w:tcW w:w="3420" w:type="dxa"/>
          </w:tcPr>
          <w:p w:rsidR="007A1953" w:rsidRPr="00F82FD4" w:rsidRDefault="00CC3A9D" w:rsidP="00DF008F">
            <w:pPr>
              <w:rPr>
                <w:sz w:val="20"/>
                <w:szCs w:val="20"/>
                <w:lang w:eastAsia="es-PE"/>
              </w:rPr>
            </w:pPr>
            <w:r>
              <w:rPr>
                <w:sz w:val="20"/>
                <w:szCs w:val="20"/>
                <w:lang w:eastAsia="es-PE"/>
              </w:rPr>
              <w:t xml:space="preserve">Electronic </w:t>
            </w:r>
            <w:r w:rsidR="00DF008F">
              <w:rPr>
                <w:sz w:val="20"/>
                <w:szCs w:val="20"/>
                <w:lang w:eastAsia="es-PE"/>
              </w:rPr>
              <w:t>mailer</w:t>
            </w:r>
          </w:p>
        </w:tc>
        <w:tc>
          <w:tcPr>
            <w:tcW w:w="1440" w:type="dxa"/>
          </w:tcPr>
          <w:p w:rsidR="007143DE" w:rsidRPr="00F82FD4" w:rsidRDefault="009713CA" w:rsidP="00FD4CA8">
            <w:pPr>
              <w:rPr>
                <w:sz w:val="20"/>
                <w:szCs w:val="20"/>
                <w:lang w:eastAsia="es-PE"/>
              </w:rPr>
            </w:pPr>
            <w:r>
              <w:rPr>
                <w:sz w:val="20"/>
                <w:szCs w:val="20"/>
                <w:lang w:eastAsia="es-PE"/>
              </w:rPr>
              <w:t>APEC Stakeholders</w:t>
            </w:r>
          </w:p>
        </w:tc>
        <w:tc>
          <w:tcPr>
            <w:tcW w:w="4759" w:type="dxa"/>
          </w:tcPr>
          <w:p w:rsidR="007A1953" w:rsidRDefault="009E2174" w:rsidP="009E2174">
            <w:pPr>
              <w:rPr>
                <w:sz w:val="20"/>
                <w:szCs w:val="20"/>
                <w:lang w:eastAsia="es-PE"/>
              </w:rPr>
            </w:pPr>
            <w:r>
              <w:rPr>
                <w:sz w:val="20"/>
                <w:szCs w:val="20"/>
                <w:lang w:eastAsia="es-PE"/>
              </w:rPr>
              <w:t xml:space="preserve">Beginning 2012, electronic </w:t>
            </w:r>
            <w:r w:rsidR="00906C41">
              <w:rPr>
                <w:sz w:val="20"/>
                <w:szCs w:val="20"/>
                <w:lang w:eastAsia="es-PE"/>
              </w:rPr>
              <w:t>mailer</w:t>
            </w:r>
            <w:r w:rsidR="00F4382C">
              <w:rPr>
                <w:sz w:val="20"/>
                <w:szCs w:val="20"/>
                <w:lang w:eastAsia="es-PE"/>
              </w:rPr>
              <w:t xml:space="preserve"> </w:t>
            </w:r>
            <w:r w:rsidR="00C122E5">
              <w:rPr>
                <w:sz w:val="20"/>
                <w:szCs w:val="20"/>
                <w:lang w:eastAsia="es-PE"/>
              </w:rPr>
              <w:t xml:space="preserve">for </w:t>
            </w:r>
            <w:r w:rsidR="00F4382C">
              <w:rPr>
                <w:sz w:val="20"/>
                <w:szCs w:val="20"/>
                <w:lang w:eastAsia="es-PE"/>
              </w:rPr>
              <w:t>mailing list</w:t>
            </w:r>
          </w:p>
          <w:p w:rsidR="009E2174" w:rsidRPr="00F82FD4" w:rsidRDefault="009E2174" w:rsidP="009E2174">
            <w:pPr>
              <w:rPr>
                <w:sz w:val="20"/>
                <w:szCs w:val="20"/>
                <w:lang w:eastAsia="es-PE"/>
              </w:rPr>
            </w:pPr>
          </w:p>
        </w:tc>
        <w:tc>
          <w:tcPr>
            <w:tcW w:w="1984" w:type="dxa"/>
          </w:tcPr>
          <w:p w:rsidR="007A1953" w:rsidRPr="00F82FD4" w:rsidRDefault="00CC3A9D" w:rsidP="000C060D">
            <w:pPr>
              <w:rPr>
                <w:sz w:val="20"/>
                <w:szCs w:val="20"/>
                <w:lang w:eastAsia="es-PE"/>
              </w:rPr>
            </w:pPr>
            <w:r>
              <w:rPr>
                <w:sz w:val="20"/>
                <w:szCs w:val="20"/>
                <w:lang w:eastAsia="es-PE"/>
              </w:rPr>
              <w:t>Ongoing</w:t>
            </w:r>
          </w:p>
        </w:tc>
        <w:tc>
          <w:tcPr>
            <w:tcW w:w="1559" w:type="dxa"/>
          </w:tcPr>
          <w:p w:rsidR="007A1953" w:rsidRPr="00F82FD4" w:rsidRDefault="00CC3A9D" w:rsidP="000C060D">
            <w:pPr>
              <w:rPr>
                <w:sz w:val="20"/>
                <w:szCs w:val="20"/>
                <w:lang w:eastAsia="es-PE"/>
              </w:rPr>
            </w:pPr>
            <w:r>
              <w:rPr>
                <w:sz w:val="20"/>
                <w:szCs w:val="20"/>
                <w:lang w:eastAsia="es-PE"/>
              </w:rPr>
              <w:t>Ongoing</w:t>
            </w:r>
          </w:p>
        </w:tc>
      </w:tr>
      <w:tr w:rsidR="00CC3A9D" w:rsidRPr="00BB0F01" w:rsidTr="00EA3559">
        <w:trPr>
          <w:cantSplit/>
        </w:trPr>
        <w:tc>
          <w:tcPr>
            <w:tcW w:w="1008" w:type="dxa"/>
          </w:tcPr>
          <w:p w:rsidR="00CC3A9D" w:rsidRPr="00BB0F01" w:rsidRDefault="00CC3A9D" w:rsidP="000C060D">
            <w:pPr>
              <w:rPr>
                <w:sz w:val="20"/>
                <w:szCs w:val="20"/>
              </w:rPr>
            </w:pPr>
          </w:p>
        </w:tc>
        <w:tc>
          <w:tcPr>
            <w:tcW w:w="3420" w:type="dxa"/>
          </w:tcPr>
          <w:p w:rsidR="00CC3A9D" w:rsidRDefault="001251DE" w:rsidP="000C060D">
            <w:pPr>
              <w:rPr>
                <w:sz w:val="20"/>
                <w:szCs w:val="20"/>
                <w:lang w:eastAsia="es-PE"/>
              </w:rPr>
            </w:pPr>
            <w:r>
              <w:rPr>
                <w:sz w:val="20"/>
                <w:szCs w:val="20"/>
                <w:lang w:eastAsia="es-PE"/>
              </w:rPr>
              <w:t xml:space="preserve">Media </w:t>
            </w:r>
            <w:r w:rsidR="00906C41">
              <w:rPr>
                <w:sz w:val="20"/>
                <w:szCs w:val="20"/>
                <w:lang w:eastAsia="es-PE"/>
              </w:rPr>
              <w:t>activities</w:t>
            </w:r>
          </w:p>
          <w:p w:rsidR="001251DE" w:rsidRPr="00F82FD4" w:rsidRDefault="001251DE" w:rsidP="000C060D">
            <w:pPr>
              <w:rPr>
                <w:sz w:val="20"/>
                <w:szCs w:val="20"/>
                <w:lang w:eastAsia="es-PE"/>
              </w:rPr>
            </w:pPr>
          </w:p>
        </w:tc>
        <w:tc>
          <w:tcPr>
            <w:tcW w:w="1440" w:type="dxa"/>
          </w:tcPr>
          <w:p w:rsidR="00DE13DF" w:rsidRPr="008F60A8" w:rsidRDefault="009713CA" w:rsidP="00841E9D">
            <w:pPr>
              <w:rPr>
                <w:sz w:val="20"/>
                <w:szCs w:val="20"/>
                <w:lang w:val="en-AU" w:eastAsia="es-PE"/>
              </w:rPr>
            </w:pPr>
            <w:r>
              <w:rPr>
                <w:sz w:val="20"/>
                <w:szCs w:val="20"/>
                <w:lang w:eastAsia="es-PE"/>
              </w:rPr>
              <w:t>APEC Stakeholders</w:t>
            </w:r>
          </w:p>
        </w:tc>
        <w:tc>
          <w:tcPr>
            <w:tcW w:w="4759" w:type="dxa"/>
          </w:tcPr>
          <w:p w:rsidR="00CC3A9D" w:rsidRDefault="00906C41" w:rsidP="000C060D">
            <w:pPr>
              <w:rPr>
                <w:sz w:val="20"/>
                <w:szCs w:val="20"/>
                <w:lang w:eastAsia="es-PE"/>
              </w:rPr>
            </w:pPr>
            <w:r>
              <w:rPr>
                <w:sz w:val="20"/>
                <w:szCs w:val="20"/>
                <w:lang w:eastAsia="es-PE"/>
              </w:rPr>
              <w:t>Prepare news releases</w:t>
            </w:r>
          </w:p>
          <w:p w:rsidR="00F335AF" w:rsidRPr="00F82FD4" w:rsidRDefault="00906C41" w:rsidP="00FD4CA8">
            <w:pPr>
              <w:rPr>
                <w:sz w:val="20"/>
                <w:szCs w:val="20"/>
                <w:lang w:eastAsia="es-PE"/>
              </w:rPr>
            </w:pPr>
            <w:r>
              <w:rPr>
                <w:sz w:val="20"/>
                <w:szCs w:val="20"/>
                <w:lang w:eastAsia="es-PE"/>
              </w:rPr>
              <w:t>Participate in media interviews</w:t>
            </w:r>
            <w:r w:rsidR="00007179">
              <w:rPr>
                <w:sz w:val="20"/>
                <w:szCs w:val="20"/>
                <w:lang w:eastAsia="es-PE"/>
              </w:rPr>
              <w:t xml:space="preserve"> and briefings</w:t>
            </w:r>
          </w:p>
        </w:tc>
        <w:tc>
          <w:tcPr>
            <w:tcW w:w="1984" w:type="dxa"/>
          </w:tcPr>
          <w:p w:rsidR="00CC3A9D" w:rsidRPr="00F82FD4" w:rsidRDefault="00CC3A9D" w:rsidP="008A2D7F">
            <w:pPr>
              <w:rPr>
                <w:sz w:val="20"/>
                <w:szCs w:val="20"/>
                <w:lang w:eastAsia="es-PE"/>
              </w:rPr>
            </w:pPr>
            <w:r>
              <w:rPr>
                <w:sz w:val="20"/>
                <w:szCs w:val="20"/>
                <w:lang w:eastAsia="es-PE"/>
              </w:rPr>
              <w:t>Ongoing</w:t>
            </w:r>
          </w:p>
        </w:tc>
        <w:tc>
          <w:tcPr>
            <w:tcW w:w="1559" w:type="dxa"/>
          </w:tcPr>
          <w:p w:rsidR="00CC3A9D" w:rsidRPr="00F82FD4" w:rsidRDefault="00CC3A9D" w:rsidP="008A2D7F">
            <w:pPr>
              <w:rPr>
                <w:sz w:val="20"/>
                <w:szCs w:val="20"/>
                <w:lang w:eastAsia="es-PE"/>
              </w:rPr>
            </w:pPr>
            <w:r>
              <w:rPr>
                <w:sz w:val="20"/>
                <w:szCs w:val="20"/>
                <w:lang w:eastAsia="es-PE"/>
              </w:rPr>
              <w:t>Ongoing</w:t>
            </w:r>
          </w:p>
        </w:tc>
      </w:tr>
      <w:tr w:rsidR="009E2174" w:rsidRPr="00BB0F01" w:rsidTr="00EA3559">
        <w:trPr>
          <w:cantSplit/>
        </w:trPr>
        <w:tc>
          <w:tcPr>
            <w:tcW w:w="1008" w:type="dxa"/>
          </w:tcPr>
          <w:p w:rsidR="009E2174" w:rsidRPr="00BB0F01" w:rsidRDefault="009E2174" w:rsidP="000C060D">
            <w:pPr>
              <w:rPr>
                <w:sz w:val="20"/>
                <w:szCs w:val="20"/>
              </w:rPr>
            </w:pPr>
          </w:p>
        </w:tc>
        <w:tc>
          <w:tcPr>
            <w:tcW w:w="3420" w:type="dxa"/>
          </w:tcPr>
          <w:p w:rsidR="009E2174" w:rsidRDefault="009E2174" w:rsidP="000C060D">
            <w:pPr>
              <w:rPr>
                <w:sz w:val="20"/>
                <w:szCs w:val="20"/>
                <w:lang w:eastAsia="es-PE"/>
              </w:rPr>
            </w:pPr>
            <w:r>
              <w:rPr>
                <w:sz w:val="20"/>
                <w:szCs w:val="20"/>
                <w:lang w:eastAsia="es-PE"/>
              </w:rPr>
              <w:t>PSU webpages</w:t>
            </w:r>
          </w:p>
          <w:p w:rsidR="001251DE" w:rsidRPr="00F82FD4" w:rsidRDefault="001251DE" w:rsidP="000C060D">
            <w:pPr>
              <w:rPr>
                <w:sz w:val="20"/>
                <w:szCs w:val="20"/>
                <w:lang w:eastAsia="es-PE"/>
              </w:rPr>
            </w:pPr>
          </w:p>
        </w:tc>
        <w:tc>
          <w:tcPr>
            <w:tcW w:w="1440" w:type="dxa"/>
          </w:tcPr>
          <w:p w:rsidR="00DE13DF" w:rsidRPr="008F60A8" w:rsidRDefault="009713CA" w:rsidP="00841E9D">
            <w:pPr>
              <w:rPr>
                <w:sz w:val="20"/>
                <w:szCs w:val="20"/>
                <w:lang w:val="en-AU" w:eastAsia="es-PE"/>
              </w:rPr>
            </w:pPr>
            <w:r>
              <w:rPr>
                <w:sz w:val="20"/>
                <w:szCs w:val="20"/>
                <w:lang w:eastAsia="es-PE"/>
              </w:rPr>
              <w:t>APEC Stakeholders</w:t>
            </w:r>
          </w:p>
        </w:tc>
        <w:tc>
          <w:tcPr>
            <w:tcW w:w="4759" w:type="dxa"/>
          </w:tcPr>
          <w:p w:rsidR="00F335AF" w:rsidRDefault="009E2174" w:rsidP="00FD4CA8">
            <w:pPr>
              <w:rPr>
                <w:rStyle w:val="Hyperlink"/>
                <w:sz w:val="20"/>
                <w:szCs w:val="20"/>
                <w:lang w:eastAsia="es-PE"/>
              </w:rPr>
            </w:pPr>
            <w:r>
              <w:rPr>
                <w:sz w:val="20"/>
                <w:szCs w:val="20"/>
                <w:lang w:eastAsia="es-PE"/>
              </w:rPr>
              <w:t>Maintain</w:t>
            </w:r>
            <w:r w:rsidR="00DF008F">
              <w:rPr>
                <w:sz w:val="20"/>
                <w:szCs w:val="20"/>
                <w:lang w:eastAsia="es-PE"/>
              </w:rPr>
              <w:t xml:space="preserve">, </w:t>
            </w:r>
            <w:r>
              <w:rPr>
                <w:sz w:val="20"/>
                <w:szCs w:val="20"/>
                <w:lang w:eastAsia="es-PE"/>
              </w:rPr>
              <w:t>update</w:t>
            </w:r>
            <w:r w:rsidR="00DF008F">
              <w:rPr>
                <w:sz w:val="20"/>
                <w:szCs w:val="20"/>
                <w:lang w:eastAsia="es-PE"/>
              </w:rPr>
              <w:t xml:space="preserve"> and improve contents </w:t>
            </w:r>
            <w:r>
              <w:rPr>
                <w:sz w:val="20"/>
                <w:szCs w:val="20"/>
                <w:lang w:eastAsia="es-PE"/>
              </w:rPr>
              <w:t xml:space="preserve">in </w:t>
            </w:r>
            <w:hyperlink r:id="rId12" w:history="1">
              <w:r w:rsidRPr="004A0303">
                <w:rPr>
                  <w:rStyle w:val="Hyperlink"/>
                  <w:sz w:val="20"/>
                  <w:szCs w:val="20"/>
                  <w:lang w:eastAsia="es-PE"/>
                </w:rPr>
                <w:t>PSU webpages</w:t>
              </w:r>
            </w:hyperlink>
          </w:p>
          <w:p w:rsidR="000970FC" w:rsidRPr="00F82FD4" w:rsidRDefault="000970FC" w:rsidP="00FD4CA8">
            <w:pPr>
              <w:rPr>
                <w:sz w:val="20"/>
                <w:szCs w:val="20"/>
                <w:lang w:eastAsia="es-PE"/>
              </w:rPr>
            </w:pPr>
          </w:p>
        </w:tc>
        <w:tc>
          <w:tcPr>
            <w:tcW w:w="1984" w:type="dxa"/>
          </w:tcPr>
          <w:p w:rsidR="009E2174" w:rsidRPr="00F82FD4" w:rsidRDefault="009E2174" w:rsidP="008A2D7F">
            <w:pPr>
              <w:rPr>
                <w:sz w:val="20"/>
                <w:szCs w:val="20"/>
                <w:lang w:eastAsia="es-PE"/>
              </w:rPr>
            </w:pPr>
            <w:r>
              <w:rPr>
                <w:sz w:val="20"/>
                <w:szCs w:val="20"/>
                <w:lang w:eastAsia="es-PE"/>
              </w:rPr>
              <w:t>Ongoing</w:t>
            </w:r>
          </w:p>
        </w:tc>
        <w:tc>
          <w:tcPr>
            <w:tcW w:w="1559" w:type="dxa"/>
          </w:tcPr>
          <w:p w:rsidR="009E2174" w:rsidRPr="00F82FD4" w:rsidRDefault="009E2174" w:rsidP="008A2D7F">
            <w:pPr>
              <w:rPr>
                <w:sz w:val="20"/>
                <w:szCs w:val="20"/>
                <w:lang w:eastAsia="es-PE"/>
              </w:rPr>
            </w:pPr>
            <w:r>
              <w:rPr>
                <w:sz w:val="20"/>
                <w:szCs w:val="20"/>
                <w:lang w:eastAsia="es-PE"/>
              </w:rPr>
              <w:t>Ongoing</w:t>
            </w:r>
          </w:p>
        </w:tc>
      </w:tr>
      <w:tr w:rsidR="00906C41" w:rsidRPr="00BB0F01" w:rsidTr="00EA3559">
        <w:trPr>
          <w:cantSplit/>
        </w:trPr>
        <w:tc>
          <w:tcPr>
            <w:tcW w:w="1008" w:type="dxa"/>
          </w:tcPr>
          <w:p w:rsidR="00906C41" w:rsidRPr="00BB0F01" w:rsidRDefault="00906C41" w:rsidP="000C060D">
            <w:pPr>
              <w:rPr>
                <w:sz w:val="20"/>
                <w:szCs w:val="20"/>
              </w:rPr>
            </w:pPr>
          </w:p>
        </w:tc>
        <w:tc>
          <w:tcPr>
            <w:tcW w:w="3420" w:type="dxa"/>
          </w:tcPr>
          <w:p w:rsidR="00906C41" w:rsidRDefault="00DF008F" w:rsidP="000C060D">
            <w:pPr>
              <w:rPr>
                <w:sz w:val="20"/>
                <w:szCs w:val="20"/>
                <w:lang w:eastAsia="es-PE"/>
              </w:rPr>
            </w:pPr>
            <w:r>
              <w:rPr>
                <w:sz w:val="20"/>
                <w:szCs w:val="20"/>
                <w:lang w:eastAsia="es-PE"/>
              </w:rPr>
              <w:t xml:space="preserve">Speaking engagements </w:t>
            </w:r>
          </w:p>
          <w:p w:rsidR="00DF008F" w:rsidRPr="00F82FD4" w:rsidRDefault="00DF008F" w:rsidP="000C060D">
            <w:pPr>
              <w:rPr>
                <w:sz w:val="20"/>
                <w:szCs w:val="20"/>
                <w:lang w:eastAsia="es-PE"/>
              </w:rPr>
            </w:pPr>
          </w:p>
        </w:tc>
        <w:tc>
          <w:tcPr>
            <w:tcW w:w="1440" w:type="dxa"/>
          </w:tcPr>
          <w:p w:rsidR="007143DE" w:rsidRDefault="009713CA" w:rsidP="00FD4CA8">
            <w:pPr>
              <w:rPr>
                <w:sz w:val="20"/>
                <w:szCs w:val="20"/>
                <w:lang w:eastAsia="es-PE"/>
              </w:rPr>
            </w:pPr>
            <w:r>
              <w:rPr>
                <w:sz w:val="20"/>
                <w:szCs w:val="20"/>
                <w:lang w:eastAsia="es-PE"/>
              </w:rPr>
              <w:t>APEC Stakeholders</w:t>
            </w:r>
          </w:p>
          <w:p w:rsidR="00246F4D" w:rsidRPr="008F60A8" w:rsidRDefault="00246F4D" w:rsidP="00FD4CA8">
            <w:pPr>
              <w:rPr>
                <w:sz w:val="20"/>
                <w:szCs w:val="20"/>
                <w:lang w:val="en-AU" w:eastAsia="es-PE"/>
              </w:rPr>
            </w:pPr>
          </w:p>
        </w:tc>
        <w:tc>
          <w:tcPr>
            <w:tcW w:w="4759" w:type="dxa"/>
          </w:tcPr>
          <w:p w:rsidR="00906C41" w:rsidRDefault="00DF008F" w:rsidP="00DF008F">
            <w:pPr>
              <w:rPr>
                <w:sz w:val="20"/>
                <w:szCs w:val="20"/>
                <w:lang w:eastAsia="es-PE"/>
              </w:rPr>
            </w:pPr>
            <w:r>
              <w:rPr>
                <w:sz w:val="20"/>
                <w:szCs w:val="20"/>
                <w:lang w:eastAsia="es-PE"/>
              </w:rPr>
              <w:t>Participate in and speak at</w:t>
            </w:r>
            <w:r w:rsidR="004235F0">
              <w:rPr>
                <w:sz w:val="20"/>
                <w:szCs w:val="20"/>
                <w:lang w:eastAsia="es-PE"/>
              </w:rPr>
              <w:t xml:space="preserve"> internal and</w:t>
            </w:r>
            <w:r>
              <w:rPr>
                <w:sz w:val="20"/>
                <w:szCs w:val="20"/>
                <w:lang w:eastAsia="es-PE"/>
              </w:rPr>
              <w:t xml:space="preserve"> external events </w:t>
            </w:r>
          </w:p>
          <w:p w:rsidR="00784D6F" w:rsidRPr="00F82FD4" w:rsidRDefault="00784D6F" w:rsidP="00DF008F">
            <w:pPr>
              <w:rPr>
                <w:sz w:val="20"/>
                <w:szCs w:val="20"/>
                <w:lang w:eastAsia="es-PE"/>
              </w:rPr>
            </w:pPr>
          </w:p>
        </w:tc>
        <w:tc>
          <w:tcPr>
            <w:tcW w:w="1984" w:type="dxa"/>
          </w:tcPr>
          <w:p w:rsidR="00906C41" w:rsidRPr="00F82FD4" w:rsidRDefault="00906C41" w:rsidP="008A2D7F">
            <w:pPr>
              <w:rPr>
                <w:sz w:val="20"/>
                <w:szCs w:val="20"/>
                <w:lang w:eastAsia="es-PE"/>
              </w:rPr>
            </w:pPr>
            <w:r>
              <w:rPr>
                <w:sz w:val="20"/>
                <w:szCs w:val="20"/>
                <w:lang w:eastAsia="es-PE"/>
              </w:rPr>
              <w:t>Ongoing</w:t>
            </w:r>
          </w:p>
        </w:tc>
        <w:tc>
          <w:tcPr>
            <w:tcW w:w="1559" w:type="dxa"/>
          </w:tcPr>
          <w:p w:rsidR="00906C41" w:rsidRPr="00F82FD4" w:rsidRDefault="00906C41" w:rsidP="008A2D7F">
            <w:pPr>
              <w:rPr>
                <w:sz w:val="20"/>
                <w:szCs w:val="20"/>
                <w:lang w:eastAsia="es-PE"/>
              </w:rPr>
            </w:pPr>
            <w:r>
              <w:rPr>
                <w:sz w:val="20"/>
                <w:szCs w:val="20"/>
                <w:lang w:eastAsia="es-PE"/>
              </w:rPr>
              <w:t>Ongoing</w:t>
            </w:r>
          </w:p>
        </w:tc>
      </w:tr>
      <w:tr w:rsidR="00D77728" w:rsidRPr="00BB0F01" w:rsidTr="00541FE6">
        <w:trPr>
          <w:cantSplit/>
        </w:trPr>
        <w:tc>
          <w:tcPr>
            <w:tcW w:w="14170" w:type="dxa"/>
            <w:gridSpan w:val="6"/>
            <w:shd w:val="clear" w:color="auto" w:fill="D9D9D9" w:themeFill="background1" w:themeFillShade="D9"/>
          </w:tcPr>
          <w:p w:rsidR="00D77728" w:rsidRPr="00BB0F01" w:rsidRDefault="00D77728" w:rsidP="00FB6B30">
            <w:pPr>
              <w:rPr>
                <w:b/>
                <w:sz w:val="20"/>
                <w:szCs w:val="20"/>
                <w:lang w:eastAsia="es-PE"/>
              </w:rPr>
            </w:pPr>
            <w:r w:rsidRPr="00BB0F01">
              <w:rPr>
                <w:b/>
                <w:sz w:val="20"/>
                <w:szCs w:val="20"/>
                <w:lang w:eastAsia="es-PE"/>
              </w:rPr>
              <w:t xml:space="preserve">Management </w:t>
            </w:r>
            <w:r w:rsidR="00FB6B30">
              <w:rPr>
                <w:b/>
                <w:sz w:val="20"/>
                <w:szCs w:val="20"/>
                <w:lang w:eastAsia="es-PE"/>
              </w:rPr>
              <w:t>M</w:t>
            </w:r>
            <w:r w:rsidRPr="00BB0F01">
              <w:rPr>
                <w:b/>
                <w:sz w:val="20"/>
                <w:szCs w:val="20"/>
                <w:lang w:eastAsia="es-PE"/>
              </w:rPr>
              <w:t>atters</w:t>
            </w:r>
          </w:p>
        </w:tc>
      </w:tr>
      <w:tr w:rsidR="005413CB" w:rsidRPr="00BB0F01" w:rsidTr="005413CB">
        <w:trPr>
          <w:cantSplit/>
          <w:trHeight w:val="1032"/>
        </w:trPr>
        <w:tc>
          <w:tcPr>
            <w:tcW w:w="1008" w:type="dxa"/>
          </w:tcPr>
          <w:p w:rsidR="005413CB" w:rsidRPr="00BB0F01" w:rsidRDefault="005413CB" w:rsidP="008D33AA">
            <w:pPr>
              <w:rPr>
                <w:sz w:val="20"/>
                <w:szCs w:val="20"/>
              </w:rPr>
            </w:pPr>
          </w:p>
        </w:tc>
        <w:tc>
          <w:tcPr>
            <w:tcW w:w="3420" w:type="dxa"/>
          </w:tcPr>
          <w:p w:rsidR="005413CB" w:rsidRPr="00F82FD4" w:rsidRDefault="005413CB" w:rsidP="008D33AA">
            <w:pPr>
              <w:rPr>
                <w:sz w:val="20"/>
                <w:szCs w:val="20"/>
                <w:lang w:eastAsia="es-PE"/>
              </w:rPr>
            </w:pPr>
            <w:r w:rsidRPr="00F82FD4">
              <w:rPr>
                <w:sz w:val="20"/>
                <w:szCs w:val="20"/>
                <w:lang w:eastAsia="es-PE"/>
              </w:rPr>
              <w:t xml:space="preserve">Staff </w:t>
            </w:r>
          </w:p>
        </w:tc>
        <w:tc>
          <w:tcPr>
            <w:tcW w:w="1440" w:type="dxa"/>
          </w:tcPr>
          <w:p w:rsidR="005413CB" w:rsidRPr="00F82FD4" w:rsidRDefault="005413CB" w:rsidP="008D33AA">
            <w:pPr>
              <w:rPr>
                <w:sz w:val="20"/>
                <w:szCs w:val="20"/>
                <w:lang w:eastAsia="es-PE"/>
              </w:rPr>
            </w:pPr>
            <w:r w:rsidRPr="00F82FD4">
              <w:rPr>
                <w:sz w:val="20"/>
                <w:szCs w:val="20"/>
                <w:lang w:eastAsia="es-PE"/>
              </w:rPr>
              <w:t>PSU</w:t>
            </w:r>
          </w:p>
        </w:tc>
        <w:tc>
          <w:tcPr>
            <w:tcW w:w="4759" w:type="dxa"/>
          </w:tcPr>
          <w:p w:rsidR="005413CB" w:rsidRPr="00F82FD4" w:rsidRDefault="005413CB" w:rsidP="008D33AA">
            <w:pPr>
              <w:rPr>
                <w:sz w:val="20"/>
                <w:szCs w:val="20"/>
                <w:lang w:eastAsia="es-PE"/>
              </w:rPr>
            </w:pPr>
            <w:r w:rsidRPr="00F82FD4">
              <w:rPr>
                <w:sz w:val="20"/>
                <w:szCs w:val="20"/>
                <w:lang w:eastAsia="es-PE"/>
              </w:rPr>
              <w:t xml:space="preserve">Recruit staff and monitor performance </w:t>
            </w:r>
          </w:p>
          <w:p w:rsidR="005413CB" w:rsidRPr="00F82FD4" w:rsidRDefault="005413CB" w:rsidP="00E71B4C">
            <w:pPr>
              <w:rPr>
                <w:sz w:val="20"/>
                <w:szCs w:val="20"/>
                <w:lang w:eastAsia="es-PE"/>
              </w:rPr>
            </w:pPr>
            <w:r w:rsidRPr="00F82FD4">
              <w:rPr>
                <w:sz w:val="20"/>
                <w:szCs w:val="20"/>
                <w:lang w:eastAsia="es-PE"/>
              </w:rPr>
              <w:t xml:space="preserve">Manage workload of staff and consultants consistent with work program </w:t>
            </w:r>
          </w:p>
        </w:tc>
        <w:tc>
          <w:tcPr>
            <w:tcW w:w="1984" w:type="dxa"/>
          </w:tcPr>
          <w:p w:rsidR="005413CB" w:rsidRPr="00F82FD4" w:rsidRDefault="005413CB" w:rsidP="008D33AA">
            <w:pPr>
              <w:rPr>
                <w:sz w:val="20"/>
                <w:szCs w:val="20"/>
                <w:lang w:eastAsia="es-PE"/>
              </w:rPr>
            </w:pPr>
            <w:r w:rsidRPr="00F82FD4">
              <w:rPr>
                <w:sz w:val="20"/>
                <w:szCs w:val="20"/>
                <w:lang w:eastAsia="es-PE"/>
              </w:rPr>
              <w:t>Ongoing</w:t>
            </w:r>
          </w:p>
        </w:tc>
        <w:tc>
          <w:tcPr>
            <w:tcW w:w="1559" w:type="dxa"/>
          </w:tcPr>
          <w:p w:rsidR="005413CB" w:rsidRPr="00F82FD4" w:rsidRDefault="005413CB" w:rsidP="008D33AA">
            <w:pPr>
              <w:rPr>
                <w:sz w:val="20"/>
                <w:szCs w:val="20"/>
                <w:lang w:eastAsia="es-PE"/>
              </w:rPr>
            </w:pPr>
            <w:r w:rsidRPr="00F82FD4">
              <w:rPr>
                <w:sz w:val="20"/>
                <w:szCs w:val="20"/>
                <w:lang w:eastAsia="es-PE"/>
              </w:rPr>
              <w:t>Ongoing</w:t>
            </w:r>
          </w:p>
        </w:tc>
      </w:tr>
      <w:tr w:rsidR="00D77728" w:rsidRPr="00BB0F01" w:rsidTr="00EA3559">
        <w:trPr>
          <w:cantSplit/>
        </w:trPr>
        <w:tc>
          <w:tcPr>
            <w:tcW w:w="1008" w:type="dxa"/>
          </w:tcPr>
          <w:p w:rsidR="00D77728" w:rsidRPr="00BB0F01" w:rsidRDefault="00D77728" w:rsidP="000C060D">
            <w:pPr>
              <w:rPr>
                <w:sz w:val="20"/>
                <w:szCs w:val="20"/>
              </w:rPr>
            </w:pPr>
          </w:p>
        </w:tc>
        <w:tc>
          <w:tcPr>
            <w:tcW w:w="3420" w:type="dxa"/>
          </w:tcPr>
          <w:p w:rsidR="00D77728" w:rsidRPr="00F82FD4" w:rsidRDefault="00D77728" w:rsidP="000C060D">
            <w:pPr>
              <w:rPr>
                <w:sz w:val="20"/>
                <w:szCs w:val="20"/>
                <w:lang w:eastAsia="es-PE"/>
              </w:rPr>
            </w:pPr>
            <w:r w:rsidRPr="00F82FD4">
              <w:rPr>
                <w:sz w:val="20"/>
                <w:szCs w:val="20"/>
                <w:lang w:eastAsia="es-PE"/>
              </w:rPr>
              <w:t>Reports required by Governance Arrangements</w:t>
            </w:r>
          </w:p>
          <w:p w:rsidR="00D77728" w:rsidRPr="00BB0F01" w:rsidRDefault="00D77728" w:rsidP="000C060D">
            <w:pPr>
              <w:rPr>
                <w:sz w:val="20"/>
                <w:szCs w:val="20"/>
                <w:lang w:eastAsia="es-PE"/>
              </w:rPr>
            </w:pPr>
          </w:p>
        </w:tc>
        <w:tc>
          <w:tcPr>
            <w:tcW w:w="1440" w:type="dxa"/>
          </w:tcPr>
          <w:p w:rsidR="00D77728" w:rsidRPr="00F82FD4" w:rsidRDefault="00D77728" w:rsidP="000C060D">
            <w:pPr>
              <w:rPr>
                <w:sz w:val="20"/>
                <w:szCs w:val="20"/>
                <w:lang w:eastAsia="es-PE"/>
              </w:rPr>
            </w:pPr>
            <w:r w:rsidRPr="00F82FD4">
              <w:rPr>
                <w:sz w:val="20"/>
                <w:szCs w:val="20"/>
                <w:lang w:eastAsia="es-PE"/>
              </w:rPr>
              <w:t>PSU Board</w:t>
            </w:r>
          </w:p>
          <w:p w:rsidR="00D77728" w:rsidRPr="00F82FD4" w:rsidRDefault="00D77728" w:rsidP="000C060D">
            <w:pPr>
              <w:rPr>
                <w:sz w:val="20"/>
                <w:szCs w:val="20"/>
                <w:lang w:eastAsia="es-PE"/>
              </w:rPr>
            </w:pPr>
            <w:r w:rsidRPr="00F82FD4">
              <w:rPr>
                <w:sz w:val="20"/>
                <w:szCs w:val="20"/>
                <w:lang w:eastAsia="es-PE"/>
              </w:rPr>
              <w:t>SOM</w:t>
            </w:r>
          </w:p>
        </w:tc>
        <w:tc>
          <w:tcPr>
            <w:tcW w:w="4759" w:type="dxa"/>
          </w:tcPr>
          <w:p w:rsidR="003E4A65" w:rsidRDefault="00D77728" w:rsidP="003E4A65">
            <w:pPr>
              <w:autoSpaceDE w:val="0"/>
              <w:autoSpaceDN w:val="0"/>
              <w:adjustRightInd w:val="0"/>
              <w:jc w:val="both"/>
              <w:rPr>
                <w:sz w:val="20"/>
                <w:szCs w:val="20"/>
                <w:lang w:eastAsia="es-PE"/>
              </w:rPr>
            </w:pPr>
            <w:r w:rsidRPr="00BB0F01">
              <w:rPr>
                <w:sz w:val="20"/>
                <w:szCs w:val="20"/>
                <w:lang w:eastAsia="es-PE"/>
              </w:rPr>
              <w:t>Prepare a concise half-year evaluation report for the Board on work undertaken and expenditure and commitments</w:t>
            </w:r>
          </w:p>
          <w:p w:rsidR="003E4A65" w:rsidRPr="00841E9D" w:rsidRDefault="003E4A65" w:rsidP="003E4A65">
            <w:pPr>
              <w:autoSpaceDE w:val="0"/>
              <w:autoSpaceDN w:val="0"/>
              <w:adjustRightInd w:val="0"/>
              <w:jc w:val="both"/>
              <w:rPr>
                <w:sz w:val="16"/>
                <w:szCs w:val="16"/>
                <w:lang w:eastAsia="es-PE"/>
              </w:rPr>
            </w:pPr>
          </w:p>
          <w:p w:rsidR="003E4A65" w:rsidRDefault="00D77728" w:rsidP="003E4A65">
            <w:pPr>
              <w:autoSpaceDE w:val="0"/>
              <w:autoSpaceDN w:val="0"/>
              <w:adjustRightInd w:val="0"/>
              <w:jc w:val="both"/>
              <w:rPr>
                <w:color w:val="000000"/>
                <w:sz w:val="20"/>
                <w:szCs w:val="20"/>
                <w:lang w:val="en-AU" w:eastAsia="es-PE"/>
              </w:rPr>
            </w:pPr>
            <w:r w:rsidRPr="00BB0F01">
              <w:rPr>
                <w:color w:val="000000"/>
                <w:sz w:val="20"/>
                <w:szCs w:val="20"/>
                <w:lang w:val="en-AU" w:eastAsia="es-PE"/>
              </w:rPr>
              <w:t>As soon as practicable after each calendar year, the PSU must submit to SOM an annual report on the PSU’s operations during the previous calendar year</w:t>
            </w:r>
          </w:p>
          <w:p w:rsidR="003E4A65" w:rsidRPr="00841E9D" w:rsidRDefault="003E4A65" w:rsidP="003E4A65">
            <w:pPr>
              <w:autoSpaceDE w:val="0"/>
              <w:autoSpaceDN w:val="0"/>
              <w:adjustRightInd w:val="0"/>
              <w:jc w:val="both"/>
              <w:rPr>
                <w:color w:val="000000"/>
                <w:sz w:val="16"/>
                <w:szCs w:val="16"/>
                <w:lang w:val="en-AU" w:eastAsia="es-PE"/>
              </w:rPr>
            </w:pPr>
          </w:p>
          <w:p w:rsidR="003E4A65" w:rsidRDefault="00D77728" w:rsidP="003E4A65">
            <w:pPr>
              <w:autoSpaceDE w:val="0"/>
              <w:autoSpaceDN w:val="0"/>
              <w:adjustRightInd w:val="0"/>
              <w:jc w:val="both"/>
              <w:rPr>
                <w:sz w:val="20"/>
                <w:szCs w:val="20"/>
                <w:lang w:eastAsia="es-PE"/>
              </w:rPr>
            </w:pPr>
            <w:r w:rsidRPr="00BB0F01">
              <w:rPr>
                <w:color w:val="000000"/>
                <w:sz w:val="20"/>
                <w:szCs w:val="20"/>
                <w:lang w:eastAsia="es-PE"/>
              </w:rPr>
              <w:t>The Board will</w:t>
            </w:r>
            <w:r w:rsidRPr="00BB0F01">
              <w:rPr>
                <w:sz w:val="20"/>
                <w:szCs w:val="20"/>
                <w:lang w:eastAsia="zh-CN"/>
              </w:rPr>
              <w:t xml:space="preserve"> regularly </w:t>
            </w:r>
            <w:r w:rsidRPr="00BB0F01">
              <w:rPr>
                <w:sz w:val="20"/>
                <w:szCs w:val="20"/>
                <w:lang w:eastAsia="es-PE"/>
              </w:rPr>
              <w:t>report the outcomes of its meetings to SOM</w:t>
            </w:r>
          </w:p>
          <w:p w:rsidR="003E4A65" w:rsidRPr="00841E9D" w:rsidRDefault="003E4A65" w:rsidP="003E4A65">
            <w:pPr>
              <w:autoSpaceDE w:val="0"/>
              <w:autoSpaceDN w:val="0"/>
              <w:adjustRightInd w:val="0"/>
              <w:jc w:val="both"/>
              <w:rPr>
                <w:sz w:val="16"/>
                <w:szCs w:val="16"/>
                <w:lang w:eastAsia="es-PE"/>
              </w:rPr>
            </w:pPr>
          </w:p>
          <w:p w:rsidR="00615C28" w:rsidRDefault="00D77728" w:rsidP="00DE13DF">
            <w:pPr>
              <w:autoSpaceDE w:val="0"/>
              <w:autoSpaceDN w:val="0"/>
              <w:adjustRightInd w:val="0"/>
              <w:jc w:val="both"/>
              <w:rPr>
                <w:sz w:val="20"/>
                <w:szCs w:val="20"/>
                <w:lang w:eastAsia="es-PE"/>
              </w:rPr>
            </w:pPr>
            <w:r w:rsidRPr="00BB0F01">
              <w:rPr>
                <w:color w:val="000000"/>
                <w:sz w:val="20"/>
                <w:szCs w:val="20"/>
                <w:lang w:eastAsia="es-PE"/>
              </w:rPr>
              <w:t xml:space="preserve">The PSU </w:t>
            </w:r>
            <w:r w:rsidRPr="00BB0F01">
              <w:rPr>
                <w:color w:val="000000"/>
                <w:sz w:val="20"/>
                <w:szCs w:val="20"/>
                <w:lang w:eastAsia="zh-CN"/>
              </w:rPr>
              <w:t xml:space="preserve">Director </w:t>
            </w:r>
            <w:r w:rsidRPr="00BB0F01">
              <w:rPr>
                <w:color w:val="000000"/>
                <w:sz w:val="20"/>
                <w:szCs w:val="20"/>
                <w:lang w:eastAsia="es-PE"/>
              </w:rPr>
              <w:t>will</w:t>
            </w:r>
            <w:r w:rsidRPr="00BB0F01">
              <w:rPr>
                <w:sz w:val="20"/>
                <w:szCs w:val="20"/>
                <w:lang w:eastAsia="es-PE"/>
              </w:rPr>
              <w:t xml:space="preserve"> regularly report on its activities to the Executive Director of the Secretariat</w:t>
            </w:r>
          </w:p>
          <w:p w:rsidR="00F335AF" w:rsidRPr="00BB0F01" w:rsidRDefault="00F335AF" w:rsidP="00DE13DF">
            <w:pPr>
              <w:autoSpaceDE w:val="0"/>
              <w:autoSpaceDN w:val="0"/>
              <w:adjustRightInd w:val="0"/>
              <w:jc w:val="both"/>
              <w:rPr>
                <w:sz w:val="20"/>
                <w:szCs w:val="20"/>
                <w:lang w:eastAsia="es-PE"/>
              </w:rPr>
            </w:pPr>
          </w:p>
        </w:tc>
        <w:tc>
          <w:tcPr>
            <w:tcW w:w="1984" w:type="dxa"/>
          </w:tcPr>
          <w:p w:rsidR="00D77728" w:rsidRPr="00F82FD4" w:rsidRDefault="00D77728" w:rsidP="000C060D">
            <w:pPr>
              <w:rPr>
                <w:sz w:val="20"/>
                <w:szCs w:val="20"/>
                <w:lang w:eastAsia="es-PE"/>
              </w:rPr>
            </w:pPr>
            <w:r w:rsidRPr="00F82FD4">
              <w:rPr>
                <w:sz w:val="20"/>
                <w:szCs w:val="20"/>
                <w:lang w:eastAsia="es-PE"/>
              </w:rPr>
              <w:t>January and July to report on previous 6 month period</w:t>
            </w:r>
          </w:p>
          <w:p w:rsidR="00D77728" w:rsidRPr="00F82FD4" w:rsidRDefault="00D77728" w:rsidP="000C060D">
            <w:pPr>
              <w:rPr>
                <w:sz w:val="20"/>
                <w:szCs w:val="20"/>
                <w:lang w:eastAsia="es-PE"/>
              </w:rPr>
            </w:pPr>
          </w:p>
          <w:p w:rsidR="00D77728" w:rsidRPr="00F82FD4" w:rsidRDefault="00D77728" w:rsidP="000C060D">
            <w:pPr>
              <w:rPr>
                <w:sz w:val="20"/>
                <w:szCs w:val="20"/>
                <w:lang w:eastAsia="es-PE"/>
              </w:rPr>
            </w:pPr>
            <w:r w:rsidRPr="00F82FD4">
              <w:rPr>
                <w:sz w:val="20"/>
                <w:szCs w:val="20"/>
                <w:lang w:eastAsia="es-PE"/>
              </w:rPr>
              <w:t>As soon as practicable after audit</w:t>
            </w:r>
          </w:p>
          <w:p w:rsidR="00D77728" w:rsidRPr="00BB0F01" w:rsidRDefault="00D77728" w:rsidP="000C060D">
            <w:pPr>
              <w:rPr>
                <w:sz w:val="20"/>
                <w:szCs w:val="20"/>
                <w:lang w:eastAsia="es-PE"/>
              </w:rPr>
            </w:pPr>
          </w:p>
        </w:tc>
        <w:tc>
          <w:tcPr>
            <w:tcW w:w="1559" w:type="dxa"/>
          </w:tcPr>
          <w:p w:rsidR="003E4A65" w:rsidRDefault="00D77728" w:rsidP="000C060D">
            <w:pPr>
              <w:rPr>
                <w:sz w:val="20"/>
                <w:szCs w:val="20"/>
                <w:lang w:eastAsia="es-PE"/>
              </w:rPr>
            </w:pPr>
            <w:r w:rsidRPr="00F82FD4">
              <w:rPr>
                <w:sz w:val="20"/>
                <w:szCs w:val="20"/>
                <w:lang w:eastAsia="es-PE"/>
              </w:rPr>
              <w:t>Bi-annually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D77728" w:rsidP="000C060D">
            <w:pPr>
              <w:rPr>
                <w:sz w:val="20"/>
                <w:szCs w:val="20"/>
                <w:lang w:eastAsia="es-PE"/>
              </w:rPr>
            </w:pPr>
            <w:r w:rsidRPr="00F82FD4">
              <w:rPr>
                <w:sz w:val="20"/>
                <w:szCs w:val="20"/>
                <w:lang w:eastAsia="es-PE"/>
              </w:rPr>
              <w:t>Annually</w:t>
            </w: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3E4A65" w:rsidP="000C060D">
            <w:pPr>
              <w:rPr>
                <w:sz w:val="20"/>
                <w:szCs w:val="20"/>
                <w:lang w:eastAsia="es-PE"/>
              </w:rPr>
            </w:pPr>
          </w:p>
          <w:p w:rsidR="003E4A65" w:rsidRDefault="00D77728" w:rsidP="003E4A65">
            <w:pPr>
              <w:rPr>
                <w:sz w:val="20"/>
                <w:szCs w:val="20"/>
                <w:lang w:eastAsia="es-PE"/>
              </w:rPr>
            </w:pPr>
            <w:r w:rsidRPr="00F82FD4">
              <w:rPr>
                <w:sz w:val="20"/>
                <w:szCs w:val="20"/>
                <w:lang w:eastAsia="es-PE"/>
              </w:rPr>
              <w:t>After each meeting</w:t>
            </w:r>
          </w:p>
          <w:p w:rsidR="003E4A65" w:rsidRDefault="003E4A65" w:rsidP="003E4A65">
            <w:pPr>
              <w:rPr>
                <w:sz w:val="20"/>
                <w:szCs w:val="20"/>
                <w:lang w:eastAsia="es-PE"/>
              </w:rPr>
            </w:pPr>
          </w:p>
          <w:p w:rsidR="00D77728" w:rsidRPr="00BB0F01" w:rsidRDefault="00D77728" w:rsidP="003E4A65">
            <w:pPr>
              <w:rPr>
                <w:sz w:val="20"/>
                <w:szCs w:val="20"/>
                <w:lang w:eastAsia="es-PE"/>
              </w:rPr>
            </w:pPr>
            <w:r w:rsidRPr="00F82FD4">
              <w:rPr>
                <w:sz w:val="20"/>
                <w:szCs w:val="20"/>
                <w:lang w:eastAsia="es-PE"/>
              </w:rPr>
              <w:t>Ongoing</w:t>
            </w:r>
          </w:p>
        </w:tc>
      </w:tr>
      <w:tr w:rsidR="00342473" w:rsidRPr="00BB0F01" w:rsidTr="00342473">
        <w:trPr>
          <w:cantSplit/>
        </w:trPr>
        <w:tc>
          <w:tcPr>
            <w:tcW w:w="1008" w:type="dxa"/>
            <w:tcBorders>
              <w:top w:val="single" w:sz="4" w:space="0" w:color="auto"/>
              <w:left w:val="single" w:sz="4" w:space="0" w:color="auto"/>
              <w:bottom w:val="single" w:sz="4" w:space="0" w:color="auto"/>
              <w:right w:val="single" w:sz="4" w:space="0" w:color="auto"/>
            </w:tcBorders>
          </w:tcPr>
          <w:p w:rsidR="00342473" w:rsidRPr="00BB0F01" w:rsidRDefault="00342473" w:rsidP="008D33AA">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342473" w:rsidRPr="00F82FD4" w:rsidRDefault="00342473" w:rsidP="008D33AA">
            <w:pPr>
              <w:rPr>
                <w:sz w:val="20"/>
                <w:szCs w:val="20"/>
                <w:lang w:eastAsia="es-PE"/>
              </w:rPr>
            </w:pPr>
            <w:r>
              <w:rPr>
                <w:sz w:val="20"/>
                <w:szCs w:val="20"/>
                <w:lang w:eastAsia="es-PE"/>
              </w:rPr>
              <w:t xml:space="preserve">Mid-term review </w:t>
            </w:r>
          </w:p>
        </w:tc>
        <w:tc>
          <w:tcPr>
            <w:tcW w:w="1440" w:type="dxa"/>
            <w:tcBorders>
              <w:top w:val="single" w:sz="4" w:space="0" w:color="auto"/>
              <w:left w:val="single" w:sz="4" w:space="0" w:color="auto"/>
              <w:bottom w:val="single" w:sz="4" w:space="0" w:color="auto"/>
              <w:right w:val="single" w:sz="4" w:space="0" w:color="auto"/>
            </w:tcBorders>
          </w:tcPr>
          <w:p w:rsidR="00342473" w:rsidRDefault="00342473" w:rsidP="008D33AA">
            <w:pPr>
              <w:rPr>
                <w:sz w:val="20"/>
                <w:szCs w:val="20"/>
                <w:lang w:eastAsia="es-PE"/>
              </w:rPr>
            </w:pPr>
            <w:r>
              <w:rPr>
                <w:sz w:val="20"/>
                <w:szCs w:val="20"/>
                <w:lang w:eastAsia="es-PE"/>
              </w:rPr>
              <w:t xml:space="preserve">PSU Board </w:t>
            </w:r>
          </w:p>
          <w:p w:rsidR="00E97D47" w:rsidRPr="00F82FD4" w:rsidRDefault="00E97D47" w:rsidP="008D33AA">
            <w:pPr>
              <w:rPr>
                <w:sz w:val="20"/>
                <w:szCs w:val="20"/>
                <w:lang w:eastAsia="es-PE"/>
              </w:rPr>
            </w:pPr>
            <w:r>
              <w:rPr>
                <w:sz w:val="20"/>
                <w:szCs w:val="20"/>
                <w:lang w:eastAsia="es-PE"/>
              </w:rPr>
              <w:t>SOM</w:t>
            </w:r>
          </w:p>
        </w:tc>
        <w:tc>
          <w:tcPr>
            <w:tcW w:w="4759" w:type="dxa"/>
            <w:tcBorders>
              <w:top w:val="single" w:sz="4" w:space="0" w:color="auto"/>
              <w:left w:val="single" w:sz="4" w:space="0" w:color="auto"/>
              <w:bottom w:val="single" w:sz="4" w:space="0" w:color="auto"/>
              <w:right w:val="single" w:sz="4" w:space="0" w:color="auto"/>
            </w:tcBorders>
          </w:tcPr>
          <w:p w:rsidR="00342473" w:rsidRDefault="00FF6C8F" w:rsidP="00342473">
            <w:pPr>
              <w:autoSpaceDE w:val="0"/>
              <w:autoSpaceDN w:val="0"/>
              <w:adjustRightInd w:val="0"/>
              <w:jc w:val="both"/>
              <w:rPr>
                <w:sz w:val="20"/>
                <w:szCs w:val="20"/>
                <w:lang w:eastAsia="es-PE"/>
              </w:rPr>
            </w:pPr>
            <w:r>
              <w:rPr>
                <w:sz w:val="20"/>
                <w:szCs w:val="20"/>
                <w:lang w:eastAsia="es-PE"/>
              </w:rPr>
              <w:t>R</w:t>
            </w:r>
            <w:r w:rsidRPr="00FF6C8F">
              <w:rPr>
                <w:sz w:val="20"/>
                <w:szCs w:val="20"/>
                <w:lang w:eastAsia="es-PE"/>
              </w:rPr>
              <w:t xml:space="preserve">eview the work and operations of the PSU and on the effectiveness of the PSU’s outputs from its establishment to 2016 and to provide recommendations for the strategic direction of the PSU </w:t>
            </w:r>
          </w:p>
          <w:p w:rsidR="00FF6C8F" w:rsidRPr="00F82FD4" w:rsidRDefault="00FF6C8F" w:rsidP="00342473">
            <w:pPr>
              <w:autoSpaceDE w:val="0"/>
              <w:autoSpaceDN w:val="0"/>
              <w:adjustRightInd w:val="0"/>
              <w:jc w:val="both"/>
              <w:rPr>
                <w:sz w:val="20"/>
                <w:szCs w:val="20"/>
                <w:lang w:eastAsia="es-PE"/>
              </w:rPr>
            </w:pPr>
          </w:p>
        </w:tc>
        <w:tc>
          <w:tcPr>
            <w:tcW w:w="1984" w:type="dxa"/>
            <w:tcBorders>
              <w:top w:val="single" w:sz="4" w:space="0" w:color="auto"/>
              <w:left w:val="single" w:sz="4" w:space="0" w:color="auto"/>
              <w:bottom w:val="single" w:sz="4" w:space="0" w:color="auto"/>
              <w:right w:val="single" w:sz="4" w:space="0" w:color="auto"/>
            </w:tcBorders>
          </w:tcPr>
          <w:p w:rsidR="00342473" w:rsidRPr="00F82FD4" w:rsidRDefault="00FF6C8F" w:rsidP="008D33AA">
            <w:pPr>
              <w:rPr>
                <w:sz w:val="20"/>
                <w:szCs w:val="20"/>
                <w:lang w:eastAsia="es-PE"/>
              </w:rPr>
            </w:pPr>
            <w:r>
              <w:rPr>
                <w:sz w:val="20"/>
                <w:szCs w:val="20"/>
                <w:lang w:eastAsia="es-PE"/>
              </w:rPr>
              <w:t>September 2016 – April 2017</w:t>
            </w:r>
          </w:p>
        </w:tc>
        <w:tc>
          <w:tcPr>
            <w:tcW w:w="1559" w:type="dxa"/>
            <w:tcBorders>
              <w:top w:val="single" w:sz="4" w:space="0" w:color="auto"/>
              <w:left w:val="single" w:sz="4" w:space="0" w:color="auto"/>
              <w:bottom w:val="single" w:sz="4" w:space="0" w:color="auto"/>
              <w:right w:val="single" w:sz="4" w:space="0" w:color="auto"/>
            </w:tcBorders>
          </w:tcPr>
          <w:p w:rsidR="00342473" w:rsidRPr="00F82FD4" w:rsidRDefault="00342473" w:rsidP="008D33AA">
            <w:pPr>
              <w:rPr>
                <w:sz w:val="20"/>
                <w:szCs w:val="20"/>
                <w:lang w:eastAsia="es-PE"/>
              </w:rPr>
            </w:pPr>
            <w:r>
              <w:rPr>
                <w:sz w:val="20"/>
                <w:szCs w:val="20"/>
                <w:lang w:eastAsia="es-PE"/>
              </w:rPr>
              <w:t>Q2 2017</w:t>
            </w:r>
          </w:p>
        </w:tc>
      </w:tr>
    </w:tbl>
    <w:p w:rsidR="00A124B2" w:rsidRPr="00DE7CE0" w:rsidRDefault="00A124B2" w:rsidP="00F335AF">
      <w:pPr>
        <w:rPr>
          <w:lang w:val="en-AU"/>
        </w:rPr>
      </w:pPr>
    </w:p>
    <w:sectPr w:rsidR="00A124B2" w:rsidRPr="00DE7CE0" w:rsidSect="00CB326B">
      <w:headerReference w:type="default" r:id="rId13"/>
      <w:footerReference w:type="default" r:id="rId14"/>
      <w:pgSz w:w="16840" w:h="11907" w:orient="landscape"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D8" w:rsidRDefault="00DD04D8" w:rsidP="007F6E90">
      <w:r>
        <w:separator/>
      </w:r>
    </w:p>
  </w:endnote>
  <w:endnote w:type="continuationSeparator" w:id="0">
    <w:p w:rsidR="00DD04D8" w:rsidRDefault="00DD04D8" w:rsidP="007F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charset w:val="00"/>
    <w:family w:val="auto"/>
    <w:pitch w:val="variable"/>
    <w:sig w:usb0="00000003" w:usb1="080F0000" w:usb2="00000010" w:usb3="00000000" w:csb0="0006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657"/>
      <w:docPartObj>
        <w:docPartGallery w:val="Page Numbers (Bottom of Page)"/>
        <w:docPartUnique/>
      </w:docPartObj>
    </w:sdtPr>
    <w:sdtEndPr>
      <w:rPr>
        <w:sz w:val="20"/>
        <w:szCs w:val="20"/>
      </w:rPr>
    </w:sdtEndPr>
    <w:sdtContent>
      <w:p w:rsidR="008D33AA" w:rsidRPr="00C76363" w:rsidRDefault="008D33AA">
        <w:pPr>
          <w:pStyle w:val="Footer"/>
          <w:jc w:val="center"/>
          <w:rPr>
            <w:sz w:val="20"/>
            <w:szCs w:val="20"/>
          </w:rPr>
        </w:pPr>
        <w:r w:rsidRPr="00C76363">
          <w:rPr>
            <w:sz w:val="20"/>
            <w:szCs w:val="20"/>
          </w:rPr>
          <w:fldChar w:fldCharType="begin"/>
        </w:r>
        <w:r w:rsidRPr="00C76363">
          <w:rPr>
            <w:sz w:val="20"/>
            <w:szCs w:val="20"/>
          </w:rPr>
          <w:instrText xml:space="preserve"> PAGE   \* MERGEFORMAT </w:instrText>
        </w:r>
        <w:r w:rsidRPr="00C76363">
          <w:rPr>
            <w:sz w:val="20"/>
            <w:szCs w:val="20"/>
          </w:rPr>
          <w:fldChar w:fldCharType="separate"/>
        </w:r>
        <w:r w:rsidR="009854AC">
          <w:rPr>
            <w:noProof/>
            <w:sz w:val="20"/>
            <w:szCs w:val="20"/>
          </w:rPr>
          <w:t>3</w:t>
        </w:r>
        <w:r w:rsidRPr="00C76363">
          <w:rPr>
            <w:sz w:val="20"/>
            <w:szCs w:val="20"/>
          </w:rPr>
          <w:fldChar w:fldCharType="end"/>
        </w:r>
      </w:p>
    </w:sdtContent>
  </w:sdt>
  <w:p w:rsidR="008D33AA" w:rsidRDefault="008D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D8" w:rsidRDefault="00DD04D8" w:rsidP="007F6E90">
      <w:r>
        <w:separator/>
      </w:r>
    </w:p>
  </w:footnote>
  <w:footnote w:type="continuationSeparator" w:id="0">
    <w:p w:rsidR="00DD04D8" w:rsidRDefault="00DD04D8" w:rsidP="007F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AA" w:rsidRPr="009A16E9" w:rsidRDefault="008D33AA" w:rsidP="00436338">
    <w:pPr>
      <w:pStyle w:val="Header"/>
      <w:tabs>
        <w:tab w:val="clear" w:pos="4153"/>
        <w:tab w:val="clear" w:pos="8306"/>
        <w:tab w:val="left" w:pos="2880"/>
        <w:tab w:val="left" w:pos="2955"/>
        <w:tab w:val="center" w:pos="6502"/>
      </w:tabs>
      <w:rPr>
        <w:rFonts w:ascii="Arial" w:hAnsi="Arial" w:cs="Arial"/>
        <w:b/>
        <w:sz w:val="20"/>
        <w:szCs w:val="20"/>
      </w:rPr>
    </w:pPr>
    <w:r>
      <w:rPr>
        <w:b/>
        <w:sz w:val="28"/>
        <w:szCs w:val="28"/>
      </w:rPr>
      <w:tab/>
    </w:r>
    <w:r>
      <w:rPr>
        <w:b/>
        <w:sz w:val="28"/>
        <w:szCs w:val="28"/>
      </w:rPr>
      <w:tab/>
    </w:r>
    <w:r>
      <w:rPr>
        <w:b/>
        <w:sz w:val="28"/>
        <w:szCs w:val="28"/>
      </w:rPr>
      <w:tab/>
    </w:r>
    <w:r w:rsidRPr="009A16E9">
      <w:rPr>
        <w:rFonts w:ascii="Arial" w:hAnsi="Arial" w:cs="Arial"/>
        <w:b/>
        <w:sz w:val="20"/>
        <w:szCs w:val="20"/>
      </w:rPr>
      <w:t xml:space="preserve">PSU </w:t>
    </w:r>
    <w:r>
      <w:rPr>
        <w:rFonts w:ascii="Arial" w:hAnsi="Arial" w:cs="Arial"/>
        <w:b/>
        <w:sz w:val="20"/>
        <w:szCs w:val="20"/>
      </w:rPr>
      <w:t xml:space="preserve">Work Program </w:t>
    </w:r>
    <w:r w:rsidRPr="009A16E9">
      <w:rPr>
        <w:rFonts w:ascii="Arial" w:hAnsi="Arial" w:cs="Arial"/>
        <w:b/>
        <w:sz w:val="20"/>
        <w:szCs w:val="20"/>
      </w:rPr>
      <w:t xml:space="preserve">as at </w:t>
    </w:r>
    <w:r>
      <w:rPr>
        <w:rFonts w:ascii="Arial" w:hAnsi="Arial" w:cs="Arial"/>
        <w:b/>
        <w:sz w:val="20"/>
        <w:szCs w:val="20"/>
      </w:rPr>
      <w:t xml:space="preserve">1 </w:t>
    </w:r>
    <w:r w:rsidR="009C0F41">
      <w:rPr>
        <w:rFonts w:ascii="Arial" w:hAnsi="Arial" w:cs="Arial"/>
        <w:b/>
        <w:sz w:val="20"/>
        <w:szCs w:val="20"/>
      </w:rPr>
      <w:t>March</w:t>
    </w:r>
    <w:r>
      <w:rPr>
        <w:rFonts w:ascii="Arial" w:hAnsi="Arial" w:cs="Arial"/>
        <w:b/>
        <w:sz w:val="20"/>
        <w:szCs w:val="20"/>
      </w:rPr>
      <w:t xml:space="preserve"> 201</w:t>
    </w:r>
    <w:r w:rsidR="006908C9">
      <w:rPr>
        <w:rFonts w:ascii="Arial" w:hAnsi="Arial" w:cs="Arial"/>
        <w:b/>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882"/>
    <w:multiLevelType w:val="hybridMultilevel"/>
    <w:tmpl w:val="735E5226"/>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E503C2"/>
    <w:multiLevelType w:val="hybridMultilevel"/>
    <w:tmpl w:val="A3E6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16FD"/>
    <w:multiLevelType w:val="hybridMultilevel"/>
    <w:tmpl w:val="595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CB2"/>
    <w:multiLevelType w:val="hybridMultilevel"/>
    <w:tmpl w:val="6AB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12A"/>
    <w:multiLevelType w:val="hybridMultilevel"/>
    <w:tmpl w:val="A83EE2E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61A87"/>
    <w:multiLevelType w:val="hybridMultilevel"/>
    <w:tmpl w:val="C1EC2C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E5659C"/>
    <w:multiLevelType w:val="hybridMultilevel"/>
    <w:tmpl w:val="BF0E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F57A5"/>
    <w:multiLevelType w:val="multilevel"/>
    <w:tmpl w:val="DC40467A"/>
    <w:name w:val="StandardBulletedList"/>
    <w:lvl w:ilvl="0">
      <w:start w:val="1"/>
      <w:numFmt w:val="bullet"/>
      <w:pStyle w:val="Bullet"/>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pStyle w:val="DoubleDo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A9065CE"/>
    <w:multiLevelType w:val="hybridMultilevel"/>
    <w:tmpl w:val="9CB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6C0C"/>
    <w:multiLevelType w:val="hybridMultilevel"/>
    <w:tmpl w:val="9B6E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76562"/>
    <w:multiLevelType w:val="hybridMultilevel"/>
    <w:tmpl w:val="BE1E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B03CA"/>
    <w:multiLevelType w:val="hybridMultilevel"/>
    <w:tmpl w:val="F8FEC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54DE3"/>
    <w:multiLevelType w:val="hybridMultilevel"/>
    <w:tmpl w:val="6E960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BB5DF0"/>
    <w:multiLevelType w:val="hybridMultilevel"/>
    <w:tmpl w:val="BD1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43EA"/>
    <w:multiLevelType w:val="hybridMultilevel"/>
    <w:tmpl w:val="3B6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95C1F"/>
    <w:multiLevelType w:val="hybridMultilevel"/>
    <w:tmpl w:val="703E71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690B4B"/>
    <w:multiLevelType w:val="hybridMultilevel"/>
    <w:tmpl w:val="CE8A123C"/>
    <w:lvl w:ilvl="0" w:tplc="14FEBE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0692F"/>
    <w:multiLevelType w:val="hybridMultilevel"/>
    <w:tmpl w:val="E0523A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905F76"/>
    <w:multiLevelType w:val="multilevel"/>
    <w:tmpl w:val="F15E6AA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765553E"/>
    <w:multiLevelType w:val="hybridMultilevel"/>
    <w:tmpl w:val="262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01C53"/>
    <w:multiLevelType w:val="hybridMultilevel"/>
    <w:tmpl w:val="9C5A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C7EFB"/>
    <w:multiLevelType w:val="hybridMultilevel"/>
    <w:tmpl w:val="91C6DC6A"/>
    <w:lvl w:ilvl="0" w:tplc="7A86CBCA">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D0927"/>
    <w:multiLevelType w:val="hybridMultilevel"/>
    <w:tmpl w:val="9F367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3604B"/>
    <w:multiLevelType w:val="hybridMultilevel"/>
    <w:tmpl w:val="C62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24B1B"/>
    <w:multiLevelType w:val="hybridMultilevel"/>
    <w:tmpl w:val="FEC45D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2"/>
  </w:num>
  <w:num w:numId="4">
    <w:abstractNumId w:val="22"/>
  </w:num>
  <w:num w:numId="5">
    <w:abstractNumId w:val="0"/>
  </w:num>
  <w:num w:numId="6">
    <w:abstractNumId w:val="11"/>
  </w:num>
  <w:num w:numId="7">
    <w:abstractNumId w:val="7"/>
  </w:num>
  <w:num w:numId="8">
    <w:abstractNumId w:val="18"/>
  </w:num>
  <w:num w:numId="9">
    <w:abstractNumId w:val="15"/>
  </w:num>
  <w:num w:numId="10">
    <w:abstractNumId w:val="17"/>
  </w:num>
  <w:num w:numId="11">
    <w:abstractNumId w:val="16"/>
  </w:num>
  <w:num w:numId="12">
    <w:abstractNumId w:val="21"/>
  </w:num>
  <w:num w:numId="13">
    <w:abstractNumId w:val="6"/>
  </w:num>
  <w:num w:numId="14">
    <w:abstractNumId w:val="10"/>
  </w:num>
  <w:num w:numId="15">
    <w:abstractNumId w:val="13"/>
  </w:num>
  <w:num w:numId="16">
    <w:abstractNumId w:val="3"/>
  </w:num>
  <w:num w:numId="17">
    <w:abstractNumId w:val="2"/>
  </w:num>
  <w:num w:numId="18">
    <w:abstractNumId w:val="23"/>
  </w:num>
  <w:num w:numId="19">
    <w:abstractNumId w:val="1"/>
  </w:num>
  <w:num w:numId="20">
    <w:abstractNumId w:val="14"/>
  </w:num>
  <w:num w:numId="21">
    <w:abstractNumId w:val="8"/>
  </w:num>
  <w:num w:numId="22">
    <w:abstractNumId w:val="4"/>
  </w:num>
  <w:num w:numId="23">
    <w:abstractNumId w:val="19"/>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C5C61F-5ADA-44FD-A0A9-8D289D964048}"/>
    <w:docVar w:name="dgnword-eventsink" w:val="60599856"/>
  </w:docVars>
  <w:rsids>
    <w:rsidRoot w:val="003E18E5"/>
    <w:rsid w:val="0000025E"/>
    <w:rsid w:val="00000A20"/>
    <w:rsid w:val="00000B08"/>
    <w:rsid w:val="00000D0B"/>
    <w:rsid w:val="00000F29"/>
    <w:rsid w:val="00001C31"/>
    <w:rsid w:val="00001C55"/>
    <w:rsid w:val="000020A9"/>
    <w:rsid w:val="000033FB"/>
    <w:rsid w:val="000035DE"/>
    <w:rsid w:val="000048C2"/>
    <w:rsid w:val="0000524E"/>
    <w:rsid w:val="00005D60"/>
    <w:rsid w:val="00006F07"/>
    <w:rsid w:val="00007179"/>
    <w:rsid w:val="000100B5"/>
    <w:rsid w:val="0001032F"/>
    <w:rsid w:val="00010440"/>
    <w:rsid w:val="000104A8"/>
    <w:rsid w:val="0001182E"/>
    <w:rsid w:val="00011C0C"/>
    <w:rsid w:val="00011C7E"/>
    <w:rsid w:val="00011E2E"/>
    <w:rsid w:val="00012166"/>
    <w:rsid w:val="00013379"/>
    <w:rsid w:val="00013D08"/>
    <w:rsid w:val="00014194"/>
    <w:rsid w:val="000142F4"/>
    <w:rsid w:val="00014ECB"/>
    <w:rsid w:val="00015161"/>
    <w:rsid w:val="000157C6"/>
    <w:rsid w:val="00015C73"/>
    <w:rsid w:val="00015E13"/>
    <w:rsid w:val="00016AE1"/>
    <w:rsid w:val="00017442"/>
    <w:rsid w:val="000179FB"/>
    <w:rsid w:val="00017CE7"/>
    <w:rsid w:val="00020272"/>
    <w:rsid w:val="00021B23"/>
    <w:rsid w:val="00021B63"/>
    <w:rsid w:val="00021F8D"/>
    <w:rsid w:val="00021FEA"/>
    <w:rsid w:val="00022C88"/>
    <w:rsid w:val="00023B54"/>
    <w:rsid w:val="00023ED9"/>
    <w:rsid w:val="0002424D"/>
    <w:rsid w:val="0002456E"/>
    <w:rsid w:val="00024BDF"/>
    <w:rsid w:val="00024EC0"/>
    <w:rsid w:val="00025C98"/>
    <w:rsid w:val="00026738"/>
    <w:rsid w:val="0002762E"/>
    <w:rsid w:val="000276C6"/>
    <w:rsid w:val="00027D5E"/>
    <w:rsid w:val="00030200"/>
    <w:rsid w:val="00030C69"/>
    <w:rsid w:val="00031F74"/>
    <w:rsid w:val="00032421"/>
    <w:rsid w:val="000333F7"/>
    <w:rsid w:val="00034882"/>
    <w:rsid w:val="00034A28"/>
    <w:rsid w:val="0003676D"/>
    <w:rsid w:val="00036886"/>
    <w:rsid w:val="00037437"/>
    <w:rsid w:val="000375B0"/>
    <w:rsid w:val="00037B1A"/>
    <w:rsid w:val="0004100C"/>
    <w:rsid w:val="00041584"/>
    <w:rsid w:val="0004162D"/>
    <w:rsid w:val="00041C86"/>
    <w:rsid w:val="00042DD5"/>
    <w:rsid w:val="0004320C"/>
    <w:rsid w:val="00043761"/>
    <w:rsid w:val="000439FE"/>
    <w:rsid w:val="00043C50"/>
    <w:rsid w:val="00044761"/>
    <w:rsid w:val="00044DAE"/>
    <w:rsid w:val="000465F7"/>
    <w:rsid w:val="00047430"/>
    <w:rsid w:val="00047468"/>
    <w:rsid w:val="000476D9"/>
    <w:rsid w:val="00047931"/>
    <w:rsid w:val="00047D09"/>
    <w:rsid w:val="00047D58"/>
    <w:rsid w:val="000501B0"/>
    <w:rsid w:val="000505FD"/>
    <w:rsid w:val="000507AD"/>
    <w:rsid w:val="00050B36"/>
    <w:rsid w:val="000512F1"/>
    <w:rsid w:val="000516F6"/>
    <w:rsid w:val="00051CFF"/>
    <w:rsid w:val="000535A0"/>
    <w:rsid w:val="00054604"/>
    <w:rsid w:val="00057898"/>
    <w:rsid w:val="00057DC4"/>
    <w:rsid w:val="000602AD"/>
    <w:rsid w:val="000604A9"/>
    <w:rsid w:val="000606A9"/>
    <w:rsid w:val="000608F0"/>
    <w:rsid w:val="000608FF"/>
    <w:rsid w:val="00060962"/>
    <w:rsid w:val="0006202E"/>
    <w:rsid w:val="00063680"/>
    <w:rsid w:val="0006380F"/>
    <w:rsid w:val="0006400E"/>
    <w:rsid w:val="00065204"/>
    <w:rsid w:val="0006551E"/>
    <w:rsid w:val="000656C2"/>
    <w:rsid w:val="000657BF"/>
    <w:rsid w:val="00065FD6"/>
    <w:rsid w:val="0006623F"/>
    <w:rsid w:val="0006667D"/>
    <w:rsid w:val="0006747E"/>
    <w:rsid w:val="00067665"/>
    <w:rsid w:val="000707C8"/>
    <w:rsid w:val="000710B0"/>
    <w:rsid w:val="00071628"/>
    <w:rsid w:val="000729D7"/>
    <w:rsid w:val="00072BB1"/>
    <w:rsid w:val="000735B1"/>
    <w:rsid w:val="00073A20"/>
    <w:rsid w:val="00073F4C"/>
    <w:rsid w:val="000747A9"/>
    <w:rsid w:val="000755CC"/>
    <w:rsid w:val="0007742A"/>
    <w:rsid w:val="000775EE"/>
    <w:rsid w:val="00077829"/>
    <w:rsid w:val="00080D89"/>
    <w:rsid w:val="00080EA3"/>
    <w:rsid w:val="00080EFD"/>
    <w:rsid w:val="0008220F"/>
    <w:rsid w:val="00084D3D"/>
    <w:rsid w:val="00085570"/>
    <w:rsid w:val="000856DD"/>
    <w:rsid w:val="00085E8F"/>
    <w:rsid w:val="00085FE1"/>
    <w:rsid w:val="00085FFC"/>
    <w:rsid w:val="00087889"/>
    <w:rsid w:val="0009056E"/>
    <w:rsid w:val="00090786"/>
    <w:rsid w:val="00090805"/>
    <w:rsid w:val="00091064"/>
    <w:rsid w:val="00091768"/>
    <w:rsid w:val="00092BB5"/>
    <w:rsid w:val="00093538"/>
    <w:rsid w:val="00093F12"/>
    <w:rsid w:val="000941F6"/>
    <w:rsid w:val="000944F8"/>
    <w:rsid w:val="00095282"/>
    <w:rsid w:val="0009545C"/>
    <w:rsid w:val="0009631A"/>
    <w:rsid w:val="0009646A"/>
    <w:rsid w:val="0009652B"/>
    <w:rsid w:val="000970FC"/>
    <w:rsid w:val="00097B91"/>
    <w:rsid w:val="00097D08"/>
    <w:rsid w:val="000A0001"/>
    <w:rsid w:val="000A05D0"/>
    <w:rsid w:val="000A06EA"/>
    <w:rsid w:val="000A1E7F"/>
    <w:rsid w:val="000A1F5A"/>
    <w:rsid w:val="000A3EBC"/>
    <w:rsid w:val="000A53F1"/>
    <w:rsid w:val="000A680F"/>
    <w:rsid w:val="000A6F87"/>
    <w:rsid w:val="000A7467"/>
    <w:rsid w:val="000A76A2"/>
    <w:rsid w:val="000B0337"/>
    <w:rsid w:val="000B0386"/>
    <w:rsid w:val="000B07F3"/>
    <w:rsid w:val="000B09DB"/>
    <w:rsid w:val="000B28CE"/>
    <w:rsid w:val="000B2FE2"/>
    <w:rsid w:val="000B3908"/>
    <w:rsid w:val="000B3AA6"/>
    <w:rsid w:val="000B3AE0"/>
    <w:rsid w:val="000B5034"/>
    <w:rsid w:val="000B596B"/>
    <w:rsid w:val="000B74F6"/>
    <w:rsid w:val="000C060D"/>
    <w:rsid w:val="000C064F"/>
    <w:rsid w:val="000C077E"/>
    <w:rsid w:val="000C12E4"/>
    <w:rsid w:val="000C137F"/>
    <w:rsid w:val="000C1390"/>
    <w:rsid w:val="000C1630"/>
    <w:rsid w:val="000C1DE8"/>
    <w:rsid w:val="000C1E37"/>
    <w:rsid w:val="000C2D77"/>
    <w:rsid w:val="000C2DB8"/>
    <w:rsid w:val="000C3913"/>
    <w:rsid w:val="000C48EC"/>
    <w:rsid w:val="000C4FB0"/>
    <w:rsid w:val="000C4FEF"/>
    <w:rsid w:val="000C7ED2"/>
    <w:rsid w:val="000D0810"/>
    <w:rsid w:val="000D0FD4"/>
    <w:rsid w:val="000D1A3D"/>
    <w:rsid w:val="000D1E57"/>
    <w:rsid w:val="000D2DAC"/>
    <w:rsid w:val="000D2E7B"/>
    <w:rsid w:val="000D48E7"/>
    <w:rsid w:val="000D4C92"/>
    <w:rsid w:val="000D717B"/>
    <w:rsid w:val="000E0071"/>
    <w:rsid w:val="000E1EEB"/>
    <w:rsid w:val="000E3A5F"/>
    <w:rsid w:val="000E4D20"/>
    <w:rsid w:val="000E5F5C"/>
    <w:rsid w:val="000E6135"/>
    <w:rsid w:val="000E73EB"/>
    <w:rsid w:val="000E77DF"/>
    <w:rsid w:val="000F0E9F"/>
    <w:rsid w:val="000F1831"/>
    <w:rsid w:val="000F2492"/>
    <w:rsid w:val="000F2C84"/>
    <w:rsid w:val="000F2D00"/>
    <w:rsid w:val="000F2FD3"/>
    <w:rsid w:val="000F62AC"/>
    <w:rsid w:val="000F6B69"/>
    <w:rsid w:val="000F7612"/>
    <w:rsid w:val="000F77FA"/>
    <w:rsid w:val="000F7CC3"/>
    <w:rsid w:val="00100EA8"/>
    <w:rsid w:val="00102717"/>
    <w:rsid w:val="0010298C"/>
    <w:rsid w:val="0010299E"/>
    <w:rsid w:val="00103865"/>
    <w:rsid w:val="0010432A"/>
    <w:rsid w:val="00104AAD"/>
    <w:rsid w:val="00104DB4"/>
    <w:rsid w:val="00105729"/>
    <w:rsid w:val="00105B55"/>
    <w:rsid w:val="00106CC1"/>
    <w:rsid w:val="00110418"/>
    <w:rsid w:val="00110FBA"/>
    <w:rsid w:val="00111F90"/>
    <w:rsid w:val="00112495"/>
    <w:rsid w:val="00112F98"/>
    <w:rsid w:val="00113D07"/>
    <w:rsid w:val="001142E1"/>
    <w:rsid w:val="00114678"/>
    <w:rsid w:val="00114E54"/>
    <w:rsid w:val="00114F07"/>
    <w:rsid w:val="001159D1"/>
    <w:rsid w:val="001165F1"/>
    <w:rsid w:val="001168F4"/>
    <w:rsid w:val="00116C9E"/>
    <w:rsid w:val="00116D3C"/>
    <w:rsid w:val="00117D86"/>
    <w:rsid w:val="0012059D"/>
    <w:rsid w:val="00120A36"/>
    <w:rsid w:val="00121074"/>
    <w:rsid w:val="0012161E"/>
    <w:rsid w:val="001251DE"/>
    <w:rsid w:val="00125E61"/>
    <w:rsid w:val="00126257"/>
    <w:rsid w:val="001269C1"/>
    <w:rsid w:val="0013035F"/>
    <w:rsid w:val="001307B0"/>
    <w:rsid w:val="00130A58"/>
    <w:rsid w:val="0013165F"/>
    <w:rsid w:val="0013349F"/>
    <w:rsid w:val="00133987"/>
    <w:rsid w:val="00133C06"/>
    <w:rsid w:val="00134D00"/>
    <w:rsid w:val="00134D52"/>
    <w:rsid w:val="00134E96"/>
    <w:rsid w:val="001352B0"/>
    <w:rsid w:val="00135B7C"/>
    <w:rsid w:val="00135F73"/>
    <w:rsid w:val="00136C40"/>
    <w:rsid w:val="00136E70"/>
    <w:rsid w:val="0013762D"/>
    <w:rsid w:val="001405D8"/>
    <w:rsid w:val="0014182D"/>
    <w:rsid w:val="00141A14"/>
    <w:rsid w:val="00142A0A"/>
    <w:rsid w:val="001430CF"/>
    <w:rsid w:val="001435D1"/>
    <w:rsid w:val="001442F4"/>
    <w:rsid w:val="00144E09"/>
    <w:rsid w:val="00145FDF"/>
    <w:rsid w:val="00146B78"/>
    <w:rsid w:val="00146C8B"/>
    <w:rsid w:val="00146FF0"/>
    <w:rsid w:val="00147022"/>
    <w:rsid w:val="00147124"/>
    <w:rsid w:val="0014750F"/>
    <w:rsid w:val="001509AB"/>
    <w:rsid w:val="00151C42"/>
    <w:rsid w:val="00152282"/>
    <w:rsid w:val="001522E3"/>
    <w:rsid w:val="001533A4"/>
    <w:rsid w:val="00153550"/>
    <w:rsid w:val="0015370A"/>
    <w:rsid w:val="001538DE"/>
    <w:rsid w:val="00153CE3"/>
    <w:rsid w:val="00154032"/>
    <w:rsid w:val="001543D0"/>
    <w:rsid w:val="00154EC8"/>
    <w:rsid w:val="00154FE4"/>
    <w:rsid w:val="00155000"/>
    <w:rsid w:val="0015579C"/>
    <w:rsid w:val="001562A5"/>
    <w:rsid w:val="0015648F"/>
    <w:rsid w:val="00156B6E"/>
    <w:rsid w:val="00156FA1"/>
    <w:rsid w:val="00157EF9"/>
    <w:rsid w:val="001602E8"/>
    <w:rsid w:val="0016041A"/>
    <w:rsid w:val="0016042D"/>
    <w:rsid w:val="00160CCD"/>
    <w:rsid w:val="0016146F"/>
    <w:rsid w:val="001624D5"/>
    <w:rsid w:val="001638A6"/>
    <w:rsid w:val="0016390F"/>
    <w:rsid w:val="00164AA3"/>
    <w:rsid w:val="0016627D"/>
    <w:rsid w:val="00166FDA"/>
    <w:rsid w:val="001675E7"/>
    <w:rsid w:val="0017006C"/>
    <w:rsid w:val="001711CA"/>
    <w:rsid w:val="00171267"/>
    <w:rsid w:val="0017254F"/>
    <w:rsid w:val="001727B0"/>
    <w:rsid w:val="00172B7D"/>
    <w:rsid w:val="00172C01"/>
    <w:rsid w:val="001730B4"/>
    <w:rsid w:val="00173439"/>
    <w:rsid w:val="001743CE"/>
    <w:rsid w:val="001750F6"/>
    <w:rsid w:val="00175632"/>
    <w:rsid w:val="0017590B"/>
    <w:rsid w:val="0017704B"/>
    <w:rsid w:val="00177AD0"/>
    <w:rsid w:val="00180A23"/>
    <w:rsid w:val="001819C8"/>
    <w:rsid w:val="00181A92"/>
    <w:rsid w:val="00182183"/>
    <w:rsid w:val="00186B0F"/>
    <w:rsid w:val="00186F1D"/>
    <w:rsid w:val="0018716F"/>
    <w:rsid w:val="0019105A"/>
    <w:rsid w:val="0019137F"/>
    <w:rsid w:val="00192829"/>
    <w:rsid w:val="0019467B"/>
    <w:rsid w:val="00194CF1"/>
    <w:rsid w:val="00194F43"/>
    <w:rsid w:val="0019526B"/>
    <w:rsid w:val="00195943"/>
    <w:rsid w:val="00195F25"/>
    <w:rsid w:val="001964D0"/>
    <w:rsid w:val="00196DDA"/>
    <w:rsid w:val="00197410"/>
    <w:rsid w:val="00197FCF"/>
    <w:rsid w:val="001A05FE"/>
    <w:rsid w:val="001A0893"/>
    <w:rsid w:val="001A0C50"/>
    <w:rsid w:val="001A2843"/>
    <w:rsid w:val="001A2AD5"/>
    <w:rsid w:val="001A300B"/>
    <w:rsid w:val="001A3523"/>
    <w:rsid w:val="001A52D1"/>
    <w:rsid w:val="001A534D"/>
    <w:rsid w:val="001A5F17"/>
    <w:rsid w:val="001A60DA"/>
    <w:rsid w:val="001A66D4"/>
    <w:rsid w:val="001A7D6E"/>
    <w:rsid w:val="001B0401"/>
    <w:rsid w:val="001B18C5"/>
    <w:rsid w:val="001B282E"/>
    <w:rsid w:val="001B2AD5"/>
    <w:rsid w:val="001B2CF8"/>
    <w:rsid w:val="001B358C"/>
    <w:rsid w:val="001B4040"/>
    <w:rsid w:val="001B44CE"/>
    <w:rsid w:val="001B481C"/>
    <w:rsid w:val="001B583E"/>
    <w:rsid w:val="001B5967"/>
    <w:rsid w:val="001B6C22"/>
    <w:rsid w:val="001B6DA0"/>
    <w:rsid w:val="001B7E2F"/>
    <w:rsid w:val="001C003A"/>
    <w:rsid w:val="001C0108"/>
    <w:rsid w:val="001C0492"/>
    <w:rsid w:val="001C0A4D"/>
    <w:rsid w:val="001C0E69"/>
    <w:rsid w:val="001C0E8D"/>
    <w:rsid w:val="001C1501"/>
    <w:rsid w:val="001C1B18"/>
    <w:rsid w:val="001C2ABC"/>
    <w:rsid w:val="001C2FD3"/>
    <w:rsid w:val="001C35A7"/>
    <w:rsid w:val="001C384E"/>
    <w:rsid w:val="001C4186"/>
    <w:rsid w:val="001C5B3C"/>
    <w:rsid w:val="001C7291"/>
    <w:rsid w:val="001C7CBB"/>
    <w:rsid w:val="001D10C4"/>
    <w:rsid w:val="001D15AE"/>
    <w:rsid w:val="001D17E2"/>
    <w:rsid w:val="001D19E7"/>
    <w:rsid w:val="001D34C2"/>
    <w:rsid w:val="001D3635"/>
    <w:rsid w:val="001D37C0"/>
    <w:rsid w:val="001D396A"/>
    <w:rsid w:val="001D3AC2"/>
    <w:rsid w:val="001D3E91"/>
    <w:rsid w:val="001D4859"/>
    <w:rsid w:val="001D4B26"/>
    <w:rsid w:val="001D540F"/>
    <w:rsid w:val="001D570A"/>
    <w:rsid w:val="001D5F1F"/>
    <w:rsid w:val="001D63BA"/>
    <w:rsid w:val="001D6A7C"/>
    <w:rsid w:val="001D75D7"/>
    <w:rsid w:val="001D7899"/>
    <w:rsid w:val="001D7954"/>
    <w:rsid w:val="001D7F76"/>
    <w:rsid w:val="001D7FEB"/>
    <w:rsid w:val="001E0ACB"/>
    <w:rsid w:val="001E0C11"/>
    <w:rsid w:val="001E4601"/>
    <w:rsid w:val="001E4893"/>
    <w:rsid w:val="001E4A78"/>
    <w:rsid w:val="001E52FA"/>
    <w:rsid w:val="001E5476"/>
    <w:rsid w:val="001E5DCA"/>
    <w:rsid w:val="001E656F"/>
    <w:rsid w:val="001E6CB3"/>
    <w:rsid w:val="001E6D1F"/>
    <w:rsid w:val="001E7656"/>
    <w:rsid w:val="001E77A7"/>
    <w:rsid w:val="001F112E"/>
    <w:rsid w:val="001F1A56"/>
    <w:rsid w:val="001F276F"/>
    <w:rsid w:val="001F3605"/>
    <w:rsid w:val="001F3AD9"/>
    <w:rsid w:val="001F42CF"/>
    <w:rsid w:val="001F453C"/>
    <w:rsid w:val="001F4B27"/>
    <w:rsid w:val="001F5440"/>
    <w:rsid w:val="001F5483"/>
    <w:rsid w:val="001F5ED4"/>
    <w:rsid w:val="001F6CFD"/>
    <w:rsid w:val="001F6F74"/>
    <w:rsid w:val="001F7278"/>
    <w:rsid w:val="001F7903"/>
    <w:rsid w:val="0020223B"/>
    <w:rsid w:val="00202653"/>
    <w:rsid w:val="0020272C"/>
    <w:rsid w:val="00202BFB"/>
    <w:rsid w:val="00203395"/>
    <w:rsid w:val="00203935"/>
    <w:rsid w:val="00203A1A"/>
    <w:rsid w:val="00203CE5"/>
    <w:rsid w:val="00203D77"/>
    <w:rsid w:val="00204787"/>
    <w:rsid w:val="00204D4F"/>
    <w:rsid w:val="00205508"/>
    <w:rsid w:val="00205B10"/>
    <w:rsid w:val="00205C79"/>
    <w:rsid w:val="0020682A"/>
    <w:rsid w:val="0020687B"/>
    <w:rsid w:val="00206B3F"/>
    <w:rsid w:val="00206F9E"/>
    <w:rsid w:val="0021042C"/>
    <w:rsid w:val="00210DC4"/>
    <w:rsid w:val="002115C3"/>
    <w:rsid w:val="00214002"/>
    <w:rsid w:val="00215588"/>
    <w:rsid w:val="00215FE2"/>
    <w:rsid w:val="002164FE"/>
    <w:rsid w:val="00216693"/>
    <w:rsid w:val="0021782A"/>
    <w:rsid w:val="002204F9"/>
    <w:rsid w:val="00220713"/>
    <w:rsid w:val="00220A6C"/>
    <w:rsid w:val="002211D1"/>
    <w:rsid w:val="00221A16"/>
    <w:rsid w:val="002220FA"/>
    <w:rsid w:val="00222713"/>
    <w:rsid w:val="00222E88"/>
    <w:rsid w:val="00223DC1"/>
    <w:rsid w:val="00223E76"/>
    <w:rsid w:val="00223EC1"/>
    <w:rsid w:val="002240E7"/>
    <w:rsid w:val="002247AB"/>
    <w:rsid w:val="002252EE"/>
    <w:rsid w:val="00225C0F"/>
    <w:rsid w:val="00225C5A"/>
    <w:rsid w:val="00226C68"/>
    <w:rsid w:val="00227409"/>
    <w:rsid w:val="002276EA"/>
    <w:rsid w:val="00227BD9"/>
    <w:rsid w:val="00231264"/>
    <w:rsid w:val="002325D3"/>
    <w:rsid w:val="00232629"/>
    <w:rsid w:val="0023365E"/>
    <w:rsid w:val="002337BA"/>
    <w:rsid w:val="00233B12"/>
    <w:rsid w:val="002345A1"/>
    <w:rsid w:val="00236110"/>
    <w:rsid w:val="002400A6"/>
    <w:rsid w:val="00242199"/>
    <w:rsid w:val="002426F5"/>
    <w:rsid w:val="0024285C"/>
    <w:rsid w:val="00242ED5"/>
    <w:rsid w:val="0024392E"/>
    <w:rsid w:val="002446CC"/>
    <w:rsid w:val="0024507F"/>
    <w:rsid w:val="00245F7D"/>
    <w:rsid w:val="00246AB9"/>
    <w:rsid w:val="00246F4D"/>
    <w:rsid w:val="00246FA8"/>
    <w:rsid w:val="002472B6"/>
    <w:rsid w:val="002476D5"/>
    <w:rsid w:val="00247B37"/>
    <w:rsid w:val="00247CE7"/>
    <w:rsid w:val="00250997"/>
    <w:rsid w:val="00250E02"/>
    <w:rsid w:val="00251690"/>
    <w:rsid w:val="00252519"/>
    <w:rsid w:val="00252529"/>
    <w:rsid w:val="00253972"/>
    <w:rsid w:val="00254EEC"/>
    <w:rsid w:val="00255E2F"/>
    <w:rsid w:val="002562B6"/>
    <w:rsid w:val="00257482"/>
    <w:rsid w:val="00257663"/>
    <w:rsid w:val="00257856"/>
    <w:rsid w:val="00260064"/>
    <w:rsid w:val="00260267"/>
    <w:rsid w:val="00260B24"/>
    <w:rsid w:val="0026196A"/>
    <w:rsid w:val="00261D62"/>
    <w:rsid w:val="00262749"/>
    <w:rsid w:val="00262B6E"/>
    <w:rsid w:val="00263563"/>
    <w:rsid w:val="00264133"/>
    <w:rsid w:val="002644B1"/>
    <w:rsid w:val="002644E7"/>
    <w:rsid w:val="002645FE"/>
    <w:rsid w:val="0026646C"/>
    <w:rsid w:val="002668F3"/>
    <w:rsid w:val="00267F47"/>
    <w:rsid w:val="002703EA"/>
    <w:rsid w:val="00270B9A"/>
    <w:rsid w:val="00270D35"/>
    <w:rsid w:val="00271D09"/>
    <w:rsid w:val="00273A59"/>
    <w:rsid w:val="00273E4E"/>
    <w:rsid w:val="0027552D"/>
    <w:rsid w:val="0027622D"/>
    <w:rsid w:val="00276FE6"/>
    <w:rsid w:val="0027742F"/>
    <w:rsid w:val="002777E3"/>
    <w:rsid w:val="00277E93"/>
    <w:rsid w:val="00281647"/>
    <w:rsid w:val="00283379"/>
    <w:rsid w:val="00283A40"/>
    <w:rsid w:val="002841AE"/>
    <w:rsid w:val="002846E3"/>
    <w:rsid w:val="00284976"/>
    <w:rsid w:val="00284E6B"/>
    <w:rsid w:val="00285A4B"/>
    <w:rsid w:val="00285A55"/>
    <w:rsid w:val="0028621D"/>
    <w:rsid w:val="0028631E"/>
    <w:rsid w:val="002866DF"/>
    <w:rsid w:val="00286A57"/>
    <w:rsid w:val="002873F1"/>
    <w:rsid w:val="002876A2"/>
    <w:rsid w:val="00287714"/>
    <w:rsid w:val="002904F2"/>
    <w:rsid w:val="0029084A"/>
    <w:rsid w:val="002910EF"/>
    <w:rsid w:val="00291201"/>
    <w:rsid w:val="00292647"/>
    <w:rsid w:val="002936A4"/>
    <w:rsid w:val="00293A88"/>
    <w:rsid w:val="00293B31"/>
    <w:rsid w:val="00293B6C"/>
    <w:rsid w:val="002945B8"/>
    <w:rsid w:val="00294A52"/>
    <w:rsid w:val="002956BE"/>
    <w:rsid w:val="00295B3B"/>
    <w:rsid w:val="00296C21"/>
    <w:rsid w:val="00297380"/>
    <w:rsid w:val="002974BB"/>
    <w:rsid w:val="00297627"/>
    <w:rsid w:val="002A0DBF"/>
    <w:rsid w:val="002A15B1"/>
    <w:rsid w:val="002A1A6A"/>
    <w:rsid w:val="002A1FEA"/>
    <w:rsid w:val="002A2134"/>
    <w:rsid w:val="002A34F4"/>
    <w:rsid w:val="002A37A2"/>
    <w:rsid w:val="002A3DC9"/>
    <w:rsid w:val="002A3FC0"/>
    <w:rsid w:val="002A678F"/>
    <w:rsid w:val="002A6FAD"/>
    <w:rsid w:val="002A72AC"/>
    <w:rsid w:val="002A78C4"/>
    <w:rsid w:val="002A7F8B"/>
    <w:rsid w:val="002B0010"/>
    <w:rsid w:val="002B0559"/>
    <w:rsid w:val="002B0C95"/>
    <w:rsid w:val="002B0ED1"/>
    <w:rsid w:val="002B1033"/>
    <w:rsid w:val="002B263B"/>
    <w:rsid w:val="002B3283"/>
    <w:rsid w:val="002B59CE"/>
    <w:rsid w:val="002C058C"/>
    <w:rsid w:val="002C0F0C"/>
    <w:rsid w:val="002C2723"/>
    <w:rsid w:val="002C27E9"/>
    <w:rsid w:val="002C2F89"/>
    <w:rsid w:val="002C39C5"/>
    <w:rsid w:val="002C3C80"/>
    <w:rsid w:val="002C3F67"/>
    <w:rsid w:val="002C3F8E"/>
    <w:rsid w:val="002C4810"/>
    <w:rsid w:val="002C4BF2"/>
    <w:rsid w:val="002C5D09"/>
    <w:rsid w:val="002C6127"/>
    <w:rsid w:val="002C6552"/>
    <w:rsid w:val="002C666D"/>
    <w:rsid w:val="002C6E54"/>
    <w:rsid w:val="002C7975"/>
    <w:rsid w:val="002C7E7F"/>
    <w:rsid w:val="002D017B"/>
    <w:rsid w:val="002D038F"/>
    <w:rsid w:val="002D03AE"/>
    <w:rsid w:val="002D059B"/>
    <w:rsid w:val="002D05CF"/>
    <w:rsid w:val="002D0E00"/>
    <w:rsid w:val="002D1F12"/>
    <w:rsid w:val="002D2230"/>
    <w:rsid w:val="002D22C6"/>
    <w:rsid w:val="002D320E"/>
    <w:rsid w:val="002D5590"/>
    <w:rsid w:val="002D56AE"/>
    <w:rsid w:val="002D59DB"/>
    <w:rsid w:val="002D6775"/>
    <w:rsid w:val="002D6A32"/>
    <w:rsid w:val="002D6B7F"/>
    <w:rsid w:val="002E02D7"/>
    <w:rsid w:val="002E0417"/>
    <w:rsid w:val="002E0A1B"/>
    <w:rsid w:val="002E163E"/>
    <w:rsid w:val="002E2D56"/>
    <w:rsid w:val="002E3FC7"/>
    <w:rsid w:val="002E4512"/>
    <w:rsid w:val="002E4948"/>
    <w:rsid w:val="002E500A"/>
    <w:rsid w:val="002E5366"/>
    <w:rsid w:val="002E6B5E"/>
    <w:rsid w:val="002F0408"/>
    <w:rsid w:val="002F13F4"/>
    <w:rsid w:val="002F17CA"/>
    <w:rsid w:val="002F27B9"/>
    <w:rsid w:val="002F2FF2"/>
    <w:rsid w:val="002F3005"/>
    <w:rsid w:val="002F39A7"/>
    <w:rsid w:val="002F4C8B"/>
    <w:rsid w:val="002F5717"/>
    <w:rsid w:val="002F5C77"/>
    <w:rsid w:val="002F5E91"/>
    <w:rsid w:val="002F7563"/>
    <w:rsid w:val="003001C8"/>
    <w:rsid w:val="0030117F"/>
    <w:rsid w:val="00301A95"/>
    <w:rsid w:val="00301F70"/>
    <w:rsid w:val="003030E2"/>
    <w:rsid w:val="00304975"/>
    <w:rsid w:val="00304A54"/>
    <w:rsid w:val="00306303"/>
    <w:rsid w:val="0030663B"/>
    <w:rsid w:val="00306884"/>
    <w:rsid w:val="00306CB8"/>
    <w:rsid w:val="00307EB0"/>
    <w:rsid w:val="00307F70"/>
    <w:rsid w:val="0031048B"/>
    <w:rsid w:val="0031105D"/>
    <w:rsid w:val="00311168"/>
    <w:rsid w:val="00311803"/>
    <w:rsid w:val="00311D65"/>
    <w:rsid w:val="00311E46"/>
    <w:rsid w:val="00312482"/>
    <w:rsid w:val="00312D8E"/>
    <w:rsid w:val="00312E7C"/>
    <w:rsid w:val="0031385F"/>
    <w:rsid w:val="00316085"/>
    <w:rsid w:val="00316AC1"/>
    <w:rsid w:val="00320E2E"/>
    <w:rsid w:val="003215D6"/>
    <w:rsid w:val="00322D48"/>
    <w:rsid w:val="00323432"/>
    <w:rsid w:val="00323CA5"/>
    <w:rsid w:val="00323FBB"/>
    <w:rsid w:val="003246B1"/>
    <w:rsid w:val="003260E0"/>
    <w:rsid w:val="00326355"/>
    <w:rsid w:val="003269B1"/>
    <w:rsid w:val="00326AC1"/>
    <w:rsid w:val="003273EB"/>
    <w:rsid w:val="00327AEA"/>
    <w:rsid w:val="00330BB9"/>
    <w:rsid w:val="003312C1"/>
    <w:rsid w:val="0033166E"/>
    <w:rsid w:val="00331A84"/>
    <w:rsid w:val="00331B55"/>
    <w:rsid w:val="00331D3B"/>
    <w:rsid w:val="00331EB2"/>
    <w:rsid w:val="00331FEE"/>
    <w:rsid w:val="00332DE7"/>
    <w:rsid w:val="00333810"/>
    <w:rsid w:val="00333FF3"/>
    <w:rsid w:val="003340F1"/>
    <w:rsid w:val="0033419F"/>
    <w:rsid w:val="003347E9"/>
    <w:rsid w:val="00334860"/>
    <w:rsid w:val="00334C81"/>
    <w:rsid w:val="00335EAE"/>
    <w:rsid w:val="003407BC"/>
    <w:rsid w:val="00340D64"/>
    <w:rsid w:val="003419EA"/>
    <w:rsid w:val="0034224F"/>
    <w:rsid w:val="00342473"/>
    <w:rsid w:val="003429CC"/>
    <w:rsid w:val="00343C95"/>
    <w:rsid w:val="00344129"/>
    <w:rsid w:val="003448A2"/>
    <w:rsid w:val="003455CD"/>
    <w:rsid w:val="003456AF"/>
    <w:rsid w:val="00345878"/>
    <w:rsid w:val="00345B78"/>
    <w:rsid w:val="00345F4F"/>
    <w:rsid w:val="00346075"/>
    <w:rsid w:val="00346680"/>
    <w:rsid w:val="0034688C"/>
    <w:rsid w:val="00346F59"/>
    <w:rsid w:val="00347F8C"/>
    <w:rsid w:val="00350891"/>
    <w:rsid w:val="00350EFA"/>
    <w:rsid w:val="0035110B"/>
    <w:rsid w:val="003511C0"/>
    <w:rsid w:val="0035169C"/>
    <w:rsid w:val="00351B96"/>
    <w:rsid w:val="003520D6"/>
    <w:rsid w:val="003529F1"/>
    <w:rsid w:val="00353417"/>
    <w:rsid w:val="0035494D"/>
    <w:rsid w:val="00355018"/>
    <w:rsid w:val="003550AA"/>
    <w:rsid w:val="00355249"/>
    <w:rsid w:val="003552CB"/>
    <w:rsid w:val="0035568F"/>
    <w:rsid w:val="0035646A"/>
    <w:rsid w:val="0035698B"/>
    <w:rsid w:val="00356A16"/>
    <w:rsid w:val="00356C2B"/>
    <w:rsid w:val="003571EA"/>
    <w:rsid w:val="00357DDC"/>
    <w:rsid w:val="00361F82"/>
    <w:rsid w:val="0036349D"/>
    <w:rsid w:val="003669AC"/>
    <w:rsid w:val="00367E77"/>
    <w:rsid w:val="00371AC8"/>
    <w:rsid w:val="00372DC1"/>
    <w:rsid w:val="00373239"/>
    <w:rsid w:val="00373F02"/>
    <w:rsid w:val="00374DD8"/>
    <w:rsid w:val="00375EAC"/>
    <w:rsid w:val="00376B6F"/>
    <w:rsid w:val="00377483"/>
    <w:rsid w:val="003774AE"/>
    <w:rsid w:val="003779F4"/>
    <w:rsid w:val="003808A4"/>
    <w:rsid w:val="00381D67"/>
    <w:rsid w:val="00382360"/>
    <w:rsid w:val="00383AA5"/>
    <w:rsid w:val="00384A5A"/>
    <w:rsid w:val="00384A8C"/>
    <w:rsid w:val="00385585"/>
    <w:rsid w:val="0038561E"/>
    <w:rsid w:val="003857C6"/>
    <w:rsid w:val="0038580E"/>
    <w:rsid w:val="00386996"/>
    <w:rsid w:val="00386C31"/>
    <w:rsid w:val="00386D92"/>
    <w:rsid w:val="003870A4"/>
    <w:rsid w:val="0038737E"/>
    <w:rsid w:val="0038780F"/>
    <w:rsid w:val="00387DC2"/>
    <w:rsid w:val="00390353"/>
    <w:rsid w:val="00390654"/>
    <w:rsid w:val="003908CE"/>
    <w:rsid w:val="0039127D"/>
    <w:rsid w:val="00391BB9"/>
    <w:rsid w:val="00392692"/>
    <w:rsid w:val="0039503E"/>
    <w:rsid w:val="00395AF1"/>
    <w:rsid w:val="00397817"/>
    <w:rsid w:val="00397D44"/>
    <w:rsid w:val="003A017A"/>
    <w:rsid w:val="003A323F"/>
    <w:rsid w:val="003A391C"/>
    <w:rsid w:val="003A3BF0"/>
    <w:rsid w:val="003A4541"/>
    <w:rsid w:val="003A5141"/>
    <w:rsid w:val="003A51E4"/>
    <w:rsid w:val="003A58A7"/>
    <w:rsid w:val="003A5BFF"/>
    <w:rsid w:val="003A6758"/>
    <w:rsid w:val="003A779B"/>
    <w:rsid w:val="003A7829"/>
    <w:rsid w:val="003A7A8C"/>
    <w:rsid w:val="003A7F00"/>
    <w:rsid w:val="003A7F4E"/>
    <w:rsid w:val="003B0131"/>
    <w:rsid w:val="003B061A"/>
    <w:rsid w:val="003B08A2"/>
    <w:rsid w:val="003B0A8F"/>
    <w:rsid w:val="003B14DF"/>
    <w:rsid w:val="003B169F"/>
    <w:rsid w:val="003B2DD1"/>
    <w:rsid w:val="003B30C5"/>
    <w:rsid w:val="003B3524"/>
    <w:rsid w:val="003B3F77"/>
    <w:rsid w:val="003B42F3"/>
    <w:rsid w:val="003B459E"/>
    <w:rsid w:val="003B611B"/>
    <w:rsid w:val="003B70A2"/>
    <w:rsid w:val="003C1B09"/>
    <w:rsid w:val="003C2CE8"/>
    <w:rsid w:val="003C2D6B"/>
    <w:rsid w:val="003C2DE0"/>
    <w:rsid w:val="003C3209"/>
    <w:rsid w:val="003C3B3C"/>
    <w:rsid w:val="003C459C"/>
    <w:rsid w:val="003C5357"/>
    <w:rsid w:val="003C5BD4"/>
    <w:rsid w:val="003C78A6"/>
    <w:rsid w:val="003C7EAF"/>
    <w:rsid w:val="003D0B4E"/>
    <w:rsid w:val="003D10FE"/>
    <w:rsid w:val="003D204E"/>
    <w:rsid w:val="003D238B"/>
    <w:rsid w:val="003D2AFF"/>
    <w:rsid w:val="003D2BA3"/>
    <w:rsid w:val="003D3615"/>
    <w:rsid w:val="003D3A97"/>
    <w:rsid w:val="003D41BF"/>
    <w:rsid w:val="003D4CF5"/>
    <w:rsid w:val="003D574F"/>
    <w:rsid w:val="003D5A42"/>
    <w:rsid w:val="003D5B81"/>
    <w:rsid w:val="003D5FD5"/>
    <w:rsid w:val="003D6325"/>
    <w:rsid w:val="003D6E0A"/>
    <w:rsid w:val="003D706C"/>
    <w:rsid w:val="003D756D"/>
    <w:rsid w:val="003E18E5"/>
    <w:rsid w:val="003E1F76"/>
    <w:rsid w:val="003E38A6"/>
    <w:rsid w:val="003E4A65"/>
    <w:rsid w:val="003E5BF8"/>
    <w:rsid w:val="003E621F"/>
    <w:rsid w:val="003E72C7"/>
    <w:rsid w:val="003E7B82"/>
    <w:rsid w:val="003F08DD"/>
    <w:rsid w:val="003F0907"/>
    <w:rsid w:val="003F0E3C"/>
    <w:rsid w:val="003F1807"/>
    <w:rsid w:val="003F1AEB"/>
    <w:rsid w:val="003F1B9D"/>
    <w:rsid w:val="003F2B2D"/>
    <w:rsid w:val="003F2BA9"/>
    <w:rsid w:val="003F2C0F"/>
    <w:rsid w:val="003F3AB6"/>
    <w:rsid w:val="003F3BF4"/>
    <w:rsid w:val="003F4209"/>
    <w:rsid w:val="003F469B"/>
    <w:rsid w:val="003F53DA"/>
    <w:rsid w:val="003F5572"/>
    <w:rsid w:val="003F59CA"/>
    <w:rsid w:val="003F6931"/>
    <w:rsid w:val="003F6C5C"/>
    <w:rsid w:val="003F6E81"/>
    <w:rsid w:val="003F77A4"/>
    <w:rsid w:val="003F7DE2"/>
    <w:rsid w:val="003F7E8C"/>
    <w:rsid w:val="003F7EC2"/>
    <w:rsid w:val="00400841"/>
    <w:rsid w:val="00400A1F"/>
    <w:rsid w:val="00400C41"/>
    <w:rsid w:val="00401BFB"/>
    <w:rsid w:val="00401FBC"/>
    <w:rsid w:val="004023EF"/>
    <w:rsid w:val="00403310"/>
    <w:rsid w:val="0040486C"/>
    <w:rsid w:val="00404B29"/>
    <w:rsid w:val="00405051"/>
    <w:rsid w:val="00405A4F"/>
    <w:rsid w:val="00406B67"/>
    <w:rsid w:val="00407B26"/>
    <w:rsid w:val="004109C4"/>
    <w:rsid w:val="0041117F"/>
    <w:rsid w:val="004149E2"/>
    <w:rsid w:val="00415109"/>
    <w:rsid w:val="00415CA8"/>
    <w:rsid w:val="00415F94"/>
    <w:rsid w:val="00416606"/>
    <w:rsid w:val="004166DA"/>
    <w:rsid w:val="00416851"/>
    <w:rsid w:val="00417C2E"/>
    <w:rsid w:val="0042061A"/>
    <w:rsid w:val="00420FEF"/>
    <w:rsid w:val="00421BEC"/>
    <w:rsid w:val="00422890"/>
    <w:rsid w:val="00422FBE"/>
    <w:rsid w:val="004235F0"/>
    <w:rsid w:val="00423CDC"/>
    <w:rsid w:val="004252E7"/>
    <w:rsid w:val="004261EA"/>
    <w:rsid w:val="00426BD4"/>
    <w:rsid w:val="00426D3A"/>
    <w:rsid w:val="00426D5C"/>
    <w:rsid w:val="00426D97"/>
    <w:rsid w:val="00427378"/>
    <w:rsid w:val="004274EB"/>
    <w:rsid w:val="00431342"/>
    <w:rsid w:val="0043163C"/>
    <w:rsid w:val="00431793"/>
    <w:rsid w:val="00431919"/>
    <w:rsid w:val="004322DA"/>
    <w:rsid w:val="004331CE"/>
    <w:rsid w:val="00433DC8"/>
    <w:rsid w:val="004341EA"/>
    <w:rsid w:val="004343A7"/>
    <w:rsid w:val="00434730"/>
    <w:rsid w:val="00436190"/>
    <w:rsid w:val="00436338"/>
    <w:rsid w:val="004369E2"/>
    <w:rsid w:val="00437A39"/>
    <w:rsid w:val="00441564"/>
    <w:rsid w:val="004434EE"/>
    <w:rsid w:val="00443626"/>
    <w:rsid w:val="00444192"/>
    <w:rsid w:val="004459FD"/>
    <w:rsid w:val="004460B3"/>
    <w:rsid w:val="00446D8B"/>
    <w:rsid w:val="00451C74"/>
    <w:rsid w:val="00452376"/>
    <w:rsid w:val="00452378"/>
    <w:rsid w:val="00452C6D"/>
    <w:rsid w:val="00454784"/>
    <w:rsid w:val="00454F3F"/>
    <w:rsid w:val="004555B5"/>
    <w:rsid w:val="00456582"/>
    <w:rsid w:val="00457847"/>
    <w:rsid w:val="004600F1"/>
    <w:rsid w:val="004603C9"/>
    <w:rsid w:val="0046179A"/>
    <w:rsid w:val="00461C3E"/>
    <w:rsid w:val="004620E0"/>
    <w:rsid w:val="004623C2"/>
    <w:rsid w:val="00462775"/>
    <w:rsid w:val="00462917"/>
    <w:rsid w:val="00462DFD"/>
    <w:rsid w:val="00463853"/>
    <w:rsid w:val="00463D9D"/>
    <w:rsid w:val="00463E98"/>
    <w:rsid w:val="00466460"/>
    <w:rsid w:val="00467062"/>
    <w:rsid w:val="00470BF1"/>
    <w:rsid w:val="00471140"/>
    <w:rsid w:val="0047172C"/>
    <w:rsid w:val="00472166"/>
    <w:rsid w:val="00472191"/>
    <w:rsid w:val="00472C1F"/>
    <w:rsid w:val="00472CFC"/>
    <w:rsid w:val="0047387F"/>
    <w:rsid w:val="00473CBE"/>
    <w:rsid w:val="004751DE"/>
    <w:rsid w:val="0047571E"/>
    <w:rsid w:val="0047595A"/>
    <w:rsid w:val="00475C78"/>
    <w:rsid w:val="00476B0B"/>
    <w:rsid w:val="00476FBE"/>
    <w:rsid w:val="004776A9"/>
    <w:rsid w:val="004801AF"/>
    <w:rsid w:val="00480303"/>
    <w:rsid w:val="00480C79"/>
    <w:rsid w:val="00481617"/>
    <w:rsid w:val="004841EE"/>
    <w:rsid w:val="004842EF"/>
    <w:rsid w:val="00484519"/>
    <w:rsid w:val="0048628B"/>
    <w:rsid w:val="004871B4"/>
    <w:rsid w:val="0048781D"/>
    <w:rsid w:val="004903ED"/>
    <w:rsid w:val="0049125D"/>
    <w:rsid w:val="004912A7"/>
    <w:rsid w:val="00491821"/>
    <w:rsid w:val="004919A7"/>
    <w:rsid w:val="00491EC8"/>
    <w:rsid w:val="00492456"/>
    <w:rsid w:val="00493AA9"/>
    <w:rsid w:val="004947A9"/>
    <w:rsid w:val="00494E9F"/>
    <w:rsid w:val="00495787"/>
    <w:rsid w:val="00496DED"/>
    <w:rsid w:val="00496ED5"/>
    <w:rsid w:val="00497030"/>
    <w:rsid w:val="004975D9"/>
    <w:rsid w:val="004978D8"/>
    <w:rsid w:val="004A0303"/>
    <w:rsid w:val="004A048D"/>
    <w:rsid w:val="004A158B"/>
    <w:rsid w:val="004A184D"/>
    <w:rsid w:val="004A2CF1"/>
    <w:rsid w:val="004A3A35"/>
    <w:rsid w:val="004A4257"/>
    <w:rsid w:val="004A4A10"/>
    <w:rsid w:val="004A6111"/>
    <w:rsid w:val="004A62F9"/>
    <w:rsid w:val="004A6F12"/>
    <w:rsid w:val="004A7387"/>
    <w:rsid w:val="004A7BDD"/>
    <w:rsid w:val="004B04E6"/>
    <w:rsid w:val="004B0D9A"/>
    <w:rsid w:val="004B11CC"/>
    <w:rsid w:val="004B1B06"/>
    <w:rsid w:val="004B28F4"/>
    <w:rsid w:val="004B3F28"/>
    <w:rsid w:val="004B4A44"/>
    <w:rsid w:val="004B54CC"/>
    <w:rsid w:val="004B594C"/>
    <w:rsid w:val="004B6735"/>
    <w:rsid w:val="004B7C09"/>
    <w:rsid w:val="004B7EF5"/>
    <w:rsid w:val="004C0E6E"/>
    <w:rsid w:val="004C1812"/>
    <w:rsid w:val="004C1E84"/>
    <w:rsid w:val="004C2576"/>
    <w:rsid w:val="004C265B"/>
    <w:rsid w:val="004C26C0"/>
    <w:rsid w:val="004C2DD1"/>
    <w:rsid w:val="004C47F1"/>
    <w:rsid w:val="004C4BAC"/>
    <w:rsid w:val="004C6829"/>
    <w:rsid w:val="004C6BF3"/>
    <w:rsid w:val="004C6FB2"/>
    <w:rsid w:val="004C7DDD"/>
    <w:rsid w:val="004D2D84"/>
    <w:rsid w:val="004D356B"/>
    <w:rsid w:val="004D4769"/>
    <w:rsid w:val="004D490C"/>
    <w:rsid w:val="004D4E82"/>
    <w:rsid w:val="004D5618"/>
    <w:rsid w:val="004D5F4B"/>
    <w:rsid w:val="004D6CB8"/>
    <w:rsid w:val="004D7335"/>
    <w:rsid w:val="004D75DB"/>
    <w:rsid w:val="004D799A"/>
    <w:rsid w:val="004E08A0"/>
    <w:rsid w:val="004E0D76"/>
    <w:rsid w:val="004E1656"/>
    <w:rsid w:val="004E16FA"/>
    <w:rsid w:val="004E19F8"/>
    <w:rsid w:val="004E1C49"/>
    <w:rsid w:val="004E2ABF"/>
    <w:rsid w:val="004E469C"/>
    <w:rsid w:val="004E54D6"/>
    <w:rsid w:val="004E5EEE"/>
    <w:rsid w:val="004E651E"/>
    <w:rsid w:val="004E76C2"/>
    <w:rsid w:val="004E7D60"/>
    <w:rsid w:val="004F030D"/>
    <w:rsid w:val="004F0DE3"/>
    <w:rsid w:val="004F15A0"/>
    <w:rsid w:val="004F15DA"/>
    <w:rsid w:val="004F1E1F"/>
    <w:rsid w:val="004F5D6F"/>
    <w:rsid w:val="004F62F4"/>
    <w:rsid w:val="004F71ED"/>
    <w:rsid w:val="005003F7"/>
    <w:rsid w:val="00500B57"/>
    <w:rsid w:val="00502315"/>
    <w:rsid w:val="00503011"/>
    <w:rsid w:val="0050375C"/>
    <w:rsid w:val="00503990"/>
    <w:rsid w:val="0050438F"/>
    <w:rsid w:val="0050592A"/>
    <w:rsid w:val="0050593D"/>
    <w:rsid w:val="005059A6"/>
    <w:rsid w:val="00505B67"/>
    <w:rsid w:val="005063FE"/>
    <w:rsid w:val="00506B4F"/>
    <w:rsid w:val="005071CC"/>
    <w:rsid w:val="005105AC"/>
    <w:rsid w:val="00510918"/>
    <w:rsid w:val="005118D2"/>
    <w:rsid w:val="00512BFA"/>
    <w:rsid w:val="00512EB6"/>
    <w:rsid w:val="0051345C"/>
    <w:rsid w:val="00514BDC"/>
    <w:rsid w:val="00515844"/>
    <w:rsid w:val="00515D7A"/>
    <w:rsid w:val="00515F9E"/>
    <w:rsid w:val="005172F8"/>
    <w:rsid w:val="0052060B"/>
    <w:rsid w:val="005212A0"/>
    <w:rsid w:val="00521A4F"/>
    <w:rsid w:val="00521AE5"/>
    <w:rsid w:val="00522696"/>
    <w:rsid w:val="00522987"/>
    <w:rsid w:val="0052314D"/>
    <w:rsid w:val="00524174"/>
    <w:rsid w:val="0052426C"/>
    <w:rsid w:val="00524490"/>
    <w:rsid w:val="005252C8"/>
    <w:rsid w:val="00525BF3"/>
    <w:rsid w:val="00525DEF"/>
    <w:rsid w:val="0052665B"/>
    <w:rsid w:val="00526701"/>
    <w:rsid w:val="00526C99"/>
    <w:rsid w:val="00532B73"/>
    <w:rsid w:val="005345EC"/>
    <w:rsid w:val="00534A07"/>
    <w:rsid w:val="005350F0"/>
    <w:rsid w:val="005367D7"/>
    <w:rsid w:val="00537BA2"/>
    <w:rsid w:val="005412F8"/>
    <w:rsid w:val="005413CB"/>
    <w:rsid w:val="0054192F"/>
    <w:rsid w:val="00541BD4"/>
    <w:rsid w:val="00541E3E"/>
    <w:rsid w:val="00541FE6"/>
    <w:rsid w:val="0054243B"/>
    <w:rsid w:val="00542FCE"/>
    <w:rsid w:val="00544472"/>
    <w:rsid w:val="0054532D"/>
    <w:rsid w:val="00545653"/>
    <w:rsid w:val="0054623A"/>
    <w:rsid w:val="00547191"/>
    <w:rsid w:val="00547237"/>
    <w:rsid w:val="0054736B"/>
    <w:rsid w:val="00551124"/>
    <w:rsid w:val="00551D56"/>
    <w:rsid w:val="00552C07"/>
    <w:rsid w:val="005535FF"/>
    <w:rsid w:val="005536CE"/>
    <w:rsid w:val="00553844"/>
    <w:rsid w:val="005538A4"/>
    <w:rsid w:val="005538A7"/>
    <w:rsid w:val="00553D71"/>
    <w:rsid w:val="00555723"/>
    <w:rsid w:val="0055716F"/>
    <w:rsid w:val="00560330"/>
    <w:rsid w:val="00562239"/>
    <w:rsid w:val="00562760"/>
    <w:rsid w:val="00562CB3"/>
    <w:rsid w:val="00562D0D"/>
    <w:rsid w:val="005630DD"/>
    <w:rsid w:val="00563708"/>
    <w:rsid w:val="00563ACE"/>
    <w:rsid w:val="00563F01"/>
    <w:rsid w:val="00565504"/>
    <w:rsid w:val="00565811"/>
    <w:rsid w:val="00565848"/>
    <w:rsid w:val="005663ED"/>
    <w:rsid w:val="0056721D"/>
    <w:rsid w:val="0056724D"/>
    <w:rsid w:val="00570C3F"/>
    <w:rsid w:val="00570C6C"/>
    <w:rsid w:val="00570F07"/>
    <w:rsid w:val="00571355"/>
    <w:rsid w:val="00571EE9"/>
    <w:rsid w:val="00572BC7"/>
    <w:rsid w:val="00572E5A"/>
    <w:rsid w:val="00573174"/>
    <w:rsid w:val="00574BEA"/>
    <w:rsid w:val="005750E5"/>
    <w:rsid w:val="005756DA"/>
    <w:rsid w:val="00575947"/>
    <w:rsid w:val="00575E89"/>
    <w:rsid w:val="00576961"/>
    <w:rsid w:val="005769EA"/>
    <w:rsid w:val="00576FD8"/>
    <w:rsid w:val="0058045F"/>
    <w:rsid w:val="00581BE7"/>
    <w:rsid w:val="00582EC9"/>
    <w:rsid w:val="00583967"/>
    <w:rsid w:val="00585369"/>
    <w:rsid w:val="00585556"/>
    <w:rsid w:val="005857B1"/>
    <w:rsid w:val="005859D7"/>
    <w:rsid w:val="00585A71"/>
    <w:rsid w:val="00585A89"/>
    <w:rsid w:val="00586458"/>
    <w:rsid w:val="00586977"/>
    <w:rsid w:val="00586AAB"/>
    <w:rsid w:val="00586E60"/>
    <w:rsid w:val="00587534"/>
    <w:rsid w:val="005878D5"/>
    <w:rsid w:val="00587DCF"/>
    <w:rsid w:val="00590075"/>
    <w:rsid w:val="005916FF"/>
    <w:rsid w:val="00592784"/>
    <w:rsid w:val="00592835"/>
    <w:rsid w:val="0059309C"/>
    <w:rsid w:val="00593453"/>
    <w:rsid w:val="00594224"/>
    <w:rsid w:val="005945D6"/>
    <w:rsid w:val="00596CB1"/>
    <w:rsid w:val="00597294"/>
    <w:rsid w:val="005A02F3"/>
    <w:rsid w:val="005A0978"/>
    <w:rsid w:val="005A2666"/>
    <w:rsid w:val="005A2806"/>
    <w:rsid w:val="005A2970"/>
    <w:rsid w:val="005A2C38"/>
    <w:rsid w:val="005A2E83"/>
    <w:rsid w:val="005A32C3"/>
    <w:rsid w:val="005A3483"/>
    <w:rsid w:val="005A4051"/>
    <w:rsid w:val="005A43FD"/>
    <w:rsid w:val="005A5285"/>
    <w:rsid w:val="005A55B3"/>
    <w:rsid w:val="005A5B1E"/>
    <w:rsid w:val="005A6987"/>
    <w:rsid w:val="005A6B0B"/>
    <w:rsid w:val="005A70F9"/>
    <w:rsid w:val="005A7F05"/>
    <w:rsid w:val="005B00EE"/>
    <w:rsid w:val="005B18CE"/>
    <w:rsid w:val="005B1E4F"/>
    <w:rsid w:val="005B226A"/>
    <w:rsid w:val="005B2A11"/>
    <w:rsid w:val="005B4170"/>
    <w:rsid w:val="005B45FC"/>
    <w:rsid w:val="005B49C9"/>
    <w:rsid w:val="005B69E0"/>
    <w:rsid w:val="005B79E5"/>
    <w:rsid w:val="005B7C23"/>
    <w:rsid w:val="005C0747"/>
    <w:rsid w:val="005C0912"/>
    <w:rsid w:val="005C15C6"/>
    <w:rsid w:val="005C20B0"/>
    <w:rsid w:val="005C2412"/>
    <w:rsid w:val="005C3498"/>
    <w:rsid w:val="005C3A62"/>
    <w:rsid w:val="005C46BE"/>
    <w:rsid w:val="005C4A8D"/>
    <w:rsid w:val="005C4EF4"/>
    <w:rsid w:val="005C4F2B"/>
    <w:rsid w:val="005C52D3"/>
    <w:rsid w:val="005C5D71"/>
    <w:rsid w:val="005C6AD9"/>
    <w:rsid w:val="005C7097"/>
    <w:rsid w:val="005C7CC3"/>
    <w:rsid w:val="005D08F9"/>
    <w:rsid w:val="005D1625"/>
    <w:rsid w:val="005D1DD9"/>
    <w:rsid w:val="005D32CA"/>
    <w:rsid w:val="005D3329"/>
    <w:rsid w:val="005D454B"/>
    <w:rsid w:val="005D493C"/>
    <w:rsid w:val="005D4B77"/>
    <w:rsid w:val="005D5AD4"/>
    <w:rsid w:val="005D7031"/>
    <w:rsid w:val="005D799D"/>
    <w:rsid w:val="005E0B59"/>
    <w:rsid w:val="005E0C25"/>
    <w:rsid w:val="005E0D2B"/>
    <w:rsid w:val="005E1C66"/>
    <w:rsid w:val="005E1E87"/>
    <w:rsid w:val="005E2061"/>
    <w:rsid w:val="005E25CF"/>
    <w:rsid w:val="005E2708"/>
    <w:rsid w:val="005E30FD"/>
    <w:rsid w:val="005E310E"/>
    <w:rsid w:val="005E344B"/>
    <w:rsid w:val="005E4735"/>
    <w:rsid w:val="005E4788"/>
    <w:rsid w:val="005E5ABF"/>
    <w:rsid w:val="005E5F08"/>
    <w:rsid w:val="005E60B8"/>
    <w:rsid w:val="005E7116"/>
    <w:rsid w:val="005E7702"/>
    <w:rsid w:val="005E770D"/>
    <w:rsid w:val="005F0271"/>
    <w:rsid w:val="005F064E"/>
    <w:rsid w:val="005F11B6"/>
    <w:rsid w:val="005F265F"/>
    <w:rsid w:val="005F3038"/>
    <w:rsid w:val="005F3E07"/>
    <w:rsid w:val="005F4553"/>
    <w:rsid w:val="005F4E83"/>
    <w:rsid w:val="005F59BB"/>
    <w:rsid w:val="005F5BA8"/>
    <w:rsid w:val="005F66A2"/>
    <w:rsid w:val="0060162E"/>
    <w:rsid w:val="006016D2"/>
    <w:rsid w:val="00602A9D"/>
    <w:rsid w:val="00602C14"/>
    <w:rsid w:val="00602CC3"/>
    <w:rsid w:val="006037EA"/>
    <w:rsid w:val="00604056"/>
    <w:rsid w:val="006040EC"/>
    <w:rsid w:val="00604770"/>
    <w:rsid w:val="006049AD"/>
    <w:rsid w:val="006050A7"/>
    <w:rsid w:val="00605C9D"/>
    <w:rsid w:val="00605FED"/>
    <w:rsid w:val="006063B0"/>
    <w:rsid w:val="0060642C"/>
    <w:rsid w:val="00606683"/>
    <w:rsid w:val="00607215"/>
    <w:rsid w:val="00610183"/>
    <w:rsid w:val="00611CCA"/>
    <w:rsid w:val="006121B2"/>
    <w:rsid w:val="00612B9C"/>
    <w:rsid w:val="0061334C"/>
    <w:rsid w:val="006139CF"/>
    <w:rsid w:val="006146EC"/>
    <w:rsid w:val="00614B72"/>
    <w:rsid w:val="00615C28"/>
    <w:rsid w:val="00616F46"/>
    <w:rsid w:val="006179B8"/>
    <w:rsid w:val="00617A2A"/>
    <w:rsid w:val="00617AEA"/>
    <w:rsid w:val="00617BD5"/>
    <w:rsid w:val="00617EFA"/>
    <w:rsid w:val="00620A14"/>
    <w:rsid w:val="00620C8D"/>
    <w:rsid w:val="00620CF9"/>
    <w:rsid w:val="00621B78"/>
    <w:rsid w:val="00621CF4"/>
    <w:rsid w:val="00623F24"/>
    <w:rsid w:val="00624034"/>
    <w:rsid w:val="006242C9"/>
    <w:rsid w:val="00624963"/>
    <w:rsid w:val="00624A52"/>
    <w:rsid w:val="00626C08"/>
    <w:rsid w:val="006311BD"/>
    <w:rsid w:val="00631524"/>
    <w:rsid w:val="00631A5B"/>
    <w:rsid w:val="00632C0D"/>
    <w:rsid w:val="006336CC"/>
    <w:rsid w:val="00633C32"/>
    <w:rsid w:val="0063475A"/>
    <w:rsid w:val="00635B40"/>
    <w:rsid w:val="00635BA0"/>
    <w:rsid w:val="00636CFB"/>
    <w:rsid w:val="00640C92"/>
    <w:rsid w:val="00640CAB"/>
    <w:rsid w:val="00640E70"/>
    <w:rsid w:val="00641725"/>
    <w:rsid w:val="00642C5A"/>
    <w:rsid w:val="00642D07"/>
    <w:rsid w:val="00643870"/>
    <w:rsid w:val="00645540"/>
    <w:rsid w:val="00645E55"/>
    <w:rsid w:val="0064622B"/>
    <w:rsid w:val="00646C45"/>
    <w:rsid w:val="00647EAB"/>
    <w:rsid w:val="00650B38"/>
    <w:rsid w:val="006512A6"/>
    <w:rsid w:val="00651A3B"/>
    <w:rsid w:val="00651DA7"/>
    <w:rsid w:val="006520F7"/>
    <w:rsid w:val="006525EE"/>
    <w:rsid w:val="00652A50"/>
    <w:rsid w:val="006532E8"/>
    <w:rsid w:val="00653914"/>
    <w:rsid w:val="006547BF"/>
    <w:rsid w:val="00654A39"/>
    <w:rsid w:val="00655213"/>
    <w:rsid w:val="006556CE"/>
    <w:rsid w:val="006558CD"/>
    <w:rsid w:val="0065592C"/>
    <w:rsid w:val="00655992"/>
    <w:rsid w:val="006560D3"/>
    <w:rsid w:val="00656A21"/>
    <w:rsid w:val="00656E95"/>
    <w:rsid w:val="00657D56"/>
    <w:rsid w:val="00657EE3"/>
    <w:rsid w:val="00663592"/>
    <w:rsid w:val="00664E8E"/>
    <w:rsid w:val="006655A5"/>
    <w:rsid w:val="006658D9"/>
    <w:rsid w:val="00665EB0"/>
    <w:rsid w:val="00665F2E"/>
    <w:rsid w:val="00666684"/>
    <w:rsid w:val="00666DA2"/>
    <w:rsid w:val="0066772C"/>
    <w:rsid w:val="00670285"/>
    <w:rsid w:val="006702DA"/>
    <w:rsid w:val="00671150"/>
    <w:rsid w:val="00671FAE"/>
    <w:rsid w:val="00672F3D"/>
    <w:rsid w:val="00673007"/>
    <w:rsid w:val="006733E0"/>
    <w:rsid w:val="00673FE7"/>
    <w:rsid w:val="0067468C"/>
    <w:rsid w:val="00675102"/>
    <w:rsid w:val="0067659B"/>
    <w:rsid w:val="00676A93"/>
    <w:rsid w:val="00676FA5"/>
    <w:rsid w:val="00680145"/>
    <w:rsid w:val="00680340"/>
    <w:rsid w:val="0068039E"/>
    <w:rsid w:val="00680B92"/>
    <w:rsid w:val="0068198D"/>
    <w:rsid w:val="00682849"/>
    <w:rsid w:val="00682920"/>
    <w:rsid w:val="00682ABF"/>
    <w:rsid w:val="00682B65"/>
    <w:rsid w:val="00682C7C"/>
    <w:rsid w:val="006834C2"/>
    <w:rsid w:val="0068446D"/>
    <w:rsid w:val="00685776"/>
    <w:rsid w:val="00686228"/>
    <w:rsid w:val="006866F4"/>
    <w:rsid w:val="00686D3B"/>
    <w:rsid w:val="00690176"/>
    <w:rsid w:val="006903E3"/>
    <w:rsid w:val="006908C9"/>
    <w:rsid w:val="006918E8"/>
    <w:rsid w:val="00692E67"/>
    <w:rsid w:val="006932DC"/>
    <w:rsid w:val="006934F5"/>
    <w:rsid w:val="00693DDA"/>
    <w:rsid w:val="00695351"/>
    <w:rsid w:val="0069556F"/>
    <w:rsid w:val="00695743"/>
    <w:rsid w:val="0069588D"/>
    <w:rsid w:val="00695C58"/>
    <w:rsid w:val="0069650D"/>
    <w:rsid w:val="00697108"/>
    <w:rsid w:val="00697350"/>
    <w:rsid w:val="006977DF"/>
    <w:rsid w:val="006A04D0"/>
    <w:rsid w:val="006A0DC2"/>
    <w:rsid w:val="006A1173"/>
    <w:rsid w:val="006A3418"/>
    <w:rsid w:val="006A4B40"/>
    <w:rsid w:val="006A4D6E"/>
    <w:rsid w:val="006A58CD"/>
    <w:rsid w:val="006A5A56"/>
    <w:rsid w:val="006A694A"/>
    <w:rsid w:val="006A6C1A"/>
    <w:rsid w:val="006B19D8"/>
    <w:rsid w:val="006B27DF"/>
    <w:rsid w:val="006B2990"/>
    <w:rsid w:val="006B3B7D"/>
    <w:rsid w:val="006B3FA3"/>
    <w:rsid w:val="006B571B"/>
    <w:rsid w:val="006B5E9F"/>
    <w:rsid w:val="006B5FC8"/>
    <w:rsid w:val="006B6066"/>
    <w:rsid w:val="006B63DA"/>
    <w:rsid w:val="006B6844"/>
    <w:rsid w:val="006C0314"/>
    <w:rsid w:val="006C0A3E"/>
    <w:rsid w:val="006C1394"/>
    <w:rsid w:val="006C179F"/>
    <w:rsid w:val="006C24AD"/>
    <w:rsid w:val="006C4738"/>
    <w:rsid w:val="006C4A17"/>
    <w:rsid w:val="006C7D78"/>
    <w:rsid w:val="006D03B6"/>
    <w:rsid w:val="006D0BAE"/>
    <w:rsid w:val="006D1EFA"/>
    <w:rsid w:val="006D250C"/>
    <w:rsid w:val="006D35DA"/>
    <w:rsid w:val="006D39F6"/>
    <w:rsid w:val="006D454D"/>
    <w:rsid w:val="006D4654"/>
    <w:rsid w:val="006D4F17"/>
    <w:rsid w:val="006D6CA2"/>
    <w:rsid w:val="006D79A3"/>
    <w:rsid w:val="006E010E"/>
    <w:rsid w:val="006E0B14"/>
    <w:rsid w:val="006E1A09"/>
    <w:rsid w:val="006E3952"/>
    <w:rsid w:val="006E4184"/>
    <w:rsid w:val="006E4341"/>
    <w:rsid w:val="006E4CBB"/>
    <w:rsid w:val="006E4EF1"/>
    <w:rsid w:val="006E5497"/>
    <w:rsid w:val="006E58E3"/>
    <w:rsid w:val="006E6B15"/>
    <w:rsid w:val="006F0A29"/>
    <w:rsid w:val="006F1311"/>
    <w:rsid w:val="006F1F37"/>
    <w:rsid w:val="006F2B04"/>
    <w:rsid w:val="006F519C"/>
    <w:rsid w:val="006F5778"/>
    <w:rsid w:val="006F6541"/>
    <w:rsid w:val="006F6A18"/>
    <w:rsid w:val="006F77E5"/>
    <w:rsid w:val="006F7C7E"/>
    <w:rsid w:val="006F7E7D"/>
    <w:rsid w:val="00700911"/>
    <w:rsid w:val="0070097B"/>
    <w:rsid w:val="00701858"/>
    <w:rsid w:val="00701D42"/>
    <w:rsid w:val="00702089"/>
    <w:rsid w:val="007024B0"/>
    <w:rsid w:val="00702A8D"/>
    <w:rsid w:val="00702B37"/>
    <w:rsid w:val="00703234"/>
    <w:rsid w:val="00704251"/>
    <w:rsid w:val="00705AFF"/>
    <w:rsid w:val="00705B6C"/>
    <w:rsid w:val="007105D9"/>
    <w:rsid w:val="00710A7E"/>
    <w:rsid w:val="00712A05"/>
    <w:rsid w:val="007139B1"/>
    <w:rsid w:val="007143DE"/>
    <w:rsid w:val="00715F6B"/>
    <w:rsid w:val="007176C9"/>
    <w:rsid w:val="00717B72"/>
    <w:rsid w:val="0072007D"/>
    <w:rsid w:val="007200D2"/>
    <w:rsid w:val="00720135"/>
    <w:rsid w:val="007201D1"/>
    <w:rsid w:val="0072046B"/>
    <w:rsid w:val="007211C8"/>
    <w:rsid w:val="00721697"/>
    <w:rsid w:val="00721ACA"/>
    <w:rsid w:val="00722F78"/>
    <w:rsid w:val="007246A9"/>
    <w:rsid w:val="00724959"/>
    <w:rsid w:val="007258AD"/>
    <w:rsid w:val="007272FF"/>
    <w:rsid w:val="00727352"/>
    <w:rsid w:val="00727B63"/>
    <w:rsid w:val="00731FCF"/>
    <w:rsid w:val="007328CF"/>
    <w:rsid w:val="00733184"/>
    <w:rsid w:val="0073419B"/>
    <w:rsid w:val="007364B3"/>
    <w:rsid w:val="00737AB9"/>
    <w:rsid w:val="0074119B"/>
    <w:rsid w:val="00741C8A"/>
    <w:rsid w:val="00742E6F"/>
    <w:rsid w:val="00743084"/>
    <w:rsid w:val="00743C0F"/>
    <w:rsid w:val="00745251"/>
    <w:rsid w:val="00745373"/>
    <w:rsid w:val="007454A5"/>
    <w:rsid w:val="00745C21"/>
    <w:rsid w:val="0074647B"/>
    <w:rsid w:val="00746620"/>
    <w:rsid w:val="007475A2"/>
    <w:rsid w:val="00747DED"/>
    <w:rsid w:val="0075017A"/>
    <w:rsid w:val="007508A0"/>
    <w:rsid w:val="007534ED"/>
    <w:rsid w:val="00753A8A"/>
    <w:rsid w:val="0075409D"/>
    <w:rsid w:val="00755882"/>
    <w:rsid w:val="00755891"/>
    <w:rsid w:val="00756352"/>
    <w:rsid w:val="0075638D"/>
    <w:rsid w:val="00756BBA"/>
    <w:rsid w:val="007612D2"/>
    <w:rsid w:val="00761FC3"/>
    <w:rsid w:val="007625F3"/>
    <w:rsid w:val="00762EE2"/>
    <w:rsid w:val="00763310"/>
    <w:rsid w:val="00763D8A"/>
    <w:rsid w:val="00764282"/>
    <w:rsid w:val="00764CC1"/>
    <w:rsid w:val="007655A9"/>
    <w:rsid w:val="007656DE"/>
    <w:rsid w:val="00766D04"/>
    <w:rsid w:val="00767255"/>
    <w:rsid w:val="007679AE"/>
    <w:rsid w:val="00767CDD"/>
    <w:rsid w:val="00770AB1"/>
    <w:rsid w:val="007710B0"/>
    <w:rsid w:val="00771C58"/>
    <w:rsid w:val="0077268A"/>
    <w:rsid w:val="00772B73"/>
    <w:rsid w:val="0077331A"/>
    <w:rsid w:val="0077355B"/>
    <w:rsid w:val="007738EB"/>
    <w:rsid w:val="007744F6"/>
    <w:rsid w:val="00774C47"/>
    <w:rsid w:val="00775122"/>
    <w:rsid w:val="00775728"/>
    <w:rsid w:val="00775C01"/>
    <w:rsid w:val="00776E5A"/>
    <w:rsid w:val="00776F3F"/>
    <w:rsid w:val="0077727E"/>
    <w:rsid w:val="00777D3A"/>
    <w:rsid w:val="00780212"/>
    <w:rsid w:val="00782220"/>
    <w:rsid w:val="00782B56"/>
    <w:rsid w:val="007832E7"/>
    <w:rsid w:val="00783532"/>
    <w:rsid w:val="007836A6"/>
    <w:rsid w:val="00784D6F"/>
    <w:rsid w:val="0078647C"/>
    <w:rsid w:val="00787640"/>
    <w:rsid w:val="00787ADB"/>
    <w:rsid w:val="0079041F"/>
    <w:rsid w:val="00790F5C"/>
    <w:rsid w:val="00791DDA"/>
    <w:rsid w:val="00792891"/>
    <w:rsid w:val="00792969"/>
    <w:rsid w:val="007942E5"/>
    <w:rsid w:val="007947AF"/>
    <w:rsid w:val="00794B48"/>
    <w:rsid w:val="007961E3"/>
    <w:rsid w:val="007968DA"/>
    <w:rsid w:val="00796BD9"/>
    <w:rsid w:val="00796DA8"/>
    <w:rsid w:val="00796DCB"/>
    <w:rsid w:val="007977E2"/>
    <w:rsid w:val="007A1570"/>
    <w:rsid w:val="007A189D"/>
    <w:rsid w:val="007A18AC"/>
    <w:rsid w:val="007A1953"/>
    <w:rsid w:val="007A240B"/>
    <w:rsid w:val="007A251A"/>
    <w:rsid w:val="007A2C5E"/>
    <w:rsid w:val="007A2F87"/>
    <w:rsid w:val="007A313B"/>
    <w:rsid w:val="007A3E44"/>
    <w:rsid w:val="007A4142"/>
    <w:rsid w:val="007A44FB"/>
    <w:rsid w:val="007A583D"/>
    <w:rsid w:val="007A5F40"/>
    <w:rsid w:val="007A5FEE"/>
    <w:rsid w:val="007A6109"/>
    <w:rsid w:val="007A729B"/>
    <w:rsid w:val="007B0763"/>
    <w:rsid w:val="007B0EAC"/>
    <w:rsid w:val="007B1427"/>
    <w:rsid w:val="007B189B"/>
    <w:rsid w:val="007B2529"/>
    <w:rsid w:val="007B378E"/>
    <w:rsid w:val="007B52BD"/>
    <w:rsid w:val="007B54C8"/>
    <w:rsid w:val="007B5DF1"/>
    <w:rsid w:val="007B6B55"/>
    <w:rsid w:val="007C10CF"/>
    <w:rsid w:val="007C1A2E"/>
    <w:rsid w:val="007C1AD5"/>
    <w:rsid w:val="007C2102"/>
    <w:rsid w:val="007C30EB"/>
    <w:rsid w:val="007C350F"/>
    <w:rsid w:val="007C3A7C"/>
    <w:rsid w:val="007C4240"/>
    <w:rsid w:val="007C59FA"/>
    <w:rsid w:val="007C5BD3"/>
    <w:rsid w:val="007C6C74"/>
    <w:rsid w:val="007C7859"/>
    <w:rsid w:val="007D012F"/>
    <w:rsid w:val="007D1AD1"/>
    <w:rsid w:val="007D29A8"/>
    <w:rsid w:val="007D3653"/>
    <w:rsid w:val="007D4925"/>
    <w:rsid w:val="007D4986"/>
    <w:rsid w:val="007D64FE"/>
    <w:rsid w:val="007D6F94"/>
    <w:rsid w:val="007D70BF"/>
    <w:rsid w:val="007E082C"/>
    <w:rsid w:val="007E11D3"/>
    <w:rsid w:val="007E1B03"/>
    <w:rsid w:val="007E2620"/>
    <w:rsid w:val="007E3044"/>
    <w:rsid w:val="007E4B70"/>
    <w:rsid w:val="007E4C1E"/>
    <w:rsid w:val="007E4D2B"/>
    <w:rsid w:val="007E4DD4"/>
    <w:rsid w:val="007E4FB0"/>
    <w:rsid w:val="007E5412"/>
    <w:rsid w:val="007E5831"/>
    <w:rsid w:val="007E5F5F"/>
    <w:rsid w:val="007E7FE6"/>
    <w:rsid w:val="007F0B1F"/>
    <w:rsid w:val="007F0F58"/>
    <w:rsid w:val="007F1780"/>
    <w:rsid w:val="007F1B2A"/>
    <w:rsid w:val="007F219D"/>
    <w:rsid w:val="007F2447"/>
    <w:rsid w:val="007F4074"/>
    <w:rsid w:val="007F5950"/>
    <w:rsid w:val="007F614E"/>
    <w:rsid w:val="007F63CF"/>
    <w:rsid w:val="007F63E9"/>
    <w:rsid w:val="007F66B3"/>
    <w:rsid w:val="007F6E90"/>
    <w:rsid w:val="00800010"/>
    <w:rsid w:val="0080166E"/>
    <w:rsid w:val="0080211D"/>
    <w:rsid w:val="0080226A"/>
    <w:rsid w:val="00802309"/>
    <w:rsid w:val="00803218"/>
    <w:rsid w:val="008032CB"/>
    <w:rsid w:val="00803724"/>
    <w:rsid w:val="00803A98"/>
    <w:rsid w:val="00803C4F"/>
    <w:rsid w:val="00805432"/>
    <w:rsid w:val="00805CF6"/>
    <w:rsid w:val="00805DA6"/>
    <w:rsid w:val="00806FD0"/>
    <w:rsid w:val="0080706E"/>
    <w:rsid w:val="00810829"/>
    <w:rsid w:val="00810F1C"/>
    <w:rsid w:val="00811458"/>
    <w:rsid w:val="00811CBE"/>
    <w:rsid w:val="0081299F"/>
    <w:rsid w:val="00812A2F"/>
    <w:rsid w:val="008134B4"/>
    <w:rsid w:val="0081401D"/>
    <w:rsid w:val="008147C8"/>
    <w:rsid w:val="0081584C"/>
    <w:rsid w:val="008160CD"/>
    <w:rsid w:val="008163A9"/>
    <w:rsid w:val="0081680C"/>
    <w:rsid w:val="00816929"/>
    <w:rsid w:val="008213B1"/>
    <w:rsid w:val="008242B8"/>
    <w:rsid w:val="00824482"/>
    <w:rsid w:val="008252AE"/>
    <w:rsid w:val="00825470"/>
    <w:rsid w:val="008255C3"/>
    <w:rsid w:val="008259E1"/>
    <w:rsid w:val="00826215"/>
    <w:rsid w:val="00826882"/>
    <w:rsid w:val="008269B2"/>
    <w:rsid w:val="00827324"/>
    <w:rsid w:val="00827479"/>
    <w:rsid w:val="00827B05"/>
    <w:rsid w:val="00831AE3"/>
    <w:rsid w:val="00832DD7"/>
    <w:rsid w:val="00832FD7"/>
    <w:rsid w:val="0083302C"/>
    <w:rsid w:val="00833092"/>
    <w:rsid w:val="00833FC4"/>
    <w:rsid w:val="00834057"/>
    <w:rsid w:val="00834372"/>
    <w:rsid w:val="008345C4"/>
    <w:rsid w:val="008346AD"/>
    <w:rsid w:val="008355A0"/>
    <w:rsid w:val="00835885"/>
    <w:rsid w:val="00835B02"/>
    <w:rsid w:val="0083766D"/>
    <w:rsid w:val="00840475"/>
    <w:rsid w:val="008409BE"/>
    <w:rsid w:val="00840E6F"/>
    <w:rsid w:val="0084186D"/>
    <w:rsid w:val="00841AA6"/>
    <w:rsid w:val="00841E9D"/>
    <w:rsid w:val="00842297"/>
    <w:rsid w:val="00842DBF"/>
    <w:rsid w:val="00842FCC"/>
    <w:rsid w:val="00843023"/>
    <w:rsid w:val="008445C9"/>
    <w:rsid w:val="00844AC3"/>
    <w:rsid w:val="00844BD9"/>
    <w:rsid w:val="00845EDA"/>
    <w:rsid w:val="0084620E"/>
    <w:rsid w:val="00846FF5"/>
    <w:rsid w:val="0084713F"/>
    <w:rsid w:val="00850BB7"/>
    <w:rsid w:val="00850FB5"/>
    <w:rsid w:val="00851C3C"/>
    <w:rsid w:val="00851E08"/>
    <w:rsid w:val="008532B3"/>
    <w:rsid w:val="0085478A"/>
    <w:rsid w:val="00855F78"/>
    <w:rsid w:val="00856FF5"/>
    <w:rsid w:val="0085701D"/>
    <w:rsid w:val="008576BF"/>
    <w:rsid w:val="00857AF0"/>
    <w:rsid w:val="00860641"/>
    <w:rsid w:val="00860A86"/>
    <w:rsid w:val="00860E74"/>
    <w:rsid w:val="008611F6"/>
    <w:rsid w:val="00861DA2"/>
    <w:rsid w:val="008620C7"/>
    <w:rsid w:val="00862810"/>
    <w:rsid w:val="008635F0"/>
    <w:rsid w:val="00863759"/>
    <w:rsid w:val="00863B2E"/>
    <w:rsid w:val="008647A4"/>
    <w:rsid w:val="00864A1D"/>
    <w:rsid w:val="00864B28"/>
    <w:rsid w:val="0086669F"/>
    <w:rsid w:val="00870EBA"/>
    <w:rsid w:val="00871C61"/>
    <w:rsid w:val="0087516B"/>
    <w:rsid w:val="0087558C"/>
    <w:rsid w:val="00875765"/>
    <w:rsid w:val="00875CEB"/>
    <w:rsid w:val="00876CF8"/>
    <w:rsid w:val="00876D04"/>
    <w:rsid w:val="00876F23"/>
    <w:rsid w:val="008779BA"/>
    <w:rsid w:val="00877ECD"/>
    <w:rsid w:val="0088004F"/>
    <w:rsid w:val="00880360"/>
    <w:rsid w:val="0088070E"/>
    <w:rsid w:val="00882609"/>
    <w:rsid w:val="008826FC"/>
    <w:rsid w:val="00882AD8"/>
    <w:rsid w:val="00882D96"/>
    <w:rsid w:val="0088338B"/>
    <w:rsid w:val="00883D17"/>
    <w:rsid w:val="00884402"/>
    <w:rsid w:val="00884DB7"/>
    <w:rsid w:val="00884FE3"/>
    <w:rsid w:val="008871BA"/>
    <w:rsid w:val="008872AC"/>
    <w:rsid w:val="0089046A"/>
    <w:rsid w:val="008909E1"/>
    <w:rsid w:val="0089216D"/>
    <w:rsid w:val="008925A4"/>
    <w:rsid w:val="008928E7"/>
    <w:rsid w:val="00892977"/>
    <w:rsid w:val="00892ABD"/>
    <w:rsid w:val="008937A5"/>
    <w:rsid w:val="00893DC0"/>
    <w:rsid w:val="00893FB6"/>
    <w:rsid w:val="00894973"/>
    <w:rsid w:val="00894B2C"/>
    <w:rsid w:val="00895EC7"/>
    <w:rsid w:val="00895F36"/>
    <w:rsid w:val="00895F64"/>
    <w:rsid w:val="008964BF"/>
    <w:rsid w:val="008966FE"/>
    <w:rsid w:val="00896D9B"/>
    <w:rsid w:val="008974F9"/>
    <w:rsid w:val="008979CB"/>
    <w:rsid w:val="00897D45"/>
    <w:rsid w:val="008A011B"/>
    <w:rsid w:val="008A054D"/>
    <w:rsid w:val="008A0798"/>
    <w:rsid w:val="008A11BA"/>
    <w:rsid w:val="008A123C"/>
    <w:rsid w:val="008A1C80"/>
    <w:rsid w:val="008A2A73"/>
    <w:rsid w:val="008A2D7F"/>
    <w:rsid w:val="008A3F75"/>
    <w:rsid w:val="008A4243"/>
    <w:rsid w:val="008A4E92"/>
    <w:rsid w:val="008A569D"/>
    <w:rsid w:val="008A61F4"/>
    <w:rsid w:val="008A65AE"/>
    <w:rsid w:val="008A6BA5"/>
    <w:rsid w:val="008A7282"/>
    <w:rsid w:val="008A7921"/>
    <w:rsid w:val="008A7F77"/>
    <w:rsid w:val="008B1537"/>
    <w:rsid w:val="008B158F"/>
    <w:rsid w:val="008B199F"/>
    <w:rsid w:val="008B1B9C"/>
    <w:rsid w:val="008B1EA7"/>
    <w:rsid w:val="008B2CC5"/>
    <w:rsid w:val="008B3142"/>
    <w:rsid w:val="008B456D"/>
    <w:rsid w:val="008B4C8A"/>
    <w:rsid w:val="008B4CDD"/>
    <w:rsid w:val="008B548C"/>
    <w:rsid w:val="008B549E"/>
    <w:rsid w:val="008B61CF"/>
    <w:rsid w:val="008B7774"/>
    <w:rsid w:val="008B7CD4"/>
    <w:rsid w:val="008C0C4B"/>
    <w:rsid w:val="008C1BAF"/>
    <w:rsid w:val="008C1F40"/>
    <w:rsid w:val="008C3790"/>
    <w:rsid w:val="008C3AA7"/>
    <w:rsid w:val="008C3BAE"/>
    <w:rsid w:val="008C54E0"/>
    <w:rsid w:val="008C5B65"/>
    <w:rsid w:val="008C5C78"/>
    <w:rsid w:val="008C5CAF"/>
    <w:rsid w:val="008C5D99"/>
    <w:rsid w:val="008C6253"/>
    <w:rsid w:val="008C6DE3"/>
    <w:rsid w:val="008C72DC"/>
    <w:rsid w:val="008D016D"/>
    <w:rsid w:val="008D0DC1"/>
    <w:rsid w:val="008D0F00"/>
    <w:rsid w:val="008D1702"/>
    <w:rsid w:val="008D2277"/>
    <w:rsid w:val="008D2A57"/>
    <w:rsid w:val="008D2F83"/>
    <w:rsid w:val="008D33AA"/>
    <w:rsid w:val="008D3B73"/>
    <w:rsid w:val="008D3EEB"/>
    <w:rsid w:val="008D4DA0"/>
    <w:rsid w:val="008D62B2"/>
    <w:rsid w:val="008D6487"/>
    <w:rsid w:val="008D7DD8"/>
    <w:rsid w:val="008D7EBE"/>
    <w:rsid w:val="008E0251"/>
    <w:rsid w:val="008E02F6"/>
    <w:rsid w:val="008E04F2"/>
    <w:rsid w:val="008E1577"/>
    <w:rsid w:val="008E1AA1"/>
    <w:rsid w:val="008E1D2A"/>
    <w:rsid w:val="008E205B"/>
    <w:rsid w:val="008E23BD"/>
    <w:rsid w:val="008E2B66"/>
    <w:rsid w:val="008E2CE1"/>
    <w:rsid w:val="008E38C6"/>
    <w:rsid w:val="008E3AA8"/>
    <w:rsid w:val="008E44E1"/>
    <w:rsid w:val="008E482F"/>
    <w:rsid w:val="008E4EE5"/>
    <w:rsid w:val="008E539C"/>
    <w:rsid w:val="008E5439"/>
    <w:rsid w:val="008E6FB4"/>
    <w:rsid w:val="008E7CBD"/>
    <w:rsid w:val="008E7D5B"/>
    <w:rsid w:val="008F01CF"/>
    <w:rsid w:val="008F01D7"/>
    <w:rsid w:val="008F12DE"/>
    <w:rsid w:val="008F1E79"/>
    <w:rsid w:val="008F31EA"/>
    <w:rsid w:val="008F46E6"/>
    <w:rsid w:val="008F4C80"/>
    <w:rsid w:val="008F5C6C"/>
    <w:rsid w:val="008F60A8"/>
    <w:rsid w:val="008F6217"/>
    <w:rsid w:val="008F6288"/>
    <w:rsid w:val="008F6293"/>
    <w:rsid w:val="008F6C28"/>
    <w:rsid w:val="008F71D9"/>
    <w:rsid w:val="008F7D87"/>
    <w:rsid w:val="00901896"/>
    <w:rsid w:val="009020E6"/>
    <w:rsid w:val="0090319D"/>
    <w:rsid w:val="00903A5F"/>
    <w:rsid w:val="00904746"/>
    <w:rsid w:val="00904972"/>
    <w:rsid w:val="00904B1A"/>
    <w:rsid w:val="0090509C"/>
    <w:rsid w:val="00905418"/>
    <w:rsid w:val="0090563E"/>
    <w:rsid w:val="0090659A"/>
    <w:rsid w:val="0090681C"/>
    <w:rsid w:val="00906C41"/>
    <w:rsid w:val="00910541"/>
    <w:rsid w:val="00910C3B"/>
    <w:rsid w:val="00911786"/>
    <w:rsid w:val="00911A64"/>
    <w:rsid w:val="009121DD"/>
    <w:rsid w:val="009123BF"/>
    <w:rsid w:val="00912D1A"/>
    <w:rsid w:val="009148FA"/>
    <w:rsid w:val="00915B57"/>
    <w:rsid w:val="009161F5"/>
    <w:rsid w:val="00917E48"/>
    <w:rsid w:val="00920293"/>
    <w:rsid w:val="009202E5"/>
    <w:rsid w:val="0092071D"/>
    <w:rsid w:val="009209DE"/>
    <w:rsid w:val="00921235"/>
    <w:rsid w:val="009230DB"/>
    <w:rsid w:val="00923661"/>
    <w:rsid w:val="00923A50"/>
    <w:rsid w:val="00924590"/>
    <w:rsid w:val="00924E11"/>
    <w:rsid w:val="00924F18"/>
    <w:rsid w:val="00925FC5"/>
    <w:rsid w:val="00926483"/>
    <w:rsid w:val="00926604"/>
    <w:rsid w:val="009268A0"/>
    <w:rsid w:val="00926A88"/>
    <w:rsid w:val="00926FA4"/>
    <w:rsid w:val="00927F24"/>
    <w:rsid w:val="00930B62"/>
    <w:rsid w:val="00931544"/>
    <w:rsid w:val="00932548"/>
    <w:rsid w:val="00932F56"/>
    <w:rsid w:val="00933486"/>
    <w:rsid w:val="009338A8"/>
    <w:rsid w:val="00933FC9"/>
    <w:rsid w:val="009359DC"/>
    <w:rsid w:val="00936BD3"/>
    <w:rsid w:val="00936C80"/>
    <w:rsid w:val="00937682"/>
    <w:rsid w:val="00937E55"/>
    <w:rsid w:val="00941382"/>
    <w:rsid w:val="00941704"/>
    <w:rsid w:val="0094187F"/>
    <w:rsid w:val="00941D57"/>
    <w:rsid w:val="00942E3D"/>
    <w:rsid w:val="00942FAC"/>
    <w:rsid w:val="00943236"/>
    <w:rsid w:val="00944E00"/>
    <w:rsid w:val="0094510D"/>
    <w:rsid w:val="00945BA9"/>
    <w:rsid w:val="0094646A"/>
    <w:rsid w:val="00946486"/>
    <w:rsid w:val="009464A2"/>
    <w:rsid w:val="00946EFF"/>
    <w:rsid w:val="00947C67"/>
    <w:rsid w:val="00950734"/>
    <w:rsid w:val="009507F5"/>
    <w:rsid w:val="00950D3B"/>
    <w:rsid w:val="009537D5"/>
    <w:rsid w:val="00954165"/>
    <w:rsid w:val="00954A91"/>
    <w:rsid w:val="00954F2A"/>
    <w:rsid w:val="009563AB"/>
    <w:rsid w:val="00960619"/>
    <w:rsid w:val="00960CCC"/>
    <w:rsid w:val="00960E52"/>
    <w:rsid w:val="00961065"/>
    <w:rsid w:val="00961091"/>
    <w:rsid w:val="00961995"/>
    <w:rsid w:val="00961D9C"/>
    <w:rsid w:val="00961EFC"/>
    <w:rsid w:val="00961FC2"/>
    <w:rsid w:val="00962721"/>
    <w:rsid w:val="00962E29"/>
    <w:rsid w:val="0096331F"/>
    <w:rsid w:val="00963BB4"/>
    <w:rsid w:val="00964AEE"/>
    <w:rsid w:val="00966F8C"/>
    <w:rsid w:val="009672A4"/>
    <w:rsid w:val="00970708"/>
    <w:rsid w:val="009708CC"/>
    <w:rsid w:val="009713CA"/>
    <w:rsid w:val="00971D55"/>
    <w:rsid w:val="009724AC"/>
    <w:rsid w:val="00972580"/>
    <w:rsid w:val="009729BE"/>
    <w:rsid w:val="00973219"/>
    <w:rsid w:val="009737EF"/>
    <w:rsid w:val="00973986"/>
    <w:rsid w:val="00973D2D"/>
    <w:rsid w:val="009743C6"/>
    <w:rsid w:val="00974613"/>
    <w:rsid w:val="009746B3"/>
    <w:rsid w:val="00975249"/>
    <w:rsid w:val="00975F43"/>
    <w:rsid w:val="00976867"/>
    <w:rsid w:val="00976A28"/>
    <w:rsid w:val="00976C9A"/>
    <w:rsid w:val="009778C8"/>
    <w:rsid w:val="00981468"/>
    <w:rsid w:val="00983485"/>
    <w:rsid w:val="00983DB3"/>
    <w:rsid w:val="009854AC"/>
    <w:rsid w:val="00990B3B"/>
    <w:rsid w:val="00991869"/>
    <w:rsid w:val="00991AA8"/>
    <w:rsid w:val="00992969"/>
    <w:rsid w:val="00992FA2"/>
    <w:rsid w:val="009938F5"/>
    <w:rsid w:val="009946AF"/>
    <w:rsid w:val="009951B6"/>
    <w:rsid w:val="0099562F"/>
    <w:rsid w:val="00996707"/>
    <w:rsid w:val="0099691C"/>
    <w:rsid w:val="00996EBA"/>
    <w:rsid w:val="00997998"/>
    <w:rsid w:val="00997A39"/>
    <w:rsid w:val="00997AFA"/>
    <w:rsid w:val="009A03E5"/>
    <w:rsid w:val="009A0550"/>
    <w:rsid w:val="009A143A"/>
    <w:rsid w:val="009A16E9"/>
    <w:rsid w:val="009A194A"/>
    <w:rsid w:val="009A2B84"/>
    <w:rsid w:val="009A2C56"/>
    <w:rsid w:val="009A3FCB"/>
    <w:rsid w:val="009A655B"/>
    <w:rsid w:val="009A6A48"/>
    <w:rsid w:val="009A6F48"/>
    <w:rsid w:val="009A74E5"/>
    <w:rsid w:val="009B053A"/>
    <w:rsid w:val="009B0F69"/>
    <w:rsid w:val="009B1377"/>
    <w:rsid w:val="009B26CC"/>
    <w:rsid w:val="009B3123"/>
    <w:rsid w:val="009B4A79"/>
    <w:rsid w:val="009B55C1"/>
    <w:rsid w:val="009B7069"/>
    <w:rsid w:val="009B7D83"/>
    <w:rsid w:val="009C09C2"/>
    <w:rsid w:val="009C0B4A"/>
    <w:rsid w:val="009C0F41"/>
    <w:rsid w:val="009C11E1"/>
    <w:rsid w:val="009C1420"/>
    <w:rsid w:val="009C179A"/>
    <w:rsid w:val="009C1B0D"/>
    <w:rsid w:val="009C2632"/>
    <w:rsid w:val="009C2FEB"/>
    <w:rsid w:val="009C31A9"/>
    <w:rsid w:val="009C38FB"/>
    <w:rsid w:val="009C3AFA"/>
    <w:rsid w:val="009C3F9D"/>
    <w:rsid w:val="009C4941"/>
    <w:rsid w:val="009C4D1B"/>
    <w:rsid w:val="009C5530"/>
    <w:rsid w:val="009C56CD"/>
    <w:rsid w:val="009C5FA4"/>
    <w:rsid w:val="009C7E73"/>
    <w:rsid w:val="009D00D7"/>
    <w:rsid w:val="009D07F0"/>
    <w:rsid w:val="009D09E0"/>
    <w:rsid w:val="009D11EF"/>
    <w:rsid w:val="009D1578"/>
    <w:rsid w:val="009D3722"/>
    <w:rsid w:val="009D3747"/>
    <w:rsid w:val="009D443C"/>
    <w:rsid w:val="009D5386"/>
    <w:rsid w:val="009D6673"/>
    <w:rsid w:val="009D66FC"/>
    <w:rsid w:val="009D7179"/>
    <w:rsid w:val="009D77FD"/>
    <w:rsid w:val="009E0E9E"/>
    <w:rsid w:val="009E1292"/>
    <w:rsid w:val="009E13E0"/>
    <w:rsid w:val="009E2174"/>
    <w:rsid w:val="009E4265"/>
    <w:rsid w:val="009E4C45"/>
    <w:rsid w:val="009E55F1"/>
    <w:rsid w:val="009E6791"/>
    <w:rsid w:val="009E6EE7"/>
    <w:rsid w:val="009E73EF"/>
    <w:rsid w:val="009E7948"/>
    <w:rsid w:val="009F0719"/>
    <w:rsid w:val="009F1307"/>
    <w:rsid w:val="009F14D7"/>
    <w:rsid w:val="009F1C0E"/>
    <w:rsid w:val="009F1D8B"/>
    <w:rsid w:val="009F23D2"/>
    <w:rsid w:val="009F3007"/>
    <w:rsid w:val="009F32AE"/>
    <w:rsid w:val="009F46C6"/>
    <w:rsid w:val="009F5C1E"/>
    <w:rsid w:val="009F62CA"/>
    <w:rsid w:val="009F65C7"/>
    <w:rsid w:val="009F6B2E"/>
    <w:rsid w:val="009F74A0"/>
    <w:rsid w:val="00A0047C"/>
    <w:rsid w:val="00A00571"/>
    <w:rsid w:val="00A005EB"/>
    <w:rsid w:val="00A016B3"/>
    <w:rsid w:val="00A02B34"/>
    <w:rsid w:val="00A02DED"/>
    <w:rsid w:val="00A0353A"/>
    <w:rsid w:val="00A04A1C"/>
    <w:rsid w:val="00A05BA0"/>
    <w:rsid w:val="00A05FF0"/>
    <w:rsid w:val="00A063C8"/>
    <w:rsid w:val="00A0651C"/>
    <w:rsid w:val="00A1153E"/>
    <w:rsid w:val="00A1166E"/>
    <w:rsid w:val="00A11AA0"/>
    <w:rsid w:val="00A11E65"/>
    <w:rsid w:val="00A124B2"/>
    <w:rsid w:val="00A12656"/>
    <w:rsid w:val="00A13A02"/>
    <w:rsid w:val="00A13AE5"/>
    <w:rsid w:val="00A14FE8"/>
    <w:rsid w:val="00A15F9B"/>
    <w:rsid w:val="00A16029"/>
    <w:rsid w:val="00A200DB"/>
    <w:rsid w:val="00A209AC"/>
    <w:rsid w:val="00A20EEC"/>
    <w:rsid w:val="00A219BF"/>
    <w:rsid w:val="00A23AFB"/>
    <w:rsid w:val="00A2425A"/>
    <w:rsid w:val="00A244DA"/>
    <w:rsid w:val="00A24F0B"/>
    <w:rsid w:val="00A2553B"/>
    <w:rsid w:val="00A25AB8"/>
    <w:rsid w:val="00A25D5A"/>
    <w:rsid w:val="00A25EF6"/>
    <w:rsid w:val="00A3059C"/>
    <w:rsid w:val="00A30A82"/>
    <w:rsid w:val="00A30EA8"/>
    <w:rsid w:val="00A313BA"/>
    <w:rsid w:val="00A313D1"/>
    <w:rsid w:val="00A31843"/>
    <w:rsid w:val="00A319F1"/>
    <w:rsid w:val="00A31B84"/>
    <w:rsid w:val="00A321FE"/>
    <w:rsid w:val="00A3274F"/>
    <w:rsid w:val="00A327ED"/>
    <w:rsid w:val="00A331EC"/>
    <w:rsid w:val="00A33710"/>
    <w:rsid w:val="00A3602A"/>
    <w:rsid w:val="00A3649D"/>
    <w:rsid w:val="00A36850"/>
    <w:rsid w:val="00A4005A"/>
    <w:rsid w:val="00A40DF1"/>
    <w:rsid w:val="00A41512"/>
    <w:rsid w:val="00A4187A"/>
    <w:rsid w:val="00A41AA2"/>
    <w:rsid w:val="00A435D1"/>
    <w:rsid w:val="00A43F48"/>
    <w:rsid w:val="00A44151"/>
    <w:rsid w:val="00A4449D"/>
    <w:rsid w:val="00A44D01"/>
    <w:rsid w:val="00A4654E"/>
    <w:rsid w:val="00A4689F"/>
    <w:rsid w:val="00A468D2"/>
    <w:rsid w:val="00A47B7E"/>
    <w:rsid w:val="00A50F52"/>
    <w:rsid w:val="00A5166B"/>
    <w:rsid w:val="00A51C72"/>
    <w:rsid w:val="00A521D6"/>
    <w:rsid w:val="00A528F7"/>
    <w:rsid w:val="00A54319"/>
    <w:rsid w:val="00A54351"/>
    <w:rsid w:val="00A55BDE"/>
    <w:rsid w:val="00A55C37"/>
    <w:rsid w:val="00A55D69"/>
    <w:rsid w:val="00A56BAC"/>
    <w:rsid w:val="00A56FAF"/>
    <w:rsid w:val="00A570F8"/>
    <w:rsid w:val="00A60D13"/>
    <w:rsid w:val="00A62350"/>
    <w:rsid w:val="00A646EF"/>
    <w:rsid w:val="00A649DB"/>
    <w:rsid w:val="00A64F1B"/>
    <w:rsid w:val="00A65DF6"/>
    <w:rsid w:val="00A65F0D"/>
    <w:rsid w:val="00A6673B"/>
    <w:rsid w:val="00A66CB1"/>
    <w:rsid w:val="00A67967"/>
    <w:rsid w:val="00A706BB"/>
    <w:rsid w:val="00A719EF"/>
    <w:rsid w:val="00A71EEB"/>
    <w:rsid w:val="00A72090"/>
    <w:rsid w:val="00A72A77"/>
    <w:rsid w:val="00A72B4A"/>
    <w:rsid w:val="00A72CDC"/>
    <w:rsid w:val="00A72F59"/>
    <w:rsid w:val="00A73B3A"/>
    <w:rsid w:val="00A7458C"/>
    <w:rsid w:val="00A74FB2"/>
    <w:rsid w:val="00A750C5"/>
    <w:rsid w:val="00A75773"/>
    <w:rsid w:val="00A75FC9"/>
    <w:rsid w:val="00A8016A"/>
    <w:rsid w:val="00A805B9"/>
    <w:rsid w:val="00A807C0"/>
    <w:rsid w:val="00A80909"/>
    <w:rsid w:val="00A81198"/>
    <w:rsid w:val="00A81722"/>
    <w:rsid w:val="00A81CA1"/>
    <w:rsid w:val="00A8394E"/>
    <w:rsid w:val="00A83C64"/>
    <w:rsid w:val="00A84378"/>
    <w:rsid w:val="00A84E30"/>
    <w:rsid w:val="00A852A4"/>
    <w:rsid w:val="00A86378"/>
    <w:rsid w:val="00A8639C"/>
    <w:rsid w:val="00A91991"/>
    <w:rsid w:val="00A92804"/>
    <w:rsid w:val="00A92BB7"/>
    <w:rsid w:val="00A9326E"/>
    <w:rsid w:val="00A936F5"/>
    <w:rsid w:val="00A93B2B"/>
    <w:rsid w:val="00A95035"/>
    <w:rsid w:val="00A9532A"/>
    <w:rsid w:val="00A967E8"/>
    <w:rsid w:val="00A96963"/>
    <w:rsid w:val="00A97827"/>
    <w:rsid w:val="00A97DF8"/>
    <w:rsid w:val="00AA0205"/>
    <w:rsid w:val="00AA0B3B"/>
    <w:rsid w:val="00AA0C25"/>
    <w:rsid w:val="00AA0DD2"/>
    <w:rsid w:val="00AA1382"/>
    <w:rsid w:val="00AA18EF"/>
    <w:rsid w:val="00AA1BA3"/>
    <w:rsid w:val="00AA1EA6"/>
    <w:rsid w:val="00AA273B"/>
    <w:rsid w:val="00AA2783"/>
    <w:rsid w:val="00AA32A4"/>
    <w:rsid w:val="00AA42FC"/>
    <w:rsid w:val="00AA471A"/>
    <w:rsid w:val="00AA4859"/>
    <w:rsid w:val="00AA55C9"/>
    <w:rsid w:val="00AA5F32"/>
    <w:rsid w:val="00AA5FDE"/>
    <w:rsid w:val="00AA6109"/>
    <w:rsid w:val="00AA7144"/>
    <w:rsid w:val="00AA75C3"/>
    <w:rsid w:val="00AA7673"/>
    <w:rsid w:val="00AA7C00"/>
    <w:rsid w:val="00AA7E9A"/>
    <w:rsid w:val="00AB17AC"/>
    <w:rsid w:val="00AB29E9"/>
    <w:rsid w:val="00AB2FC9"/>
    <w:rsid w:val="00AB43CB"/>
    <w:rsid w:val="00AB4687"/>
    <w:rsid w:val="00AB5168"/>
    <w:rsid w:val="00AB6B9A"/>
    <w:rsid w:val="00AB73A9"/>
    <w:rsid w:val="00AC088B"/>
    <w:rsid w:val="00AC174D"/>
    <w:rsid w:val="00AC1EC6"/>
    <w:rsid w:val="00AC1ED6"/>
    <w:rsid w:val="00AC1F9D"/>
    <w:rsid w:val="00AC231F"/>
    <w:rsid w:val="00AC2769"/>
    <w:rsid w:val="00AC3319"/>
    <w:rsid w:val="00AC3433"/>
    <w:rsid w:val="00AC4207"/>
    <w:rsid w:val="00AC46D8"/>
    <w:rsid w:val="00AC4908"/>
    <w:rsid w:val="00AC587E"/>
    <w:rsid w:val="00AC5F71"/>
    <w:rsid w:val="00AC6482"/>
    <w:rsid w:val="00AC7466"/>
    <w:rsid w:val="00AC7734"/>
    <w:rsid w:val="00AD0E0E"/>
    <w:rsid w:val="00AD153B"/>
    <w:rsid w:val="00AD17EF"/>
    <w:rsid w:val="00AD185E"/>
    <w:rsid w:val="00AD1A4B"/>
    <w:rsid w:val="00AD23F1"/>
    <w:rsid w:val="00AD2EFA"/>
    <w:rsid w:val="00AD3229"/>
    <w:rsid w:val="00AD4314"/>
    <w:rsid w:val="00AD46DA"/>
    <w:rsid w:val="00AD499A"/>
    <w:rsid w:val="00AD4F64"/>
    <w:rsid w:val="00AD55DB"/>
    <w:rsid w:val="00AD57D2"/>
    <w:rsid w:val="00AD58E1"/>
    <w:rsid w:val="00AD65CB"/>
    <w:rsid w:val="00AD6AD6"/>
    <w:rsid w:val="00AD6D7F"/>
    <w:rsid w:val="00AD75BC"/>
    <w:rsid w:val="00AE1314"/>
    <w:rsid w:val="00AE2905"/>
    <w:rsid w:val="00AE2F9D"/>
    <w:rsid w:val="00AE402D"/>
    <w:rsid w:val="00AE6737"/>
    <w:rsid w:val="00AE7919"/>
    <w:rsid w:val="00AE7AE3"/>
    <w:rsid w:val="00AF02C7"/>
    <w:rsid w:val="00AF0478"/>
    <w:rsid w:val="00AF0760"/>
    <w:rsid w:val="00AF1273"/>
    <w:rsid w:val="00AF2035"/>
    <w:rsid w:val="00AF314E"/>
    <w:rsid w:val="00AF4689"/>
    <w:rsid w:val="00AF4827"/>
    <w:rsid w:val="00AF4EE9"/>
    <w:rsid w:val="00AF57C6"/>
    <w:rsid w:val="00AF5CC9"/>
    <w:rsid w:val="00AF6597"/>
    <w:rsid w:val="00AF6BEB"/>
    <w:rsid w:val="00AF6D80"/>
    <w:rsid w:val="00AF6E4D"/>
    <w:rsid w:val="00AF6F06"/>
    <w:rsid w:val="00AF7651"/>
    <w:rsid w:val="00B01024"/>
    <w:rsid w:val="00B01A23"/>
    <w:rsid w:val="00B01ABD"/>
    <w:rsid w:val="00B02547"/>
    <w:rsid w:val="00B02C3C"/>
    <w:rsid w:val="00B03F02"/>
    <w:rsid w:val="00B04461"/>
    <w:rsid w:val="00B07B8D"/>
    <w:rsid w:val="00B110D2"/>
    <w:rsid w:val="00B1170C"/>
    <w:rsid w:val="00B124A0"/>
    <w:rsid w:val="00B13509"/>
    <w:rsid w:val="00B137DB"/>
    <w:rsid w:val="00B139E4"/>
    <w:rsid w:val="00B13D78"/>
    <w:rsid w:val="00B13E36"/>
    <w:rsid w:val="00B14685"/>
    <w:rsid w:val="00B14D0F"/>
    <w:rsid w:val="00B14DF0"/>
    <w:rsid w:val="00B14E53"/>
    <w:rsid w:val="00B166D8"/>
    <w:rsid w:val="00B16A1F"/>
    <w:rsid w:val="00B16B2A"/>
    <w:rsid w:val="00B16FA7"/>
    <w:rsid w:val="00B1703C"/>
    <w:rsid w:val="00B22185"/>
    <w:rsid w:val="00B223D4"/>
    <w:rsid w:val="00B22CBF"/>
    <w:rsid w:val="00B22E5E"/>
    <w:rsid w:val="00B23AC7"/>
    <w:rsid w:val="00B24308"/>
    <w:rsid w:val="00B246C9"/>
    <w:rsid w:val="00B25F94"/>
    <w:rsid w:val="00B26336"/>
    <w:rsid w:val="00B26611"/>
    <w:rsid w:val="00B26796"/>
    <w:rsid w:val="00B26C2E"/>
    <w:rsid w:val="00B304AC"/>
    <w:rsid w:val="00B3055A"/>
    <w:rsid w:val="00B31C7E"/>
    <w:rsid w:val="00B3223B"/>
    <w:rsid w:val="00B3262B"/>
    <w:rsid w:val="00B32B94"/>
    <w:rsid w:val="00B330E9"/>
    <w:rsid w:val="00B339AF"/>
    <w:rsid w:val="00B33B3D"/>
    <w:rsid w:val="00B33F03"/>
    <w:rsid w:val="00B34046"/>
    <w:rsid w:val="00B35093"/>
    <w:rsid w:val="00B36996"/>
    <w:rsid w:val="00B36AC9"/>
    <w:rsid w:val="00B36B67"/>
    <w:rsid w:val="00B36F3B"/>
    <w:rsid w:val="00B36F48"/>
    <w:rsid w:val="00B376DF"/>
    <w:rsid w:val="00B37EC5"/>
    <w:rsid w:val="00B37F77"/>
    <w:rsid w:val="00B40505"/>
    <w:rsid w:val="00B40BDF"/>
    <w:rsid w:val="00B41226"/>
    <w:rsid w:val="00B41DA8"/>
    <w:rsid w:val="00B42651"/>
    <w:rsid w:val="00B4279C"/>
    <w:rsid w:val="00B42DB0"/>
    <w:rsid w:val="00B44430"/>
    <w:rsid w:val="00B46189"/>
    <w:rsid w:val="00B4678E"/>
    <w:rsid w:val="00B46AC0"/>
    <w:rsid w:val="00B46C4C"/>
    <w:rsid w:val="00B47373"/>
    <w:rsid w:val="00B47762"/>
    <w:rsid w:val="00B479CF"/>
    <w:rsid w:val="00B51F03"/>
    <w:rsid w:val="00B52189"/>
    <w:rsid w:val="00B522B8"/>
    <w:rsid w:val="00B526C8"/>
    <w:rsid w:val="00B52E02"/>
    <w:rsid w:val="00B52FF9"/>
    <w:rsid w:val="00B5314A"/>
    <w:rsid w:val="00B536A0"/>
    <w:rsid w:val="00B53AC1"/>
    <w:rsid w:val="00B5452B"/>
    <w:rsid w:val="00B54D1D"/>
    <w:rsid w:val="00B550FE"/>
    <w:rsid w:val="00B552E7"/>
    <w:rsid w:val="00B55485"/>
    <w:rsid w:val="00B55D67"/>
    <w:rsid w:val="00B56D9B"/>
    <w:rsid w:val="00B56FFB"/>
    <w:rsid w:val="00B57946"/>
    <w:rsid w:val="00B60215"/>
    <w:rsid w:val="00B60939"/>
    <w:rsid w:val="00B60ADE"/>
    <w:rsid w:val="00B6165D"/>
    <w:rsid w:val="00B62347"/>
    <w:rsid w:val="00B62387"/>
    <w:rsid w:val="00B62935"/>
    <w:rsid w:val="00B62A76"/>
    <w:rsid w:val="00B62ECA"/>
    <w:rsid w:val="00B632B4"/>
    <w:rsid w:val="00B646CE"/>
    <w:rsid w:val="00B650C5"/>
    <w:rsid w:val="00B67400"/>
    <w:rsid w:val="00B67BC2"/>
    <w:rsid w:val="00B70180"/>
    <w:rsid w:val="00B701C5"/>
    <w:rsid w:val="00B706FF"/>
    <w:rsid w:val="00B70DC4"/>
    <w:rsid w:val="00B70DC9"/>
    <w:rsid w:val="00B71029"/>
    <w:rsid w:val="00B71496"/>
    <w:rsid w:val="00B72003"/>
    <w:rsid w:val="00B722B5"/>
    <w:rsid w:val="00B731AF"/>
    <w:rsid w:val="00B74750"/>
    <w:rsid w:val="00B75392"/>
    <w:rsid w:val="00B7548D"/>
    <w:rsid w:val="00B75FEC"/>
    <w:rsid w:val="00B80367"/>
    <w:rsid w:val="00B80516"/>
    <w:rsid w:val="00B813F4"/>
    <w:rsid w:val="00B8176B"/>
    <w:rsid w:val="00B81826"/>
    <w:rsid w:val="00B821FA"/>
    <w:rsid w:val="00B823EF"/>
    <w:rsid w:val="00B82493"/>
    <w:rsid w:val="00B83160"/>
    <w:rsid w:val="00B85847"/>
    <w:rsid w:val="00B8703F"/>
    <w:rsid w:val="00B8769D"/>
    <w:rsid w:val="00B9050D"/>
    <w:rsid w:val="00B90E62"/>
    <w:rsid w:val="00B91335"/>
    <w:rsid w:val="00B91DA4"/>
    <w:rsid w:val="00B92683"/>
    <w:rsid w:val="00B92C93"/>
    <w:rsid w:val="00B9333F"/>
    <w:rsid w:val="00B93378"/>
    <w:rsid w:val="00B933B6"/>
    <w:rsid w:val="00B93676"/>
    <w:rsid w:val="00B94300"/>
    <w:rsid w:val="00B947E8"/>
    <w:rsid w:val="00B951FF"/>
    <w:rsid w:val="00B95397"/>
    <w:rsid w:val="00B9576C"/>
    <w:rsid w:val="00B95AC7"/>
    <w:rsid w:val="00B95B27"/>
    <w:rsid w:val="00B966AA"/>
    <w:rsid w:val="00B96DB7"/>
    <w:rsid w:val="00BA064D"/>
    <w:rsid w:val="00BA08A8"/>
    <w:rsid w:val="00BA0CCD"/>
    <w:rsid w:val="00BA14F8"/>
    <w:rsid w:val="00BA1513"/>
    <w:rsid w:val="00BA18D8"/>
    <w:rsid w:val="00BA2195"/>
    <w:rsid w:val="00BA2433"/>
    <w:rsid w:val="00BA2D12"/>
    <w:rsid w:val="00BA3A75"/>
    <w:rsid w:val="00BA3E2F"/>
    <w:rsid w:val="00BA4618"/>
    <w:rsid w:val="00BA511B"/>
    <w:rsid w:val="00BA55FA"/>
    <w:rsid w:val="00BA5B2A"/>
    <w:rsid w:val="00BA5EAD"/>
    <w:rsid w:val="00BA7829"/>
    <w:rsid w:val="00BA7BED"/>
    <w:rsid w:val="00BB0098"/>
    <w:rsid w:val="00BB029A"/>
    <w:rsid w:val="00BB0EB0"/>
    <w:rsid w:val="00BB0EC8"/>
    <w:rsid w:val="00BB0F01"/>
    <w:rsid w:val="00BB2233"/>
    <w:rsid w:val="00BB25FB"/>
    <w:rsid w:val="00BB2A7D"/>
    <w:rsid w:val="00BB2DBA"/>
    <w:rsid w:val="00BB4321"/>
    <w:rsid w:val="00BB521F"/>
    <w:rsid w:val="00BB558A"/>
    <w:rsid w:val="00BB6789"/>
    <w:rsid w:val="00BB6B67"/>
    <w:rsid w:val="00BB703B"/>
    <w:rsid w:val="00BB75D1"/>
    <w:rsid w:val="00BB7AAB"/>
    <w:rsid w:val="00BC0315"/>
    <w:rsid w:val="00BC045F"/>
    <w:rsid w:val="00BC0B49"/>
    <w:rsid w:val="00BC1648"/>
    <w:rsid w:val="00BC2701"/>
    <w:rsid w:val="00BC3FC4"/>
    <w:rsid w:val="00BC411B"/>
    <w:rsid w:val="00BC498A"/>
    <w:rsid w:val="00BC4F13"/>
    <w:rsid w:val="00BC5345"/>
    <w:rsid w:val="00BC5E72"/>
    <w:rsid w:val="00BC696D"/>
    <w:rsid w:val="00BC7235"/>
    <w:rsid w:val="00BD0394"/>
    <w:rsid w:val="00BD0C4D"/>
    <w:rsid w:val="00BD0EB6"/>
    <w:rsid w:val="00BD1CFB"/>
    <w:rsid w:val="00BD3354"/>
    <w:rsid w:val="00BD3897"/>
    <w:rsid w:val="00BD3DE6"/>
    <w:rsid w:val="00BD3FF6"/>
    <w:rsid w:val="00BD4042"/>
    <w:rsid w:val="00BD45B9"/>
    <w:rsid w:val="00BD616D"/>
    <w:rsid w:val="00BD62C7"/>
    <w:rsid w:val="00BD6EF9"/>
    <w:rsid w:val="00BD745D"/>
    <w:rsid w:val="00BD75C6"/>
    <w:rsid w:val="00BE00A1"/>
    <w:rsid w:val="00BE09A5"/>
    <w:rsid w:val="00BE0C66"/>
    <w:rsid w:val="00BE1644"/>
    <w:rsid w:val="00BE1C26"/>
    <w:rsid w:val="00BE2A95"/>
    <w:rsid w:val="00BE4BBC"/>
    <w:rsid w:val="00BE512D"/>
    <w:rsid w:val="00BE6FFF"/>
    <w:rsid w:val="00BE72D2"/>
    <w:rsid w:val="00BE778E"/>
    <w:rsid w:val="00BF019B"/>
    <w:rsid w:val="00BF066A"/>
    <w:rsid w:val="00BF072F"/>
    <w:rsid w:val="00BF120E"/>
    <w:rsid w:val="00BF1D9D"/>
    <w:rsid w:val="00BF3964"/>
    <w:rsid w:val="00BF3FB5"/>
    <w:rsid w:val="00BF43EA"/>
    <w:rsid w:val="00BF4E9D"/>
    <w:rsid w:val="00BF5511"/>
    <w:rsid w:val="00BF612E"/>
    <w:rsid w:val="00BF779C"/>
    <w:rsid w:val="00BF7CC7"/>
    <w:rsid w:val="00C0139F"/>
    <w:rsid w:val="00C01818"/>
    <w:rsid w:val="00C01A58"/>
    <w:rsid w:val="00C01E61"/>
    <w:rsid w:val="00C03C81"/>
    <w:rsid w:val="00C0412F"/>
    <w:rsid w:val="00C042E0"/>
    <w:rsid w:val="00C04A81"/>
    <w:rsid w:val="00C04A97"/>
    <w:rsid w:val="00C0581F"/>
    <w:rsid w:val="00C06119"/>
    <w:rsid w:val="00C065D0"/>
    <w:rsid w:val="00C06729"/>
    <w:rsid w:val="00C067A5"/>
    <w:rsid w:val="00C06B2A"/>
    <w:rsid w:val="00C06CB3"/>
    <w:rsid w:val="00C073B3"/>
    <w:rsid w:val="00C07B46"/>
    <w:rsid w:val="00C07DF5"/>
    <w:rsid w:val="00C1063E"/>
    <w:rsid w:val="00C1067A"/>
    <w:rsid w:val="00C11F0F"/>
    <w:rsid w:val="00C1209E"/>
    <w:rsid w:val="00C122E5"/>
    <w:rsid w:val="00C1292D"/>
    <w:rsid w:val="00C13CD3"/>
    <w:rsid w:val="00C14810"/>
    <w:rsid w:val="00C14819"/>
    <w:rsid w:val="00C14CAB"/>
    <w:rsid w:val="00C15302"/>
    <w:rsid w:val="00C153C0"/>
    <w:rsid w:val="00C1544A"/>
    <w:rsid w:val="00C15538"/>
    <w:rsid w:val="00C15D5C"/>
    <w:rsid w:val="00C16520"/>
    <w:rsid w:val="00C16DF8"/>
    <w:rsid w:val="00C170FC"/>
    <w:rsid w:val="00C174E8"/>
    <w:rsid w:val="00C17AFD"/>
    <w:rsid w:val="00C20ED8"/>
    <w:rsid w:val="00C2372F"/>
    <w:rsid w:val="00C2381B"/>
    <w:rsid w:val="00C23B7A"/>
    <w:rsid w:val="00C23C5D"/>
    <w:rsid w:val="00C23D8B"/>
    <w:rsid w:val="00C24249"/>
    <w:rsid w:val="00C256E0"/>
    <w:rsid w:val="00C25740"/>
    <w:rsid w:val="00C271D4"/>
    <w:rsid w:val="00C279DC"/>
    <w:rsid w:val="00C306CD"/>
    <w:rsid w:val="00C31AF3"/>
    <w:rsid w:val="00C31FAB"/>
    <w:rsid w:val="00C36502"/>
    <w:rsid w:val="00C3688E"/>
    <w:rsid w:val="00C36F31"/>
    <w:rsid w:val="00C37544"/>
    <w:rsid w:val="00C40B5F"/>
    <w:rsid w:val="00C40B66"/>
    <w:rsid w:val="00C40E17"/>
    <w:rsid w:val="00C41301"/>
    <w:rsid w:val="00C43E82"/>
    <w:rsid w:val="00C4457C"/>
    <w:rsid w:val="00C44AE6"/>
    <w:rsid w:val="00C44D03"/>
    <w:rsid w:val="00C44FFC"/>
    <w:rsid w:val="00C4571D"/>
    <w:rsid w:val="00C45A76"/>
    <w:rsid w:val="00C45F4F"/>
    <w:rsid w:val="00C45F62"/>
    <w:rsid w:val="00C46D96"/>
    <w:rsid w:val="00C47D42"/>
    <w:rsid w:val="00C506B4"/>
    <w:rsid w:val="00C50DF5"/>
    <w:rsid w:val="00C512B1"/>
    <w:rsid w:val="00C524BA"/>
    <w:rsid w:val="00C54AE8"/>
    <w:rsid w:val="00C54FDA"/>
    <w:rsid w:val="00C55220"/>
    <w:rsid w:val="00C55AB4"/>
    <w:rsid w:val="00C57E4B"/>
    <w:rsid w:val="00C61222"/>
    <w:rsid w:val="00C618AC"/>
    <w:rsid w:val="00C6195B"/>
    <w:rsid w:val="00C61FE5"/>
    <w:rsid w:val="00C63E5F"/>
    <w:rsid w:val="00C6420B"/>
    <w:rsid w:val="00C64D04"/>
    <w:rsid w:val="00C64FCA"/>
    <w:rsid w:val="00C65F3C"/>
    <w:rsid w:val="00C65F97"/>
    <w:rsid w:val="00C664E8"/>
    <w:rsid w:val="00C66CD3"/>
    <w:rsid w:val="00C67039"/>
    <w:rsid w:val="00C67E72"/>
    <w:rsid w:val="00C67EE7"/>
    <w:rsid w:val="00C70BAA"/>
    <w:rsid w:val="00C70D27"/>
    <w:rsid w:val="00C71129"/>
    <w:rsid w:val="00C712ED"/>
    <w:rsid w:val="00C7295C"/>
    <w:rsid w:val="00C72D63"/>
    <w:rsid w:val="00C73C2E"/>
    <w:rsid w:val="00C7461D"/>
    <w:rsid w:val="00C7467B"/>
    <w:rsid w:val="00C75612"/>
    <w:rsid w:val="00C75D2A"/>
    <w:rsid w:val="00C76363"/>
    <w:rsid w:val="00C80DBC"/>
    <w:rsid w:val="00C81553"/>
    <w:rsid w:val="00C829D0"/>
    <w:rsid w:val="00C82ABF"/>
    <w:rsid w:val="00C8474A"/>
    <w:rsid w:val="00C84B78"/>
    <w:rsid w:val="00C85060"/>
    <w:rsid w:val="00C862DA"/>
    <w:rsid w:val="00C86A6E"/>
    <w:rsid w:val="00C86A81"/>
    <w:rsid w:val="00C878DD"/>
    <w:rsid w:val="00C87D3C"/>
    <w:rsid w:val="00C87EBA"/>
    <w:rsid w:val="00C87FA3"/>
    <w:rsid w:val="00C905B1"/>
    <w:rsid w:val="00C9226A"/>
    <w:rsid w:val="00C92641"/>
    <w:rsid w:val="00C9296D"/>
    <w:rsid w:val="00C93166"/>
    <w:rsid w:val="00C93435"/>
    <w:rsid w:val="00C94906"/>
    <w:rsid w:val="00C94C04"/>
    <w:rsid w:val="00C952EE"/>
    <w:rsid w:val="00C954E0"/>
    <w:rsid w:val="00C96454"/>
    <w:rsid w:val="00C975EA"/>
    <w:rsid w:val="00CA1A08"/>
    <w:rsid w:val="00CA238E"/>
    <w:rsid w:val="00CA3380"/>
    <w:rsid w:val="00CA3B26"/>
    <w:rsid w:val="00CA3BA0"/>
    <w:rsid w:val="00CA5368"/>
    <w:rsid w:val="00CA5796"/>
    <w:rsid w:val="00CA5D75"/>
    <w:rsid w:val="00CA5F08"/>
    <w:rsid w:val="00CA73E5"/>
    <w:rsid w:val="00CA7613"/>
    <w:rsid w:val="00CB0F5D"/>
    <w:rsid w:val="00CB124B"/>
    <w:rsid w:val="00CB157D"/>
    <w:rsid w:val="00CB193D"/>
    <w:rsid w:val="00CB1FBE"/>
    <w:rsid w:val="00CB21ED"/>
    <w:rsid w:val="00CB220B"/>
    <w:rsid w:val="00CB316E"/>
    <w:rsid w:val="00CB326B"/>
    <w:rsid w:val="00CB51A7"/>
    <w:rsid w:val="00CB561D"/>
    <w:rsid w:val="00CB62A2"/>
    <w:rsid w:val="00CB6420"/>
    <w:rsid w:val="00CB736D"/>
    <w:rsid w:val="00CB7589"/>
    <w:rsid w:val="00CC13D6"/>
    <w:rsid w:val="00CC1BD8"/>
    <w:rsid w:val="00CC3A6D"/>
    <w:rsid w:val="00CC3A9D"/>
    <w:rsid w:val="00CC4296"/>
    <w:rsid w:val="00CC6756"/>
    <w:rsid w:val="00CC7D14"/>
    <w:rsid w:val="00CD0030"/>
    <w:rsid w:val="00CD0E7C"/>
    <w:rsid w:val="00CD0F40"/>
    <w:rsid w:val="00CD1BF4"/>
    <w:rsid w:val="00CD1E7C"/>
    <w:rsid w:val="00CD20A5"/>
    <w:rsid w:val="00CD2364"/>
    <w:rsid w:val="00CD241C"/>
    <w:rsid w:val="00CD2BDB"/>
    <w:rsid w:val="00CD2FF1"/>
    <w:rsid w:val="00CD44ED"/>
    <w:rsid w:val="00CD4CC1"/>
    <w:rsid w:val="00CD5041"/>
    <w:rsid w:val="00CD5E1C"/>
    <w:rsid w:val="00CD5F0B"/>
    <w:rsid w:val="00CD60AF"/>
    <w:rsid w:val="00CD7659"/>
    <w:rsid w:val="00CD7B27"/>
    <w:rsid w:val="00CD7B8B"/>
    <w:rsid w:val="00CE009B"/>
    <w:rsid w:val="00CE13D3"/>
    <w:rsid w:val="00CE2239"/>
    <w:rsid w:val="00CE253B"/>
    <w:rsid w:val="00CE4021"/>
    <w:rsid w:val="00CE4130"/>
    <w:rsid w:val="00CE4A8C"/>
    <w:rsid w:val="00CE503E"/>
    <w:rsid w:val="00CE6013"/>
    <w:rsid w:val="00CE6625"/>
    <w:rsid w:val="00CE6664"/>
    <w:rsid w:val="00CE68EA"/>
    <w:rsid w:val="00CE6B86"/>
    <w:rsid w:val="00CE6EC0"/>
    <w:rsid w:val="00CE7428"/>
    <w:rsid w:val="00CE74B4"/>
    <w:rsid w:val="00CE7DE0"/>
    <w:rsid w:val="00CF0709"/>
    <w:rsid w:val="00CF0B7F"/>
    <w:rsid w:val="00CF2262"/>
    <w:rsid w:val="00CF25C4"/>
    <w:rsid w:val="00CF2846"/>
    <w:rsid w:val="00CF34F4"/>
    <w:rsid w:val="00CF38C5"/>
    <w:rsid w:val="00CF3C38"/>
    <w:rsid w:val="00CF5B8C"/>
    <w:rsid w:val="00CF5E4A"/>
    <w:rsid w:val="00CF6926"/>
    <w:rsid w:val="00CF6D7B"/>
    <w:rsid w:val="00CF7E4F"/>
    <w:rsid w:val="00D00AB2"/>
    <w:rsid w:val="00D0141D"/>
    <w:rsid w:val="00D01C6D"/>
    <w:rsid w:val="00D030FE"/>
    <w:rsid w:val="00D032F5"/>
    <w:rsid w:val="00D03BFB"/>
    <w:rsid w:val="00D04330"/>
    <w:rsid w:val="00D0463B"/>
    <w:rsid w:val="00D04C12"/>
    <w:rsid w:val="00D04CB0"/>
    <w:rsid w:val="00D04E2A"/>
    <w:rsid w:val="00D05D45"/>
    <w:rsid w:val="00D0681F"/>
    <w:rsid w:val="00D07182"/>
    <w:rsid w:val="00D10961"/>
    <w:rsid w:val="00D11F5B"/>
    <w:rsid w:val="00D12211"/>
    <w:rsid w:val="00D126C2"/>
    <w:rsid w:val="00D131D2"/>
    <w:rsid w:val="00D14C70"/>
    <w:rsid w:val="00D14F06"/>
    <w:rsid w:val="00D14F4B"/>
    <w:rsid w:val="00D155BF"/>
    <w:rsid w:val="00D16072"/>
    <w:rsid w:val="00D16CF7"/>
    <w:rsid w:val="00D17508"/>
    <w:rsid w:val="00D20599"/>
    <w:rsid w:val="00D215E6"/>
    <w:rsid w:val="00D219FA"/>
    <w:rsid w:val="00D22CDF"/>
    <w:rsid w:val="00D237E8"/>
    <w:rsid w:val="00D241BA"/>
    <w:rsid w:val="00D24204"/>
    <w:rsid w:val="00D246DE"/>
    <w:rsid w:val="00D26C7B"/>
    <w:rsid w:val="00D27392"/>
    <w:rsid w:val="00D27CFB"/>
    <w:rsid w:val="00D3256E"/>
    <w:rsid w:val="00D3259A"/>
    <w:rsid w:val="00D331E5"/>
    <w:rsid w:val="00D34401"/>
    <w:rsid w:val="00D349A3"/>
    <w:rsid w:val="00D35FF9"/>
    <w:rsid w:val="00D360EF"/>
    <w:rsid w:val="00D368F3"/>
    <w:rsid w:val="00D36B66"/>
    <w:rsid w:val="00D37C22"/>
    <w:rsid w:val="00D40BEB"/>
    <w:rsid w:val="00D40D47"/>
    <w:rsid w:val="00D40DCE"/>
    <w:rsid w:val="00D415D7"/>
    <w:rsid w:val="00D4160B"/>
    <w:rsid w:val="00D420FE"/>
    <w:rsid w:val="00D42634"/>
    <w:rsid w:val="00D43694"/>
    <w:rsid w:val="00D438C9"/>
    <w:rsid w:val="00D43A74"/>
    <w:rsid w:val="00D43CBA"/>
    <w:rsid w:val="00D440B3"/>
    <w:rsid w:val="00D450A8"/>
    <w:rsid w:val="00D459E5"/>
    <w:rsid w:val="00D472D8"/>
    <w:rsid w:val="00D50101"/>
    <w:rsid w:val="00D50680"/>
    <w:rsid w:val="00D52E1F"/>
    <w:rsid w:val="00D52F3E"/>
    <w:rsid w:val="00D53965"/>
    <w:rsid w:val="00D5479D"/>
    <w:rsid w:val="00D54DCF"/>
    <w:rsid w:val="00D55B70"/>
    <w:rsid w:val="00D56602"/>
    <w:rsid w:val="00D56721"/>
    <w:rsid w:val="00D56ABE"/>
    <w:rsid w:val="00D57DA9"/>
    <w:rsid w:val="00D57EB0"/>
    <w:rsid w:val="00D57F9E"/>
    <w:rsid w:val="00D609FC"/>
    <w:rsid w:val="00D60A79"/>
    <w:rsid w:val="00D61789"/>
    <w:rsid w:val="00D64F85"/>
    <w:rsid w:val="00D64FB0"/>
    <w:rsid w:val="00D66710"/>
    <w:rsid w:val="00D66B63"/>
    <w:rsid w:val="00D67014"/>
    <w:rsid w:val="00D67C6B"/>
    <w:rsid w:val="00D70F9F"/>
    <w:rsid w:val="00D7123A"/>
    <w:rsid w:val="00D71651"/>
    <w:rsid w:val="00D7294C"/>
    <w:rsid w:val="00D73354"/>
    <w:rsid w:val="00D7527E"/>
    <w:rsid w:val="00D7591E"/>
    <w:rsid w:val="00D77055"/>
    <w:rsid w:val="00D77728"/>
    <w:rsid w:val="00D7788C"/>
    <w:rsid w:val="00D779EF"/>
    <w:rsid w:val="00D77CAB"/>
    <w:rsid w:val="00D80224"/>
    <w:rsid w:val="00D80514"/>
    <w:rsid w:val="00D81B26"/>
    <w:rsid w:val="00D822FA"/>
    <w:rsid w:val="00D82660"/>
    <w:rsid w:val="00D82D2D"/>
    <w:rsid w:val="00D836CF"/>
    <w:rsid w:val="00D845A0"/>
    <w:rsid w:val="00D8635F"/>
    <w:rsid w:val="00D86645"/>
    <w:rsid w:val="00D87123"/>
    <w:rsid w:val="00D8740D"/>
    <w:rsid w:val="00D90418"/>
    <w:rsid w:val="00D91BEF"/>
    <w:rsid w:val="00D92679"/>
    <w:rsid w:val="00D931E9"/>
    <w:rsid w:val="00D95F24"/>
    <w:rsid w:val="00D973E0"/>
    <w:rsid w:val="00D97B8C"/>
    <w:rsid w:val="00DA096D"/>
    <w:rsid w:val="00DA0B09"/>
    <w:rsid w:val="00DA1F0E"/>
    <w:rsid w:val="00DA2613"/>
    <w:rsid w:val="00DA340C"/>
    <w:rsid w:val="00DA3967"/>
    <w:rsid w:val="00DA41C8"/>
    <w:rsid w:val="00DA4B1B"/>
    <w:rsid w:val="00DA4FA7"/>
    <w:rsid w:val="00DB0624"/>
    <w:rsid w:val="00DB1AEB"/>
    <w:rsid w:val="00DB2038"/>
    <w:rsid w:val="00DB3987"/>
    <w:rsid w:val="00DB399E"/>
    <w:rsid w:val="00DB3F2C"/>
    <w:rsid w:val="00DB42F6"/>
    <w:rsid w:val="00DB44F3"/>
    <w:rsid w:val="00DB6ED8"/>
    <w:rsid w:val="00DB6F78"/>
    <w:rsid w:val="00DB7F01"/>
    <w:rsid w:val="00DC05D8"/>
    <w:rsid w:val="00DC0812"/>
    <w:rsid w:val="00DC0C1B"/>
    <w:rsid w:val="00DC0D71"/>
    <w:rsid w:val="00DC112A"/>
    <w:rsid w:val="00DC18F4"/>
    <w:rsid w:val="00DC1ABA"/>
    <w:rsid w:val="00DC20D3"/>
    <w:rsid w:val="00DC2482"/>
    <w:rsid w:val="00DC2701"/>
    <w:rsid w:val="00DC324C"/>
    <w:rsid w:val="00DC3581"/>
    <w:rsid w:val="00DC37B1"/>
    <w:rsid w:val="00DC4067"/>
    <w:rsid w:val="00DC461D"/>
    <w:rsid w:val="00DC4A42"/>
    <w:rsid w:val="00DC4E47"/>
    <w:rsid w:val="00DC55A3"/>
    <w:rsid w:val="00DC5A1E"/>
    <w:rsid w:val="00DC6CEE"/>
    <w:rsid w:val="00DC7194"/>
    <w:rsid w:val="00DC79A6"/>
    <w:rsid w:val="00DC7B0E"/>
    <w:rsid w:val="00DD04D8"/>
    <w:rsid w:val="00DD0D8F"/>
    <w:rsid w:val="00DD16E9"/>
    <w:rsid w:val="00DD3A66"/>
    <w:rsid w:val="00DD3FAE"/>
    <w:rsid w:val="00DD4EB4"/>
    <w:rsid w:val="00DD632D"/>
    <w:rsid w:val="00DD7983"/>
    <w:rsid w:val="00DD7E5A"/>
    <w:rsid w:val="00DE0F05"/>
    <w:rsid w:val="00DE13DF"/>
    <w:rsid w:val="00DE1585"/>
    <w:rsid w:val="00DE192A"/>
    <w:rsid w:val="00DE3004"/>
    <w:rsid w:val="00DE39AF"/>
    <w:rsid w:val="00DE3EB1"/>
    <w:rsid w:val="00DE47DD"/>
    <w:rsid w:val="00DE5867"/>
    <w:rsid w:val="00DE5CE8"/>
    <w:rsid w:val="00DE6351"/>
    <w:rsid w:val="00DE6A31"/>
    <w:rsid w:val="00DE74A8"/>
    <w:rsid w:val="00DE7CE0"/>
    <w:rsid w:val="00DF008F"/>
    <w:rsid w:val="00DF0B84"/>
    <w:rsid w:val="00DF20C0"/>
    <w:rsid w:val="00DF2346"/>
    <w:rsid w:val="00DF24FF"/>
    <w:rsid w:val="00DF3071"/>
    <w:rsid w:val="00DF3904"/>
    <w:rsid w:val="00DF390D"/>
    <w:rsid w:val="00DF4392"/>
    <w:rsid w:val="00DF55D2"/>
    <w:rsid w:val="00DF5B34"/>
    <w:rsid w:val="00DF5B55"/>
    <w:rsid w:val="00DF65D9"/>
    <w:rsid w:val="00DF7170"/>
    <w:rsid w:val="00DF71CD"/>
    <w:rsid w:val="00DF72F3"/>
    <w:rsid w:val="00DF76DD"/>
    <w:rsid w:val="00DF7DA8"/>
    <w:rsid w:val="00E00FB7"/>
    <w:rsid w:val="00E011CD"/>
    <w:rsid w:val="00E01CF3"/>
    <w:rsid w:val="00E01F42"/>
    <w:rsid w:val="00E0217E"/>
    <w:rsid w:val="00E03F0E"/>
    <w:rsid w:val="00E040C5"/>
    <w:rsid w:val="00E040F6"/>
    <w:rsid w:val="00E04DC9"/>
    <w:rsid w:val="00E051FE"/>
    <w:rsid w:val="00E059AB"/>
    <w:rsid w:val="00E062ED"/>
    <w:rsid w:val="00E069EC"/>
    <w:rsid w:val="00E06C13"/>
    <w:rsid w:val="00E06CC3"/>
    <w:rsid w:val="00E07FA1"/>
    <w:rsid w:val="00E10509"/>
    <w:rsid w:val="00E109DC"/>
    <w:rsid w:val="00E10D4C"/>
    <w:rsid w:val="00E11419"/>
    <w:rsid w:val="00E11859"/>
    <w:rsid w:val="00E12216"/>
    <w:rsid w:val="00E12FBC"/>
    <w:rsid w:val="00E13F4D"/>
    <w:rsid w:val="00E14B72"/>
    <w:rsid w:val="00E152CE"/>
    <w:rsid w:val="00E153C0"/>
    <w:rsid w:val="00E15A36"/>
    <w:rsid w:val="00E15B43"/>
    <w:rsid w:val="00E1628C"/>
    <w:rsid w:val="00E16D55"/>
    <w:rsid w:val="00E16EF9"/>
    <w:rsid w:val="00E1746D"/>
    <w:rsid w:val="00E17BBD"/>
    <w:rsid w:val="00E200DB"/>
    <w:rsid w:val="00E208FB"/>
    <w:rsid w:val="00E221BC"/>
    <w:rsid w:val="00E227B7"/>
    <w:rsid w:val="00E235E5"/>
    <w:rsid w:val="00E23C6A"/>
    <w:rsid w:val="00E23EF4"/>
    <w:rsid w:val="00E241B4"/>
    <w:rsid w:val="00E24C2F"/>
    <w:rsid w:val="00E24FEF"/>
    <w:rsid w:val="00E26592"/>
    <w:rsid w:val="00E26AEB"/>
    <w:rsid w:val="00E271B9"/>
    <w:rsid w:val="00E304DE"/>
    <w:rsid w:val="00E310B8"/>
    <w:rsid w:val="00E316BC"/>
    <w:rsid w:val="00E321B6"/>
    <w:rsid w:val="00E325EB"/>
    <w:rsid w:val="00E32F1C"/>
    <w:rsid w:val="00E3347B"/>
    <w:rsid w:val="00E339A3"/>
    <w:rsid w:val="00E3402C"/>
    <w:rsid w:val="00E34764"/>
    <w:rsid w:val="00E349D0"/>
    <w:rsid w:val="00E349E4"/>
    <w:rsid w:val="00E34DE5"/>
    <w:rsid w:val="00E35C22"/>
    <w:rsid w:val="00E40103"/>
    <w:rsid w:val="00E4068A"/>
    <w:rsid w:val="00E40D4A"/>
    <w:rsid w:val="00E42D49"/>
    <w:rsid w:val="00E43391"/>
    <w:rsid w:val="00E434DF"/>
    <w:rsid w:val="00E4353F"/>
    <w:rsid w:val="00E43706"/>
    <w:rsid w:val="00E4617B"/>
    <w:rsid w:val="00E46C03"/>
    <w:rsid w:val="00E4702A"/>
    <w:rsid w:val="00E47BA8"/>
    <w:rsid w:val="00E5033C"/>
    <w:rsid w:val="00E5058F"/>
    <w:rsid w:val="00E5180B"/>
    <w:rsid w:val="00E51AD3"/>
    <w:rsid w:val="00E531B6"/>
    <w:rsid w:val="00E538E2"/>
    <w:rsid w:val="00E5450F"/>
    <w:rsid w:val="00E5523D"/>
    <w:rsid w:val="00E5709B"/>
    <w:rsid w:val="00E572A6"/>
    <w:rsid w:val="00E60704"/>
    <w:rsid w:val="00E613C4"/>
    <w:rsid w:val="00E61898"/>
    <w:rsid w:val="00E62432"/>
    <w:rsid w:val="00E62C61"/>
    <w:rsid w:val="00E64E94"/>
    <w:rsid w:val="00E65145"/>
    <w:rsid w:val="00E664A3"/>
    <w:rsid w:val="00E67100"/>
    <w:rsid w:val="00E6751F"/>
    <w:rsid w:val="00E701C2"/>
    <w:rsid w:val="00E71B4C"/>
    <w:rsid w:val="00E71B4F"/>
    <w:rsid w:val="00E71D79"/>
    <w:rsid w:val="00E723F9"/>
    <w:rsid w:val="00E73A8E"/>
    <w:rsid w:val="00E74DDE"/>
    <w:rsid w:val="00E76518"/>
    <w:rsid w:val="00E770A9"/>
    <w:rsid w:val="00E77299"/>
    <w:rsid w:val="00E77D49"/>
    <w:rsid w:val="00E80000"/>
    <w:rsid w:val="00E8046B"/>
    <w:rsid w:val="00E80489"/>
    <w:rsid w:val="00E80C32"/>
    <w:rsid w:val="00E82458"/>
    <w:rsid w:val="00E82A36"/>
    <w:rsid w:val="00E830E4"/>
    <w:rsid w:val="00E83D17"/>
    <w:rsid w:val="00E83E70"/>
    <w:rsid w:val="00E83FE5"/>
    <w:rsid w:val="00E849E8"/>
    <w:rsid w:val="00E85389"/>
    <w:rsid w:val="00E853A0"/>
    <w:rsid w:val="00E855BC"/>
    <w:rsid w:val="00E857A6"/>
    <w:rsid w:val="00E8598C"/>
    <w:rsid w:val="00E85F41"/>
    <w:rsid w:val="00E861FD"/>
    <w:rsid w:val="00E87206"/>
    <w:rsid w:val="00E87778"/>
    <w:rsid w:val="00E87C68"/>
    <w:rsid w:val="00E87FBB"/>
    <w:rsid w:val="00E902EA"/>
    <w:rsid w:val="00E903C6"/>
    <w:rsid w:val="00E90762"/>
    <w:rsid w:val="00E91685"/>
    <w:rsid w:val="00E92D8A"/>
    <w:rsid w:val="00E92F52"/>
    <w:rsid w:val="00E948CB"/>
    <w:rsid w:val="00E9515B"/>
    <w:rsid w:val="00E95406"/>
    <w:rsid w:val="00E95E77"/>
    <w:rsid w:val="00E95FF5"/>
    <w:rsid w:val="00E964A9"/>
    <w:rsid w:val="00E96A0C"/>
    <w:rsid w:val="00E973CB"/>
    <w:rsid w:val="00E976EA"/>
    <w:rsid w:val="00E97847"/>
    <w:rsid w:val="00E97D47"/>
    <w:rsid w:val="00EA01E3"/>
    <w:rsid w:val="00EA1895"/>
    <w:rsid w:val="00EA312C"/>
    <w:rsid w:val="00EA3197"/>
    <w:rsid w:val="00EA3559"/>
    <w:rsid w:val="00EA36EF"/>
    <w:rsid w:val="00EA3E5C"/>
    <w:rsid w:val="00EA46E0"/>
    <w:rsid w:val="00EA4F09"/>
    <w:rsid w:val="00EA584E"/>
    <w:rsid w:val="00EA6103"/>
    <w:rsid w:val="00EA7580"/>
    <w:rsid w:val="00EA7A92"/>
    <w:rsid w:val="00EB0928"/>
    <w:rsid w:val="00EB33CF"/>
    <w:rsid w:val="00EB33F0"/>
    <w:rsid w:val="00EB44CC"/>
    <w:rsid w:val="00EB563F"/>
    <w:rsid w:val="00EB59D2"/>
    <w:rsid w:val="00EB6290"/>
    <w:rsid w:val="00EB7409"/>
    <w:rsid w:val="00EB75ED"/>
    <w:rsid w:val="00EB765D"/>
    <w:rsid w:val="00EC0069"/>
    <w:rsid w:val="00EC0771"/>
    <w:rsid w:val="00EC1DE8"/>
    <w:rsid w:val="00EC2172"/>
    <w:rsid w:val="00EC25A4"/>
    <w:rsid w:val="00EC27DD"/>
    <w:rsid w:val="00EC28CE"/>
    <w:rsid w:val="00EC3506"/>
    <w:rsid w:val="00EC352A"/>
    <w:rsid w:val="00EC3A71"/>
    <w:rsid w:val="00EC41D3"/>
    <w:rsid w:val="00EC4677"/>
    <w:rsid w:val="00EC694E"/>
    <w:rsid w:val="00EC6F33"/>
    <w:rsid w:val="00EC7C52"/>
    <w:rsid w:val="00ED1801"/>
    <w:rsid w:val="00ED204F"/>
    <w:rsid w:val="00ED2509"/>
    <w:rsid w:val="00ED4079"/>
    <w:rsid w:val="00ED45E7"/>
    <w:rsid w:val="00ED6C51"/>
    <w:rsid w:val="00ED74D2"/>
    <w:rsid w:val="00ED7528"/>
    <w:rsid w:val="00ED75AB"/>
    <w:rsid w:val="00EE00B7"/>
    <w:rsid w:val="00EE0206"/>
    <w:rsid w:val="00EE0EF2"/>
    <w:rsid w:val="00EE14B3"/>
    <w:rsid w:val="00EE22B1"/>
    <w:rsid w:val="00EE2899"/>
    <w:rsid w:val="00EE29EF"/>
    <w:rsid w:val="00EE2AB0"/>
    <w:rsid w:val="00EE2CBB"/>
    <w:rsid w:val="00EE5BD2"/>
    <w:rsid w:val="00EE5EA8"/>
    <w:rsid w:val="00EE6BC0"/>
    <w:rsid w:val="00EE6C52"/>
    <w:rsid w:val="00EE72AF"/>
    <w:rsid w:val="00EE777C"/>
    <w:rsid w:val="00EE7D52"/>
    <w:rsid w:val="00EF0359"/>
    <w:rsid w:val="00EF14A2"/>
    <w:rsid w:val="00EF1655"/>
    <w:rsid w:val="00EF1955"/>
    <w:rsid w:val="00EF2254"/>
    <w:rsid w:val="00EF2315"/>
    <w:rsid w:val="00EF23D6"/>
    <w:rsid w:val="00EF2654"/>
    <w:rsid w:val="00EF35C7"/>
    <w:rsid w:val="00EF5421"/>
    <w:rsid w:val="00EF5917"/>
    <w:rsid w:val="00EF5934"/>
    <w:rsid w:val="00EF5AAE"/>
    <w:rsid w:val="00EF646E"/>
    <w:rsid w:val="00EF69CA"/>
    <w:rsid w:val="00F0012F"/>
    <w:rsid w:val="00F00891"/>
    <w:rsid w:val="00F01C1B"/>
    <w:rsid w:val="00F0201D"/>
    <w:rsid w:val="00F02154"/>
    <w:rsid w:val="00F022DA"/>
    <w:rsid w:val="00F02794"/>
    <w:rsid w:val="00F0292A"/>
    <w:rsid w:val="00F02B36"/>
    <w:rsid w:val="00F02CEB"/>
    <w:rsid w:val="00F03283"/>
    <w:rsid w:val="00F04639"/>
    <w:rsid w:val="00F04E42"/>
    <w:rsid w:val="00F06055"/>
    <w:rsid w:val="00F06F3B"/>
    <w:rsid w:val="00F07838"/>
    <w:rsid w:val="00F10518"/>
    <w:rsid w:val="00F10AF1"/>
    <w:rsid w:val="00F122D8"/>
    <w:rsid w:val="00F13461"/>
    <w:rsid w:val="00F13594"/>
    <w:rsid w:val="00F136D5"/>
    <w:rsid w:val="00F13A47"/>
    <w:rsid w:val="00F14964"/>
    <w:rsid w:val="00F14EFD"/>
    <w:rsid w:val="00F16458"/>
    <w:rsid w:val="00F16B98"/>
    <w:rsid w:val="00F16BBD"/>
    <w:rsid w:val="00F2011A"/>
    <w:rsid w:val="00F209CE"/>
    <w:rsid w:val="00F21135"/>
    <w:rsid w:val="00F21318"/>
    <w:rsid w:val="00F215F9"/>
    <w:rsid w:val="00F21738"/>
    <w:rsid w:val="00F21873"/>
    <w:rsid w:val="00F2299C"/>
    <w:rsid w:val="00F22C25"/>
    <w:rsid w:val="00F233BA"/>
    <w:rsid w:val="00F234B4"/>
    <w:rsid w:val="00F247C4"/>
    <w:rsid w:val="00F2482F"/>
    <w:rsid w:val="00F26786"/>
    <w:rsid w:val="00F276C8"/>
    <w:rsid w:val="00F27DF4"/>
    <w:rsid w:val="00F30147"/>
    <w:rsid w:val="00F30BCC"/>
    <w:rsid w:val="00F30E8E"/>
    <w:rsid w:val="00F31607"/>
    <w:rsid w:val="00F322CD"/>
    <w:rsid w:val="00F32724"/>
    <w:rsid w:val="00F32763"/>
    <w:rsid w:val="00F32DA0"/>
    <w:rsid w:val="00F32F25"/>
    <w:rsid w:val="00F335AF"/>
    <w:rsid w:val="00F34ADE"/>
    <w:rsid w:val="00F3647C"/>
    <w:rsid w:val="00F366A3"/>
    <w:rsid w:val="00F36C80"/>
    <w:rsid w:val="00F375C7"/>
    <w:rsid w:val="00F40C4F"/>
    <w:rsid w:val="00F41DC7"/>
    <w:rsid w:val="00F41FE8"/>
    <w:rsid w:val="00F420EB"/>
    <w:rsid w:val="00F42831"/>
    <w:rsid w:val="00F4382C"/>
    <w:rsid w:val="00F4422F"/>
    <w:rsid w:val="00F4488D"/>
    <w:rsid w:val="00F448F2"/>
    <w:rsid w:val="00F44D57"/>
    <w:rsid w:val="00F45EDF"/>
    <w:rsid w:val="00F478F9"/>
    <w:rsid w:val="00F5070C"/>
    <w:rsid w:val="00F5115B"/>
    <w:rsid w:val="00F5212C"/>
    <w:rsid w:val="00F522AC"/>
    <w:rsid w:val="00F523BF"/>
    <w:rsid w:val="00F5458A"/>
    <w:rsid w:val="00F54AFE"/>
    <w:rsid w:val="00F552C0"/>
    <w:rsid w:val="00F55665"/>
    <w:rsid w:val="00F55688"/>
    <w:rsid w:val="00F55C6D"/>
    <w:rsid w:val="00F56241"/>
    <w:rsid w:val="00F56FD1"/>
    <w:rsid w:val="00F61FE4"/>
    <w:rsid w:val="00F62D38"/>
    <w:rsid w:val="00F64B42"/>
    <w:rsid w:val="00F64B83"/>
    <w:rsid w:val="00F65FBE"/>
    <w:rsid w:val="00F66A42"/>
    <w:rsid w:val="00F66D3D"/>
    <w:rsid w:val="00F6751D"/>
    <w:rsid w:val="00F679DC"/>
    <w:rsid w:val="00F67EC1"/>
    <w:rsid w:val="00F70575"/>
    <w:rsid w:val="00F70CFC"/>
    <w:rsid w:val="00F70D76"/>
    <w:rsid w:val="00F719EA"/>
    <w:rsid w:val="00F71D17"/>
    <w:rsid w:val="00F72221"/>
    <w:rsid w:val="00F72245"/>
    <w:rsid w:val="00F7310B"/>
    <w:rsid w:val="00F7317E"/>
    <w:rsid w:val="00F736EB"/>
    <w:rsid w:val="00F755C6"/>
    <w:rsid w:val="00F7580E"/>
    <w:rsid w:val="00F75A6D"/>
    <w:rsid w:val="00F75DF9"/>
    <w:rsid w:val="00F75E69"/>
    <w:rsid w:val="00F76275"/>
    <w:rsid w:val="00F7650C"/>
    <w:rsid w:val="00F767AF"/>
    <w:rsid w:val="00F7688C"/>
    <w:rsid w:val="00F8007D"/>
    <w:rsid w:val="00F8016E"/>
    <w:rsid w:val="00F80660"/>
    <w:rsid w:val="00F820DF"/>
    <w:rsid w:val="00F82428"/>
    <w:rsid w:val="00F8245A"/>
    <w:rsid w:val="00F82684"/>
    <w:rsid w:val="00F82894"/>
    <w:rsid w:val="00F82EC4"/>
    <w:rsid w:val="00F82FD4"/>
    <w:rsid w:val="00F84CEB"/>
    <w:rsid w:val="00F8586D"/>
    <w:rsid w:val="00F858F2"/>
    <w:rsid w:val="00F8604E"/>
    <w:rsid w:val="00F86587"/>
    <w:rsid w:val="00F87B9C"/>
    <w:rsid w:val="00F90725"/>
    <w:rsid w:val="00F910C6"/>
    <w:rsid w:val="00F91265"/>
    <w:rsid w:val="00F91EF2"/>
    <w:rsid w:val="00F92997"/>
    <w:rsid w:val="00F93BAB"/>
    <w:rsid w:val="00F9420F"/>
    <w:rsid w:val="00F94D2D"/>
    <w:rsid w:val="00F95F4D"/>
    <w:rsid w:val="00F9605F"/>
    <w:rsid w:val="00F96210"/>
    <w:rsid w:val="00F973CA"/>
    <w:rsid w:val="00F97AF0"/>
    <w:rsid w:val="00F97F65"/>
    <w:rsid w:val="00FA09E5"/>
    <w:rsid w:val="00FA0AA8"/>
    <w:rsid w:val="00FA0E91"/>
    <w:rsid w:val="00FA11D9"/>
    <w:rsid w:val="00FA14A0"/>
    <w:rsid w:val="00FA1BAB"/>
    <w:rsid w:val="00FA1D4C"/>
    <w:rsid w:val="00FA20A0"/>
    <w:rsid w:val="00FA271B"/>
    <w:rsid w:val="00FA2799"/>
    <w:rsid w:val="00FA2855"/>
    <w:rsid w:val="00FA2BC3"/>
    <w:rsid w:val="00FA2CD8"/>
    <w:rsid w:val="00FA2DD6"/>
    <w:rsid w:val="00FA2F96"/>
    <w:rsid w:val="00FA32B1"/>
    <w:rsid w:val="00FA3991"/>
    <w:rsid w:val="00FA41EF"/>
    <w:rsid w:val="00FA44D8"/>
    <w:rsid w:val="00FA4D60"/>
    <w:rsid w:val="00FA4D99"/>
    <w:rsid w:val="00FA7AD4"/>
    <w:rsid w:val="00FB0862"/>
    <w:rsid w:val="00FB1D40"/>
    <w:rsid w:val="00FB1E40"/>
    <w:rsid w:val="00FB2409"/>
    <w:rsid w:val="00FB370C"/>
    <w:rsid w:val="00FB52FB"/>
    <w:rsid w:val="00FB5CE2"/>
    <w:rsid w:val="00FB682B"/>
    <w:rsid w:val="00FB6B30"/>
    <w:rsid w:val="00FB7461"/>
    <w:rsid w:val="00FB75B6"/>
    <w:rsid w:val="00FB7DBF"/>
    <w:rsid w:val="00FC04C8"/>
    <w:rsid w:val="00FC0B8D"/>
    <w:rsid w:val="00FC0EE0"/>
    <w:rsid w:val="00FC11A8"/>
    <w:rsid w:val="00FC14F3"/>
    <w:rsid w:val="00FC1596"/>
    <w:rsid w:val="00FC20BE"/>
    <w:rsid w:val="00FC2E47"/>
    <w:rsid w:val="00FC2F9E"/>
    <w:rsid w:val="00FC34E6"/>
    <w:rsid w:val="00FC45E8"/>
    <w:rsid w:val="00FC5392"/>
    <w:rsid w:val="00FC5A51"/>
    <w:rsid w:val="00FC63BF"/>
    <w:rsid w:val="00FC671D"/>
    <w:rsid w:val="00FC671E"/>
    <w:rsid w:val="00FC7DA4"/>
    <w:rsid w:val="00FC7F72"/>
    <w:rsid w:val="00FD016F"/>
    <w:rsid w:val="00FD032D"/>
    <w:rsid w:val="00FD0FE1"/>
    <w:rsid w:val="00FD10C8"/>
    <w:rsid w:val="00FD190D"/>
    <w:rsid w:val="00FD1918"/>
    <w:rsid w:val="00FD22B2"/>
    <w:rsid w:val="00FD2DAC"/>
    <w:rsid w:val="00FD3D38"/>
    <w:rsid w:val="00FD4CA8"/>
    <w:rsid w:val="00FD4CC6"/>
    <w:rsid w:val="00FD4EB7"/>
    <w:rsid w:val="00FD5232"/>
    <w:rsid w:val="00FD580A"/>
    <w:rsid w:val="00FD6668"/>
    <w:rsid w:val="00FE1527"/>
    <w:rsid w:val="00FE22F7"/>
    <w:rsid w:val="00FE2E96"/>
    <w:rsid w:val="00FE3177"/>
    <w:rsid w:val="00FE356C"/>
    <w:rsid w:val="00FE3861"/>
    <w:rsid w:val="00FE3880"/>
    <w:rsid w:val="00FE3C67"/>
    <w:rsid w:val="00FE3FE7"/>
    <w:rsid w:val="00FE41AB"/>
    <w:rsid w:val="00FE4CCA"/>
    <w:rsid w:val="00FE4D81"/>
    <w:rsid w:val="00FE5318"/>
    <w:rsid w:val="00FE650A"/>
    <w:rsid w:val="00FE7655"/>
    <w:rsid w:val="00FE7F6A"/>
    <w:rsid w:val="00FF05F8"/>
    <w:rsid w:val="00FF0DC6"/>
    <w:rsid w:val="00FF1904"/>
    <w:rsid w:val="00FF1FEA"/>
    <w:rsid w:val="00FF2CD0"/>
    <w:rsid w:val="00FF2D80"/>
    <w:rsid w:val="00FF3729"/>
    <w:rsid w:val="00FF387D"/>
    <w:rsid w:val="00FF42DC"/>
    <w:rsid w:val="00FF439A"/>
    <w:rsid w:val="00FF470F"/>
    <w:rsid w:val="00FF5737"/>
    <w:rsid w:val="00FF58C9"/>
    <w:rsid w:val="00FF5962"/>
    <w:rsid w:val="00FF6953"/>
    <w:rsid w:val="00FF69E9"/>
    <w:rsid w:val="00FF6A97"/>
    <w:rsid w:val="00FF6C8F"/>
    <w:rsid w:val="00FF71CE"/>
    <w:rsid w:val="00FF7277"/>
    <w:rsid w:val="00FF72BE"/>
    <w:rsid w:val="00FF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5C"/>
    <w:rPr>
      <w:sz w:val="24"/>
      <w:szCs w:val="24"/>
    </w:rPr>
  </w:style>
  <w:style w:type="paragraph" w:styleId="Heading1">
    <w:name w:val="heading 1"/>
    <w:basedOn w:val="Normal"/>
    <w:next w:val="Normal"/>
    <w:link w:val="Heading1Char"/>
    <w:qFormat/>
    <w:rsid w:val="001442F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30BB9"/>
    <w:pPr>
      <w:keepNext/>
      <w:spacing w:before="240" w:after="60"/>
      <w:outlineLvl w:val="2"/>
    </w:pPr>
    <w:rPr>
      <w:rFonts w:ascii="Arial" w:hAnsi="Arial" w:cs="Arial"/>
      <w:b/>
      <w:bCs/>
      <w:sz w:val="26"/>
      <w:szCs w:val="26"/>
    </w:rPr>
  </w:style>
  <w:style w:type="paragraph" w:styleId="Heading6">
    <w:name w:val="heading 6"/>
    <w:basedOn w:val="Normal"/>
    <w:next w:val="Normal"/>
    <w:qFormat/>
    <w:locked/>
    <w:rsid w:val="009A16E9"/>
    <w:pPr>
      <w:keepNext/>
      <w:spacing w:before="120"/>
      <w:ind w:left="144" w:right="360"/>
      <w:jc w:val="both"/>
      <w:outlineLvl w:val="5"/>
    </w:pPr>
    <w:rPr>
      <w:rFonts w:cs="SimSun"/>
      <w:b/>
      <w:bCs/>
      <w:color w:val="000000"/>
      <w:lang w:eastAsia="ja-JP" w:bidi="th-TH"/>
    </w:rPr>
  </w:style>
  <w:style w:type="paragraph" w:styleId="Heading7">
    <w:name w:val="heading 7"/>
    <w:basedOn w:val="Normal"/>
    <w:next w:val="Normal"/>
    <w:qFormat/>
    <w:locked/>
    <w:rsid w:val="009A16E9"/>
    <w:pPr>
      <w:keepNext/>
      <w:jc w:val="center"/>
      <w:outlineLvl w:val="6"/>
    </w:pPr>
    <w:rPr>
      <w:rFonts w:eastAsia="??" w:cs="SimSun"/>
      <w:sz w:val="36"/>
      <w:szCs w:val="36"/>
      <w:lang w:eastAsia="ja-JP" w:bidi="th-TH"/>
    </w:rPr>
  </w:style>
  <w:style w:type="paragraph" w:styleId="Heading9">
    <w:name w:val="heading 9"/>
    <w:basedOn w:val="Normal"/>
    <w:next w:val="Normal"/>
    <w:qFormat/>
    <w:locked/>
    <w:rsid w:val="009A16E9"/>
    <w:pPr>
      <w:keepNext/>
      <w:jc w:val="right"/>
      <w:outlineLvl w:val="8"/>
    </w:pPr>
    <w:rPr>
      <w:rFonts w:eastAsia="MS Mincho" w:cs="SimSun"/>
      <w:b/>
      <w:bCs/>
      <w:sz w:val="36"/>
      <w:szCs w:val="36"/>
      <w:lang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B14"/>
    <w:rPr>
      <w:rFonts w:ascii="Tahoma" w:hAnsi="Tahoma" w:cs="Tahoma"/>
      <w:sz w:val="16"/>
      <w:szCs w:val="16"/>
    </w:rPr>
  </w:style>
  <w:style w:type="character" w:styleId="Hyperlink">
    <w:name w:val="Hyperlink"/>
    <w:basedOn w:val="DefaultParagraphFont"/>
    <w:rsid w:val="00FE4CCA"/>
    <w:rPr>
      <w:rFonts w:cs="Times New Roman"/>
      <w:color w:val="0000FF"/>
      <w:u w:val="single"/>
    </w:rPr>
  </w:style>
  <w:style w:type="character" w:styleId="FollowedHyperlink">
    <w:name w:val="FollowedHyperlink"/>
    <w:basedOn w:val="DefaultParagraphFont"/>
    <w:rsid w:val="00FE4CCA"/>
    <w:rPr>
      <w:rFonts w:cs="Times New Roman"/>
      <w:color w:val="800080"/>
      <w:u w:val="single"/>
    </w:rPr>
  </w:style>
  <w:style w:type="character" w:customStyle="1" w:styleId="Heading1Char">
    <w:name w:val="Heading 1 Char"/>
    <w:basedOn w:val="DefaultParagraphFont"/>
    <w:link w:val="Heading1"/>
    <w:locked/>
    <w:rsid w:val="001442F4"/>
    <w:rPr>
      <w:rFonts w:ascii="Arial" w:eastAsia="Times New Roman" w:hAnsi="Arial" w:cs="Arial"/>
      <w:b/>
      <w:bCs/>
      <w:kern w:val="32"/>
      <w:sz w:val="32"/>
      <w:szCs w:val="32"/>
      <w:lang w:val="en-US" w:eastAsia="en-US" w:bidi="ar-SA"/>
    </w:rPr>
  </w:style>
  <w:style w:type="paragraph" w:customStyle="1" w:styleId="Bullet">
    <w:name w:val="Bullet"/>
    <w:basedOn w:val="Normal"/>
    <w:rsid w:val="00C15D5C"/>
    <w:pPr>
      <w:numPr>
        <w:numId w:val="7"/>
      </w:numPr>
      <w:spacing w:after="240"/>
    </w:pPr>
    <w:rPr>
      <w:rFonts w:eastAsia="Batang"/>
      <w:szCs w:val="20"/>
      <w:lang w:val="en-AU" w:eastAsia="ko-KR"/>
    </w:rPr>
  </w:style>
  <w:style w:type="paragraph" w:customStyle="1" w:styleId="Dash">
    <w:name w:val="Dash"/>
    <w:basedOn w:val="Normal"/>
    <w:rsid w:val="00C15D5C"/>
    <w:pPr>
      <w:numPr>
        <w:ilvl w:val="1"/>
        <w:numId w:val="7"/>
      </w:numPr>
      <w:spacing w:after="240"/>
    </w:pPr>
    <w:rPr>
      <w:rFonts w:eastAsia="Batang"/>
      <w:szCs w:val="20"/>
      <w:lang w:val="en-AU" w:eastAsia="ko-KR"/>
    </w:rPr>
  </w:style>
  <w:style w:type="paragraph" w:customStyle="1" w:styleId="DoubleDot">
    <w:name w:val="Double Dot"/>
    <w:basedOn w:val="Normal"/>
    <w:rsid w:val="00C15D5C"/>
    <w:pPr>
      <w:numPr>
        <w:ilvl w:val="2"/>
        <w:numId w:val="7"/>
      </w:numPr>
      <w:spacing w:after="240"/>
    </w:pPr>
    <w:rPr>
      <w:rFonts w:eastAsia="Batang"/>
      <w:szCs w:val="20"/>
      <w:lang w:val="en-AU" w:eastAsia="ko-KR"/>
    </w:rPr>
  </w:style>
  <w:style w:type="paragraph" w:styleId="Footer">
    <w:name w:val="footer"/>
    <w:basedOn w:val="Normal"/>
    <w:link w:val="FooterChar"/>
    <w:uiPriority w:val="99"/>
    <w:rsid w:val="00D17508"/>
    <w:pPr>
      <w:tabs>
        <w:tab w:val="center" w:pos="4320"/>
        <w:tab w:val="right" w:pos="8640"/>
      </w:tabs>
    </w:pPr>
  </w:style>
  <w:style w:type="character" w:styleId="PageNumber">
    <w:name w:val="page number"/>
    <w:basedOn w:val="DefaultParagraphFont"/>
    <w:rsid w:val="00D17508"/>
    <w:rPr>
      <w:rFonts w:cs="Times New Roman"/>
    </w:rPr>
  </w:style>
  <w:style w:type="paragraph" w:styleId="DocumentMap">
    <w:name w:val="Document Map"/>
    <w:basedOn w:val="Normal"/>
    <w:semiHidden/>
    <w:rsid w:val="00697350"/>
    <w:pPr>
      <w:shd w:val="clear" w:color="auto" w:fill="000080"/>
    </w:pPr>
    <w:rPr>
      <w:rFonts w:ascii="Tahoma" w:hAnsi="Tahoma" w:cs="Tahoma"/>
      <w:sz w:val="20"/>
      <w:szCs w:val="20"/>
    </w:rPr>
  </w:style>
  <w:style w:type="character" w:styleId="CommentReference">
    <w:name w:val="annotation reference"/>
    <w:basedOn w:val="DefaultParagraphFont"/>
    <w:semiHidden/>
    <w:rsid w:val="00D40DCE"/>
    <w:rPr>
      <w:rFonts w:cs="Times New Roman"/>
      <w:sz w:val="16"/>
      <w:szCs w:val="16"/>
    </w:rPr>
  </w:style>
  <w:style w:type="paragraph" w:styleId="CommentText">
    <w:name w:val="annotation text"/>
    <w:basedOn w:val="Normal"/>
    <w:semiHidden/>
    <w:rsid w:val="00D40DCE"/>
    <w:rPr>
      <w:sz w:val="20"/>
      <w:szCs w:val="20"/>
    </w:rPr>
  </w:style>
  <w:style w:type="paragraph" w:styleId="CommentSubject">
    <w:name w:val="annotation subject"/>
    <w:basedOn w:val="CommentText"/>
    <w:next w:val="CommentText"/>
    <w:semiHidden/>
    <w:rsid w:val="00D40DCE"/>
    <w:rPr>
      <w:b/>
      <w:bCs/>
    </w:rPr>
  </w:style>
  <w:style w:type="paragraph" w:styleId="Header">
    <w:name w:val="header"/>
    <w:basedOn w:val="Normal"/>
    <w:link w:val="HeaderChar"/>
    <w:rsid w:val="00071628"/>
    <w:pPr>
      <w:tabs>
        <w:tab w:val="center" w:pos="4153"/>
        <w:tab w:val="right" w:pos="8306"/>
      </w:tabs>
    </w:pPr>
  </w:style>
  <w:style w:type="character" w:customStyle="1" w:styleId="EmailStyle301">
    <w:name w:val="EmailStyle301"/>
    <w:basedOn w:val="DefaultParagraphFont"/>
    <w:semiHidden/>
    <w:rsid w:val="00D241BA"/>
    <w:rPr>
      <w:rFonts w:ascii="Arial" w:hAnsi="Arial" w:cs="Arial"/>
      <w:color w:val="000080"/>
      <w:sz w:val="20"/>
      <w:szCs w:val="20"/>
    </w:rPr>
  </w:style>
  <w:style w:type="paragraph" w:styleId="ListParagraph">
    <w:name w:val="List Paragraph"/>
    <w:basedOn w:val="Normal"/>
    <w:qFormat/>
    <w:rsid w:val="002B1033"/>
    <w:pPr>
      <w:ind w:left="720"/>
      <w:contextualSpacing/>
    </w:pPr>
  </w:style>
  <w:style w:type="character" w:customStyle="1" w:styleId="HeaderChar">
    <w:name w:val="Header Char"/>
    <w:basedOn w:val="DefaultParagraphFont"/>
    <w:link w:val="Header"/>
    <w:locked/>
    <w:rsid w:val="009A16E9"/>
    <w:rPr>
      <w:sz w:val="24"/>
      <w:szCs w:val="24"/>
      <w:lang w:val="en-US" w:eastAsia="en-US" w:bidi="ar-SA"/>
    </w:rPr>
  </w:style>
  <w:style w:type="character" w:customStyle="1" w:styleId="FooterChar">
    <w:name w:val="Footer Char"/>
    <w:basedOn w:val="DefaultParagraphFont"/>
    <w:link w:val="Footer"/>
    <w:uiPriority w:val="99"/>
    <w:rsid w:val="00C76363"/>
    <w:rPr>
      <w:sz w:val="24"/>
      <w:szCs w:val="24"/>
    </w:rPr>
  </w:style>
  <w:style w:type="paragraph" w:styleId="Revision">
    <w:name w:val="Revision"/>
    <w:hidden/>
    <w:uiPriority w:val="99"/>
    <w:semiHidden/>
    <w:rsid w:val="00BF4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82155801">
      <w:bodyDiv w:val="1"/>
      <w:marLeft w:val="0"/>
      <w:marRight w:val="0"/>
      <w:marTop w:val="0"/>
      <w:marBottom w:val="0"/>
      <w:divBdr>
        <w:top w:val="none" w:sz="0" w:space="0" w:color="auto"/>
        <w:left w:val="none" w:sz="0" w:space="0" w:color="auto"/>
        <w:bottom w:val="none" w:sz="0" w:space="0" w:color="auto"/>
        <w:right w:val="none" w:sz="0" w:space="0" w:color="auto"/>
      </w:divBdr>
      <w:divsChild>
        <w:div w:id="1290355450">
          <w:marLeft w:val="0"/>
          <w:marRight w:val="0"/>
          <w:marTop w:val="167"/>
          <w:marBottom w:val="0"/>
          <w:divBdr>
            <w:top w:val="none" w:sz="0" w:space="0" w:color="auto"/>
            <w:left w:val="single" w:sz="6" w:space="0" w:color="FFFFFF"/>
            <w:bottom w:val="single" w:sz="6" w:space="31" w:color="BFBFBF"/>
            <w:right w:val="single" w:sz="6" w:space="0" w:color="FFFFFF"/>
          </w:divBdr>
          <w:divsChild>
            <w:div w:id="1071272881">
              <w:marLeft w:val="0"/>
              <w:marRight w:val="0"/>
              <w:marTop w:val="0"/>
              <w:marBottom w:val="0"/>
              <w:divBdr>
                <w:top w:val="single" w:sz="6" w:space="0" w:color="FFFFFF"/>
                <w:left w:val="single" w:sz="6" w:space="18" w:color="FFFFFF"/>
                <w:bottom w:val="single" w:sz="6" w:space="0" w:color="FFFFFF"/>
                <w:right w:val="single" w:sz="6" w:space="18" w:color="FFFFFF"/>
              </w:divBdr>
              <w:divsChild>
                <w:div w:id="19702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5086">
      <w:bodyDiv w:val="1"/>
      <w:marLeft w:val="0"/>
      <w:marRight w:val="0"/>
      <w:marTop w:val="0"/>
      <w:marBottom w:val="0"/>
      <w:divBdr>
        <w:top w:val="none" w:sz="0" w:space="0" w:color="auto"/>
        <w:left w:val="none" w:sz="0" w:space="0" w:color="auto"/>
        <w:bottom w:val="none" w:sz="0" w:space="0" w:color="auto"/>
        <w:right w:val="none" w:sz="0" w:space="0" w:color="auto"/>
      </w:divBdr>
      <w:divsChild>
        <w:div w:id="1206674106">
          <w:marLeft w:val="0"/>
          <w:marRight w:val="0"/>
          <w:marTop w:val="167"/>
          <w:marBottom w:val="0"/>
          <w:divBdr>
            <w:top w:val="none" w:sz="0" w:space="0" w:color="auto"/>
            <w:left w:val="single" w:sz="6" w:space="0" w:color="FFFFFF"/>
            <w:bottom w:val="single" w:sz="6" w:space="31" w:color="BFBFBF"/>
            <w:right w:val="single" w:sz="6" w:space="0" w:color="FFFFFF"/>
          </w:divBdr>
          <w:divsChild>
            <w:div w:id="505560230">
              <w:marLeft w:val="0"/>
              <w:marRight w:val="0"/>
              <w:marTop w:val="0"/>
              <w:marBottom w:val="0"/>
              <w:divBdr>
                <w:top w:val="single" w:sz="6" w:space="0" w:color="FFFFFF"/>
                <w:left w:val="single" w:sz="6" w:space="18" w:color="FFFFFF"/>
                <w:bottom w:val="single" w:sz="6" w:space="0" w:color="FFFFFF"/>
                <w:right w:val="single" w:sz="6" w:space="18" w:color="FFFFFF"/>
              </w:divBdr>
              <w:divsChild>
                <w:div w:id="691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0835">
      <w:bodyDiv w:val="1"/>
      <w:marLeft w:val="0"/>
      <w:marRight w:val="0"/>
      <w:marTop w:val="0"/>
      <w:marBottom w:val="0"/>
      <w:divBdr>
        <w:top w:val="none" w:sz="0" w:space="0" w:color="auto"/>
        <w:left w:val="none" w:sz="0" w:space="0" w:color="auto"/>
        <w:bottom w:val="none" w:sz="0" w:space="0" w:color="auto"/>
        <w:right w:val="none" w:sz="0" w:space="0" w:color="auto"/>
      </w:divBdr>
      <w:divsChild>
        <w:div w:id="2077819258">
          <w:marLeft w:val="0"/>
          <w:marRight w:val="0"/>
          <w:marTop w:val="167"/>
          <w:marBottom w:val="0"/>
          <w:divBdr>
            <w:top w:val="none" w:sz="0" w:space="0" w:color="auto"/>
            <w:left w:val="single" w:sz="6" w:space="0" w:color="FFFFFF"/>
            <w:bottom w:val="single" w:sz="6" w:space="31" w:color="BFBFBF"/>
            <w:right w:val="single" w:sz="6" w:space="0" w:color="FFFFFF"/>
          </w:divBdr>
          <w:divsChild>
            <w:div w:id="398601075">
              <w:marLeft w:val="0"/>
              <w:marRight w:val="0"/>
              <w:marTop w:val="0"/>
              <w:marBottom w:val="0"/>
              <w:divBdr>
                <w:top w:val="single" w:sz="6" w:space="0" w:color="FFFFFF"/>
                <w:left w:val="single" w:sz="6" w:space="18" w:color="FFFFFF"/>
                <w:bottom w:val="single" w:sz="6" w:space="0" w:color="FFFFFF"/>
                <w:right w:val="single" w:sz="6" w:space="18" w:color="FFFFFF"/>
              </w:divBdr>
              <w:divsChild>
                <w:div w:id="10363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31114">
      <w:bodyDiv w:val="1"/>
      <w:marLeft w:val="0"/>
      <w:marRight w:val="0"/>
      <w:marTop w:val="0"/>
      <w:marBottom w:val="0"/>
      <w:divBdr>
        <w:top w:val="none" w:sz="0" w:space="0" w:color="auto"/>
        <w:left w:val="none" w:sz="0" w:space="0" w:color="auto"/>
        <w:bottom w:val="none" w:sz="0" w:space="0" w:color="auto"/>
        <w:right w:val="none" w:sz="0" w:space="0" w:color="auto"/>
      </w:divBdr>
      <w:divsChild>
        <w:div w:id="85810050">
          <w:marLeft w:val="0"/>
          <w:marRight w:val="0"/>
          <w:marTop w:val="167"/>
          <w:marBottom w:val="0"/>
          <w:divBdr>
            <w:top w:val="none" w:sz="0" w:space="0" w:color="auto"/>
            <w:left w:val="single" w:sz="6" w:space="0" w:color="FFFFFF"/>
            <w:bottom w:val="single" w:sz="6" w:space="31" w:color="BFBFBF"/>
            <w:right w:val="single" w:sz="6" w:space="0" w:color="FFFFFF"/>
          </w:divBdr>
          <w:divsChild>
            <w:div w:id="1562062705">
              <w:marLeft w:val="0"/>
              <w:marRight w:val="0"/>
              <w:marTop w:val="0"/>
              <w:marBottom w:val="0"/>
              <w:divBdr>
                <w:top w:val="single" w:sz="6" w:space="0" w:color="FFFFFF"/>
                <w:left w:val="single" w:sz="6" w:space="18" w:color="FFFFFF"/>
                <w:bottom w:val="single" w:sz="6" w:space="0" w:color="FFFFFF"/>
                <w:right w:val="single" w:sz="6" w:space="18" w:color="FFFFFF"/>
              </w:divBdr>
              <w:divsChild>
                <w:div w:id="2035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0753">
      <w:bodyDiv w:val="1"/>
      <w:marLeft w:val="0"/>
      <w:marRight w:val="0"/>
      <w:marTop w:val="0"/>
      <w:marBottom w:val="0"/>
      <w:divBdr>
        <w:top w:val="none" w:sz="0" w:space="0" w:color="auto"/>
        <w:left w:val="none" w:sz="0" w:space="0" w:color="auto"/>
        <w:bottom w:val="none" w:sz="0" w:space="0" w:color="auto"/>
        <w:right w:val="none" w:sz="0" w:space="0" w:color="auto"/>
      </w:divBdr>
      <w:divsChild>
        <w:div w:id="1333726224">
          <w:marLeft w:val="0"/>
          <w:marRight w:val="0"/>
          <w:marTop w:val="167"/>
          <w:marBottom w:val="0"/>
          <w:divBdr>
            <w:top w:val="none" w:sz="0" w:space="0" w:color="auto"/>
            <w:left w:val="single" w:sz="6" w:space="0" w:color="FFFFFF"/>
            <w:bottom w:val="single" w:sz="6" w:space="31" w:color="BFBFBF"/>
            <w:right w:val="single" w:sz="6" w:space="0" w:color="FFFFFF"/>
          </w:divBdr>
          <w:divsChild>
            <w:div w:id="226646525">
              <w:marLeft w:val="0"/>
              <w:marRight w:val="0"/>
              <w:marTop w:val="0"/>
              <w:marBottom w:val="0"/>
              <w:divBdr>
                <w:top w:val="single" w:sz="6" w:space="0" w:color="FFFFFF"/>
                <w:left w:val="single" w:sz="6" w:space="18" w:color="FFFFFF"/>
                <w:bottom w:val="single" w:sz="6" w:space="0" w:color="FFFFFF"/>
                <w:right w:val="single" w:sz="6" w:space="18" w:color="FFFFFF"/>
              </w:divBdr>
              <w:divsChild>
                <w:div w:id="5136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4560">
      <w:bodyDiv w:val="1"/>
      <w:marLeft w:val="0"/>
      <w:marRight w:val="0"/>
      <w:marTop w:val="0"/>
      <w:marBottom w:val="0"/>
      <w:divBdr>
        <w:top w:val="none" w:sz="0" w:space="0" w:color="auto"/>
        <w:left w:val="none" w:sz="0" w:space="0" w:color="auto"/>
        <w:bottom w:val="none" w:sz="0" w:space="0" w:color="auto"/>
        <w:right w:val="none" w:sz="0" w:space="0" w:color="auto"/>
      </w:divBdr>
      <w:divsChild>
        <w:div w:id="1869486091">
          <w:marLeft w:val="0"/>
          <w:marRight w:val="0"/>
          <w:marTop w:val="100"/>
          <w:marBottom w:val="100"/>
          <w:divBdr>
            <w:top w:val="none" w:sz="0" w:space="0" w:color="auto"/>
            <w:left w:val="none" w:sz="0" w:space="0" w:color="auto"/>
            <w:bottom w:val="none" w:sz="0" w:space="0" w:color="auto"/>
            <w:right w:val="none" w:sz="0" w:space="0" w:color="auto"/>
          </w:divBdr>
          <w:divsChild>
            <w:div w:id="2079666135">
              <w:marLeft w:val="0"/>
              <w:marRight w:val="0"/>
              <w:marTop w:val="0"/>
              <w:marBottom w:val="0"/>
              <w:divBdr>
                <w:top w:val="none" w:sz="0" w:space="0" w:color="auto"/>
                <w:left w:val="none" w:sz="0" w:space="0" w:color="auto"/>
                <w:bottom w:val="none" w:sz="0" w:space="0" w:color="auto"/>
                <w:right w:val="none" w:sz="0" w:space="0" w:color="auto"/>
              </w:divBdr>
              <w:divsChild>
                <w:div w:id="1761297903">
                  <w:marLeft w:val="335"/>
                  <w:marRight w:val="0"/>
                  <w:marTop w:val="0"/>
                  <w:marBottom w:val="0"/>
                  <w:divBdr>
                    <w:top w:val="none" w:sz="0" w:space="0" w:color="auto"/>
                    <w:left w:val="none" w:sz="0" w:space="0" w:color="auto"/>
                    <w:bottom w:val="none" w:sz="0" w:space="0" w:color="auto"/>
                    <w:right w:val="none" w:sz="0" w:space="0" w:color="auto"/>
                  </w:divBdr>
                  <w:divsChild>
                    <w:div w:id="1818914156">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apec.org/publication-detail.php?pub_id=18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ec.org/About-Us/Policy-Support-Uni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apec.org/publication-detail.php?pub_id=1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lications.apec.org/publication-detail.php?pub_id=1805" TargetMode="External"/><Relationship Id="rId4" Type="http://schemas.openxmlformats.org/officeDocument/2006/relationships/settings" Target="settings.xml"/><Relationship Id="rId9" Type="http://schemas.openxmlformats.org/officeDocument/2006/relationships/hyperlink" Target="http://publications.apec.org/publication-detail.php?pub_id=18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91EB-B287-42DF-B06F-84FC2AD3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ID</vt:lpstr>
    </vt:vector>
  </TitlesOfParts>
  <LinksUpToDate>false</LinksUpToDate>
  <CharactersWithSpaces>8589</CharactersWithSpaces>
  <SharedDoc>false</SharedDoc>
  <HLinks>
    <vt:vector size="108" baseType="variant">
      <vt:variant>
        <vt:i4>5963832</vt:i4>
      </vt:variant>
      <vt:variant>
        <vt:i4>51</vt:i4>
      </vt:variant>
      <vt:variant>
        <vt:i4>0</vt:i4>
      </vt:variant>
      <vt:variant>
        <vt:i4>5</vt:i4>
      </vt:variant>
      <vt:variant>
        <vt:lpwstr>http://publications.apec.org/publication-detail.php?pub_id=962</vt:lpwstr>
      </vt:variant>
      <vt:variant>
        <vt:lpwstr/>
      </vt:variant>
      <vt:variant>
        <vt:i4>5636158</vt:i4>
      </vt:variant>
      <vt:variant>
        <vt:i4>48</vt:i4>
      </vt:variant>
      <vt:variant>
        <vt:i4>0</vt:i4>
      </vt:variant>
      <vt:variant>
        <vt:i4>5</vt:i4>
      </vt:variant>
      <vt:variant>
        <vt:lpwstr>http://publications.apec.org/publication-detail.php?pub_id=1070</vt:lpwstr>
      </vt:variant>
      <vt:variant>
        <vt:lpwstr/>
      </vt:variant>
      <vt:variant>
        <vt:i4>6225979</vt:i4>
      </vt:variant>
      <vt:variant>
        <vt:i4>45</vt:i4>
      </vt:variant>
      <vt:variant>
        <vt:i4>0</vt:i4>
      </vt:variant>
      <vt:variant>
        <vt:i4>5</vt:i4>
      </vt:variant>
      <vt:variant>
        <vt:lpwstr>http://publications.apec.org/publication-detail.php?pub_id=956</vt:lpwstr>
      </vt:variant>
      <vt:variant>
        <vt:lpwstr/>
      </vt:variant>
      <vt:variant>
        <vt:i4>6029371</vt:i4>
      </vt:variant>
      <vt:variant>
        <vt:i4>42</vt:i4>
      </vt:variant>
      <vt:variant>
        <vt:i4>0</vt:i4>
      </vt:variant>
      <vt:variant>
        <vt:i4>5</vt:i4>
      </vt:variant>
      <vt:variant>
        <vt:lpwstr>http://publications.apec.org/publication-detail.php?pub_id=955</vt:lpwstr>
      </vt:variant>
      <vt:variant>
        <vt:lpwstr/>
      </vt:variant>
      <vt:variant>
        <vt:i4>6094906</vt:i4>
      </vt:variant>
      <vt:variant>
        <vt:i4>39</vt:i4>
      </vt:variant>
      <vt:variant>
        <vt:i4>0</vt:i4>
      </vt:variant>
      <vt:variant>
        <vt:i4>5</vt:i4>
      </vt:variant>
      <vt:variant>
        <vt:lpwstr>http://publications.apec.org/publication-detail.php?pub_id=944</vt:lpwstr>
      </vt:variant>
      <vt:variant>
        <vt:lpwstr/>
      </vt:variant>
      <vt:variant>
        <vt:i4>5505086</vt:i4>
      </vt:variant>
      <vt:variant>
        <vt:i4>36</vt:i4>
      </vt:variant>
      <vt:variant>
        <vt:i4>0</vt:i4>
      </vt:variant>
      <vt:variant>
        <vt:i4>5</vt:i4>
      </vt:variant>
      <vt:variant>
        <vt:lpwstr>http://publications.apec.org/publication-detail.php?pub_id=1050</vt:lpwstr>
      </vt:variant>
      <vt:variant>
        <vt:lpwstr/>
      </vt:variant>
      <vt:variant>
        <vt:i4>5832760</vt:i4>
      </vt:variant>
      <vt:variant>
        <vt:i4>33</vt:i4>
      </vt:variant>
      <vt:variant>
        <vt:i4>0</vt:i4>
      </vt:variant>
      <vt:variant>
        <vt:i4>5</vt:i4>
      </vt:variant>
      <vt:variant>
        <vt:lpwstr>http://publications.apec.org/publication-detail.php?pub_id=960</vt:lpwstr>
      </vt:variant>
      <vt:variant>
        <vt:lpwstr/>
      </vt:variant>
      <vt:variant>
        <vt:i4>5242943</vt:i4>
      </vt:variant>
      <vt:variant>
        <vt:i4>30</vt:i4>
      </vt:variant>
      <vt:variant>
        <vt:i4>0</vt:i4>
      </vt:variant>
      <vt:variant>
        <vt:i4>5</vt:i4>
      </vt:variant>
      <vt:variant>
        <vt:lpwstr>http://publications.apec.org/publication-detail.php?pub_id=1113</vt:lpwstr>
      </vt:variant>
      <vt:variant>
        <vt:lpwstr/>
      </vt:variant>
      <vt:variant>
        <vt:i4>6094907</vt:i4>
      </vt:variant>
      <vt:variant>
        <vt:i4>27</vt:i4>
      </vt:variant>
      <vt:variant>
        <vt:i4>0</vt:i4>
      </vt:variant>
      <vt:variant>
        <vt:i4>5</vt:i4>
      </vt:variant>
      <vt:variant>
        <vt:lpwstr>http://publications.apec.org/publication-detail.php?pub_id=954</vt:lpwstr>
      </vt:variant>
      <vt:variant>
        <vt:lpwstr/>
      </vt:variant>
      <vt:variant>
        <vt:i4>5439550</vt:i4>
      </vt:variant>
      <vt:variant>
        <vt:i4>24</vt:i4>
      </vt:variant>
      <vt:variant>
        <vt:i4>0</vt:i4>
      </vt:variant>
      <vt:variant>
        <vt:i4>5</vt:i4>
      </vt:variant>
      <vt:variant>
        <vt:lpwstr>http://publications.apec.org/publication-detail.php?pub_id=1028</vt:lpwstr>
      </vt:variant>
      <vt:variant>
        <vt:lpwstr/>
      </vt:variant>
      <vt:variant>
        <vt:i4>6160443</vt:i4>
      </vt:variant>
      <vt:variant>
        <vt:i4>21</vt:i4>
      </vt:variant>
      <vt:variant>
        <vt:i4>0</vt:i4>
      </vt:variant>
      <vt:variant>
        <vt:i4>5</vt:i4>
      </vt:variant>
      <vt:variant>
        <vt:lpwstr>http://publications.apec.org/publication-detail.php?pub_id=957</vt:lpwstr>
      </vt:variant>
      <vt:variant>
        <vt:lpwstr/>
      </vt:variant>
      <vt:variant>
        <vt:i4>5898296</vt:i4>
      </vt:variant>
      <vt:variant>
        <vt:i4>18</vt:i4>
      </vt:variant>
      <vt:variant>
        <vt:i4>0</vt:i4>
      </vt:variant>
      <vt:variant>
        <vt:i4>5</vt:i4>
      </vt:variant>
      <vt:variant>
        <vt:lpwstr>http://publications.apec.org/publication-detail.php?pub_id=963</vt:lpwstr>
      </vt:variant>
      <vt:variant>
        <vt:lpwstr/>
      </vt:variant>
      <vt:variant>
        <vt:i4>5767224</vt:i4>
      </vt:variant>
      <vt:variant>
        <vt:i4>15</vt:i4>
      </vt:variant>
      <vt:variant>
        <vt:i4>0</vt:i4>
      </vt:variant>
      <vt:variant>
        <vt:i4>5</vt:i4>
      </vt:variant>
      <vt:variant>
        <vt:lpwstr>http://publications.apec.org/publication-detail.php?pub_id=961</vt:lpwstr>
      </vt:variant>
      <vt:variant>
        <vt:lpwstr/>
      </vt:variant>
      <vt:variant>
        <vt:i4>5832766</vt:i4>
      </vt:variant>
      <vt:variant>
        <vt:i4>12</vt:i4>
      </vt:variant>
      <vt:variant>
        <vt:i4>0</vt:i4>
      </vt:variant>
      <vt:variant>
        <vt:i4>5</vt:i4>
      </vt:variant>
      <vt:variant>
        <vt:lpwstr>http://publications.apec.org/publication-detail.php?pub_id=1083</vt:lpwstr>
      </vt:variant>
      <vt:variant>
        <vt:lpwstr/>
      </vt:variant>
      <vt:variant>
        <vt:i4>2687064</vt:i4>
      </vt:variant>
      <vt:variant>
        <vt:i4>9</vt:i4>
      </vt:variant>
      <vt:variant>
        <vt:i4>0</vt:i4>
      </vt:variant>
      <vt:variant>
        <vt:i4>5</vt:i4>
      </vt:variant>
      <vt:variant>
        <vt:lpwstr>http://aimp.apec.org/Documents/2010/MM/MRT-R/10_mrt_r_002.pdf</vt:lpwstr>
      </vt:variant>
      <vt:variant>
        <vt:lpwstr/>
      </vt:variant>
      <vt:variant>
        <vt:i4>2621510</vt:i4>
      </vt:variant>
      <vt:variant>
        <vt:i4>6</vt:i4>
      </vt:variant>
      <vt:variant>
        <vt:i4>0</vt:i4>
      </vt:variant>
      <vt:variant>
        <vt:i4>5</vt:i4>
      </vt:variant>
      <vt:variant>
        <vt:lpwstr>http://aimp.apec.org/Documents/2010/MM/AMM-R/10_amm_r_002.doc</vt:lpwstr>
      </vt:variant>
      <vt:variant>
        <vt:lpwstr/>
      </vt:variant>
      <vt:variant>
        <vt:i4>5308475</vt:i4>
      </vt:variant>
      <vt:variant>
        <vt:i4>3</vt:i4>
      </vt:variant>
      <vt:variant>
        <vt:i4>0</vt:i4>
      </vt:variant>
      <vt:variant>
        <vt:i4>5</vt:i4>
      </vt:variant>
      <vt:variant>
        <vt:lpwstr>http://publications.apec.org/publication-detail.php?pub_id=958</vt:lpwstr>
      </vt:variant>
      <vt:variant>
        <vt:lpwstr/>
      </vt:variant>
      <vt:variant>
        <vt:i4>6094904</vt:i4>
      </vt:variant>
      <vt:variant>
        <vt:i4>0</vt:i4>
      </vt:variant>
      <vt:variant>
        <vt:i4>0</vt:i4>
      </vt:variant>
      <vt:variant>
        <vt:i4>5</vt:i4>
      </vt:variant>
      <vt:variant>
        <vt:lpwstr>http://publications.apec.org/publication-detail.php?pub_id=964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
  <cp:lastModifiedBy/>
  <cp:revision>1</cp:revision>
  <dcterms:created xsi:type="dcterms:W3CDTF">2017-03-07T02:01:00Z</dcterms:created>
  <dcterms:modified xsi:type="dcterms:W3CDTF">2017-03-07T02:18:00Z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Paper</vt:lpwstr>
  </property>
  <property fmtid="{D5CDD505-2E9C-101B-9397-08002B2CF9AE}" pid="3" name="Order">
    <vt:lpwstr>1600.00000000000</vt:lpwstr>
  </property>
  <property fmtid="{D5CDD505-2E9C-101B-9397-08002B2CF9AE}" pid="4" name="MDDBOrder">
    <vt:lpwstr>99999.0000000000</vt:lpwstr>
  </property>
  <property fmtid="{D5CDD505-2E9C-101B-9397-08002B2CF9AE}" pid="5" name="MDDBClass">
    <vt:lpwstr>Public</vt:lpwstr>
  </property>
  <property fmtid="{D5CDD505-2E9C-101B-9397-08002B2CF9AE}" pid="6" name="MDDBDocNum">
    <vt:lpwstr>2011/SOM1/012</vt:lpwstr>
  </property>
  <property fmtid="{D5CDD505-2E9C-101B-9397-08002B2CF9AE}" pid="7" name="MDDBTitle">
    <vt:lpwstr>Policy Support Unit (PSU) Work Program As at 14 Feb 2011</vt:lpwstr>
  </property>
  <property fmtid="{D5CDD505-2E9C-101B-9397-08002B2CF9AE}" pid="8" name="MDDBSubGroup">
    <vt:lpwstr>APEC Secretariat</vt:lpwstr>
  </property>
  <property fmtid="{D5CDD505-2E9C-101B-9397-08002B2CF9AE}" pid="9" name="MDDBStatus">
    <vt:lpwstr>Completed</vt:lpwstr>
  </property>
  <property fmtid="{D5CDD505-2E9C-101B-9397-08002B2CF9AE}" pid="10" name="MDDBEndDate">
    <vt:lpwstr>2011-03-12T00:00:00Z</vt:lpwstr>
  </property>
  <property fmtid="{D5CDD505-2E9C-101B-9397-08002B2CF9AE}" pid="11" name="MDDBVenCity">
    <vt:lpwstr>Washington, D.C.</vt:lpwstr>
  </property>
  <property fmtid="{D5CDD505-2E9C-101B-9397-08002B2CF9AE}" pid="12" name="MDDBGroup">
    <vt:lpwstr>Senior Officials' Meetings (SOM)</vt:lpwstr>
  </property>
  <property fmtid="{D5CDD505-2E9C-101B-9397-08002B2CF9AE}" pid="13" name="MDDBVenEco">
    <vt:lpwstr>United States</vt:lpwstr>
  </property>
  <property fmtid="{D5CDD505-2E9C-101B-9397-08002B2CF9AE}" pid="14" name="MDDBStartDate">
    <vt:lpwstr>2011-03-11T00:00:00Z</vt:lpwstr>
  </property>
  <property fmtid="{D5CDD505-2E9C-101B-9397-08002B2CF9AE}" pid="15" name="MDDBMeetingName">
    <vt:lpwstr>First Senior Officials' Meeting 2011</vt:lpwstr>
  </property>
</Properties>
</file>