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1D7120" w14:textId="24D35B21" w:rsidR="009C548E" w:rsidRPr="00D44D52" w:rsidRDefault="009A2AB5" w:rsidP="00081EA8">
      <w:pPr>
        <w:rPr>
          <w:rFonts w:asciiTheme="minorHAnsi" w:hAnsiTheme="minorHAnsi" w:cs="Arial"/>
          <w:sz w:val="22"/>
          <w:szCs w:val="22"/>
        </w:rPr>
      </w:pPr>
      <w:bookmarkStart w:id="0" w:name="_Hlk101194025"/>
      <w:r w:rsidRPr="00D44D52">
        <w:rPr>
          <w:rFonts w:asciiTheme="minorHAnsi" w:hAnsiTheme="minorHAnsi" w:cs="Arial"/>
          <w:sz w:val="22"/>
          <w:szCs w:val="22"/>
        </w:rPr>
        <w:t>&lt;date&gt;</w:t>
      </w:r>
    </w:p>
    <w:p w14:paraId="2CDCC1A2" w14:textId="77777777" w:rsidR="009A2AB5" w:rsidRPr="00D44D52" w:rsidRDefault="009A2AB5" w:rsidP="001A230C">
      <w:pPr>
        <w:jc w:val="both"/>
        <w:rPr>
          <w:rFonts w:asciiTheme="minorHAnsi" w:hAnsiTheme="minorHAnsi" w:cs="Arial"/>
          <w:sz w:val="22"/>
          <w:szCs w:val="22"/>
          <w:lang w:val="en-CA"/>
        </w:rPr>
      </w:pPr>
    </w:p>
    <w:p w14:paraId="59036327" w14:textId="77777777" w:rsidR="00632887" w:rsidRPr="00D44D52" w:rsidRDefault="00632887" w:rsidP="001A230C">
      <w:pPr>
        <w:jc w:val="both"/>
        <w:rPr>
          <w:rFonts w:asciiTheme="minorHAnsi" w:hAnsiTheme="minorHAnsi" w:cs="Arial"/>
          <w:sz w:val="22"/>
          <w:szCs w:val="22"/>
          <w:lang w:val="en-CA"/>
        </w:rPr>
      </w:pPr>
    </w:p>
    <w:p w14:paraId="09999A2F" w14:textId="1E6C982E" w:rsidR="001A230C" w:rsidRPr="00D44D52" w:rsidRDefault="009A2AB5" w:rsidP="001A230C">
      <w:pPr>
        <w:jc w:val="both"/>
        <w:rPr>
          <w:rFonts w:asciiTheme="minorHAnsi" w:hAnsiTheme="minorHAnsi" w:cs="Arial"/>
          <w:sz w:val="22"/>
          <w:szCs w:val="22"/>
          <w:lang w:val="en-CA"/>
        </w:rPr>
      </w:pPr>
      <w:r w:rsidRPr="00D44D52">
        <w:rPr>
          <w:rFonts w:asciiTheme="minorHAnsi" w:hAnsiTheme="minorHAnsi" w:cs="Arial"/>
          <w:sz w:val="22"/>
          <w:szCs w:val="22"/>
          <w:lang w:val="en-CA"/>
        </w:rPr>
        <w:t>&lt;title&gt;</w:t>
      </w:r>
      <w:r w:rsidR="001A230C" w:rsidRPr="00D44D52">
        <w:rPr>
          <w:rFonts w:asciiTheme="minorHAnsi" w:hAnsiTheme="minorHAnsi" w:cs="Arial"/>
          <w:sz w:val="22"/>
          <w:szCs w:val="22"/>
          <w:lang w:val="en-CA"/>
        </w:rPr>
        <w:t xml:space="preserve"> </w:t>
      </w:r>
      <w:r w:rsidRPr="00D44D52">
        <w:rPr>
          <w:rFonts w:asciiTheme="minorHAnsi" w:hAnsiTheme="minorHAnsi" w:cs="Arial"/>
          <w:sz w:val="22"/>
          <w:szCs w:val="22"/>
          <w:lang w:val="en-CA"/>
        </w:rPr>
        <w:t>&lt;first name&gt; &lt;last name&gt;</w:t>
      </w:r>
    </w:p>
    <w:p w14:paraId="76BD21B5" w14:textId="50C304AE" w:rsidR="009A2AB5" w:rsidRPr="00D44D52" w:rsidRDefault="009A2AB5" w:rsidP="001A230C">
      <w:pPr>
        <w:jc w:val="both"/>
        <w:rPr>
          <w:rFonts w:asciiTheme="minorHAnsi" w:hAnsiTheme="minorHAnsi" w:cs="Arial"/>
          <w:sz w:val="22"/>
          <w:szCs w:val="22"/>
          <w:lang w:val="en-CA"/>
        </w:rPr>
      </w:pPr>
      <w:r w:rsidRPr="00D44D52">
        <w:rPr>
          <w:rFonts w:asciiTheme="minorHAnsi" w:hAnsiTheme="minorHAnsi" w:cs="Arial"/>
          <w:sz w:val="22"/>
          <w:szCs w:val="22"/>
          <w:lang w:val="en-CA"/>
        </w:rPr>
        <w:t>&lt;designation&gt;</w:t>
      </w:r>
    </w:p>
    <w:p w14:paraId="64BCA981" w14:textId="5D85F2B6" w:rsidR="001A230C" w:rsidRPr="00D44D52" w:rsidRDefault="009A2AB5" w:rsidP="001A230C">
      <w:pPr>
        <w:jc w:val="both"/>
        <w:rPr>
          <w:rFonts w:asciiTheme="minorHAnsi" w:hAnsiTheme="minorHAnsi" w:cs="Arial"/>
          <w:sz w:val="22"/>
          <w:szCs w:val="22"/>
        </w:rPr>
      </w:pPr>
      <w:r w:rsidRPr="00D44D52">
        <w:rPr>
          <w:rFonts w:asciiTheme="minorHAnsi" w:hAnsiTheme="minorHAnsi" w:cs="Arial"/>
          <w:sz w:val="22"/>
          <w:szCs w:val="22"/>
        </w:rPr>
        <w:t>&lt;organization&gt;</w:t>
      </w:r>
    </w:p>
    <w:p w14:paraId="64975EA6" w14:textId="743C1C94" w:rsidR="009A2AB5" w:rsidRPr="00D44D52" w:rsidRDefault="009A2AB5" w:rsidP="001A230C">
      <w:pPr>
        <w:jc w:val="both"/>
        <w:rPr>
          <w:rFonts w:asciiTheme="minorHAnsi" w:hAnsiTheme="minorHAnsi" w:cs="Arial"/>
          <w:sz w:val="22"/>
          <w:szCs w:val="22"/>
        </w:rPr>
      </w:pPr>
      <w:r w:rsidRPr="00D44D52">
        <w:rPr>
          <w:rFonts w:asciiTheme="minorHAnsi" w:hAnsiTheme="minorHAnsi" w:cs="Arial"/>
          <w:sz w:val="22"/>
          <w:szCs w:val="22"/>
        </w:rPr>
        <w:t>&lt;economy&gt;</w:t>
      </w:r>
    </w:p>
    <w:p w14:paraId="38AB62DC" w14:textId="77777777" w:rsidR="001A230C" w:rsidRPr="00D44D52" w:rsidRDefault="001A230C" w:rsidP="001A230C">
      <w:pPr>
        <w:jc w:val="both"/>
        <w:rPr>
          <w:rFonts w:asciiTheme="minorHAnsi" w:hAnsiTheme="minorHAnsi" w:cs="Arial"/>
          <w:spacing w:val="-2"/>
          <w:sz w:val="22"/>
          <w:szCs w:val="22"/>
          <w:lang w:val="en-GB"/>
        </w:rPr>
      </w:pPr>
    </w:p>
    <w:p w14:paraId="21FC634C" w14:textId="77777777" w:rsidR="001A230C" w:rsidRPr="00D44D52" w:rsidRDefault="001A230C" w:rsidP="001A230C">
      <w:pPr>
        <w:rPr>
          <w:rFonts w:asciiTheme="minorHAnsi" w:hAnsiTheme="minorHAnsi" w:cs="Arial"/>
          <w:sz w:val="22"/>
          <w:szCs w:val="22"/>
          <w:lang w:val="en-GB"/>
        </w:rPr>
      </w:pPr>
    </w:p>
    <w:p w14:paraId="6A7A1820" w14:textId="0AD888F0" w:rsidR="001A230C" w:rsidRPr="00D44D52" w:rsidRDefault="001A230C" w:rsidP="001A230C">
      <w:pPr>
        <w:jc w:val="both"/>
        <w:rPr>
          <w:rFonts w:asciiTheme="minorHAnsi" w:hAnsiTheme="minorHAnsi" w:cs="Arial"/>
          <w:sz w:val="22"/>
          <w:szCs w:val="22"/>
          <w:lang w:val="en-CA"/>
        </w:rPr>
      </w:pPr>
      <w:r w:rsidRPr="00D44D52">
        <w:rPr>
          <w:rFonts w:asciiTheme="minorHAnsi" w:hAnsiTheme="minorHAnsi" w:cs="Arial"/>
          <w:sz w:val="22"/>
          <w:szCs w:val="22"/>
        </w:rPr>
        <w:t xml:space="preserve">Dear </w:t>
      </w:r>
      <w:r w:rsidR="009A2AB5" w:rsidRPr="00D44D52">
        <w:rPr>
          <w:rFonts w:asciiTheme="minorHAnsi" w:hAnsiTheme="minorHAnsi" w:cs="Arial"/>
          <w:sz w:val="22"/>
          <w:szCs w:val="22"/>
          <w:lang w:val="en-CA"/>
        </w:rPr>
        <w:t>&lt;title&gt; &lt;first name&gt; &lt;last name&gt;</w:t>
      </w:r>
      <w:r w:rsidRPr="00D44D52">
        <w:rPr>
          <w:rFonts w:asciiTheme="minorHAnsi" w:hAnsiTheme="minorHAnsi" w:cs="Arial"/>
          <w:sz w:val="22"/>
          <w:szCs w:val="22"/>
          <w:lang w:val="en-CA"/>
        </w:rPr>
        <w:t>,</w:t>
      </w:r>
    </w:p>
    <w:p w14:paraId="737A6DE1" w14:textId="031DD61E" w:rsidR="009A5566" w:rsidRPr="00D44D52" w:rsidRDefault="009A5566" w:rsidP="009A5566">
      <w:pPr>
        <w:rPr>
          <w:rFonts w:asciiTheme="minorHAnsi" w:hAnsiTheme="minorHAnsi" w:cs="Arial"/>
          <w:sz w:val="22"/>
          <w:szCs w:val="22"/>
        </w:rPr>
      </w:pPr>
    </w:p>
    <w:p w14:paraId="50EA546C" w14:textId="666D9D53" w:rsidR="00EB36B1" w:rsidRPr="00D44D52" w:rsidRDefault="009A2AB5" w:rsidP="00081EA8">
      <w:pPr>
        <w:rPr>
          <w:rFonts w:asciiTheme="minorHAnsi" w:hAnsiTheme="minorHAnsi" w:cs="Arial"/>
          <w:sz w:val="22"/>
          <w:szCs w:val="22"/>
        </w:rPr>
      </w:pPr>
      <w:r w:rsidRPr="00D44D52">
        <w:rPr>
          <w:rFonts w:asciiTheme="minorHAnsi" w:hAnsiTheme="minorHAnsi" w:cs="Arial"/>
          <w:b/>
          <w:sz w:val="22"/>
          <w:szCs w:val="22"/>
        </w:rPr>
        <w:t>Subject</w:t>
      </w:r>
      <w:r w:rsidR="0011042D" w:rsidRPr="00D44D52">
        <w:rPr>
          <w:rFonts w:asciiTheme="minorHAnsi" w:hAnsiTheme="minorHAnsi" w:cs="Arial"/>
          <w:sz w:val="22"/>
          <w:szCs w:val="22"/>
        </w:rPr>
        <w:tab/>
      </w:r>
      <w:r w:rsidR="00833FEF" w:rsidRPr="00D44D52">
        <w:rPr>
          <w:rFonts w:asciiTheme="minorHAnsi" w:hAnsiTheme="minorHAnsi" w:cs="Arial"/>
          <w:sz w:val="22"/>
          <w:szCs w:val="22"/>
        </w:rPr>
        <w:tab/>
      </w:r>
      <w:r w:rsidRPr="00D44D52">
        <w:rPr>
          <w:rFonts w:asciiTheme="minorHAnsi" w:hAnsiTheme="minorHAnsi" w:cs="Arial"/>
          <w:sz w:val="22"/>
          <w:szCs w:val="22"/>
        </w:rPr>
        <w:t xml:space="preserve">: </w:t>
      </w:r>
      <w:r w:rsidR="001C68FA" w:rsidRPr="00D44D52">
        <w:rPr>
          <w:rFonts w:asciiTheme="minorHAnsi" w:hAnsiTheme="minorHAnsi" w:cs="Arial"/>
          <w:sz w:val="22"/>
          <w:szCs w:val="22"/>
        </w:rPr>
        <w:t>Undertaking for receiving travel expenses [&lt;in Advance&gt;] [&lt;by Reimbursement&gt;]</w:t>
      </w:r>
    </w:p>
    <w:p w14:paraId="6B194765" w14:textId="21B2E0FA" w:rsidR="0011042D" w:rsidRPr="00D44D52" w:rsidRDefault="0011042D" w:rsidP="00081EA8">
      <w:pPr>
        <w:rPr>
          <w:rFonts w:asciiTheme="minorHAnsi" w:hAnsiTheme="minorHAnsi" w:cs="Arial"/>
          <w:sz w:val="22"/>
          <w:szCs w:val="22"/>
        </w:rPr>
      </w:pPr>
      <w:r w:rsidRPr="00D44D52">
        <w:rPr>
          <w:rFonts w:asciiTheme="minorHAnsi" w:hAnsiTheme="minorHAnsi" w:cs="Arial"/>
          <w:b/>
          <w:sz w:val="22"/>
          <w:szCs w:val="22"/>
        </w:rPr>
        <w:t>Reference</w:t>
      </w:r>
      <w:r w:rsidR="00833FEF" w:rsidRPr="00D44D52">
        <w:rPr>
          <w:rFonts w:asciiTheme="minorHAnsi" w:hAnsiTheme="minorHAnsi" w:cs="Arial"/>
          <w:sz w:val="22"/>
          <w:szCs w:val="22"/>
        </w:rPr>
        <w:tab/>
      </w:r>
      <w:r w:rsidRPr="00D44D52">
        <w:rPr>
          <w:rFonts w:asciiTheme="minorHAnsi" w:hAnsiTheme="minorHAnsi" w:cs="Arial"/>
          <w:sz w:val="22"/>
          <w:szCs w:val="22"/>
        </w:rPr>
        <w:t>: &lt;project number&gt; &lt;</w:t>
      </w:r>
      <w:r w:rsidR="00EA1EC3" w:rsidRPr="00D44D52">
        <w:rPr>
          <w:rFonts w:asciiTheme="minorHAnsi" w:hAnsiTheme="minorHAnsi" w:cs="Arial"/>
          <w:sz w:val="22"/>
          <w:szCs w:val="22"/>
        </w:rPr>
        <w:t>event</w:t>
      </w:r>
      <w:r w:rsidRPr="00D44D52">
        <w:rPr>
          <w:rFonts w:asciiTheme="minorHAnsi" w:hAnsiTheme="minorHAnsi" w:cs="Arial"/>
          <w:sz w:val="22"/>
          <w:szCs w:val="22"/>
        </w:rPr>
        <w:t xml:space="preserve"> name&gt;</w:t>
      </w:r>
    </w:p>
    <w:p w14:paraId="5FB7C9C3" w14:textId="77777777" w:rsidR="009C548E" w:rsidRPr="00D44D52" w:rsidRDefault="009C548E" w:rsidP="003D3D86">
      <w:pPr>
        <w:rPr>
          <w:rFonts w:asciiTheme="minorHAnsi" w:hAnsiTheme="minorHAnsi" w:cs="Arial"/>
          <w:sz w:val="22"/>
          <w:szCs w:val="22"/>
        </w:rPr>
      </w:pPr>
    </w:p>
    <w:p w14:paraId="134FC578" w14:textId="34B3C9B2" w:rsidR="00081EA8" w:rsidRPr="00D44D52" w:rsidRDefault="00081EA8" w:rsidP="003D3D86">
      <w:pPr>
        <w:jc w:val="both"/>
        <w:outlineLvl w:val="0"/>
        <w:rPr>
          <w:rFonts w:asciiTheme="minorHAnsi" w:hAnsiTheme="minorHAnsi" w:cs="Arial"/>
          <w:sz w:val="22"/>
          <w:szCs w:val="22"/>
        </w:rPr>
      </w:pPr>
      <w:r w:rsidRPr="00D44D52">
        <w:rPr>
          <w:rFonts w:asciiTheme="minorHAnsi" w:hAnsiTheme="minorHAnsi" w:cs="Arial"/>
          <w:sz w:val="22"/>
          <w:szCs w:val="22"/>
        </w:rPr>
        <w:t>Thank you for accepting the invitation to take part in this APEC</w:t>
      </w:r>
      <w:r w:rsidR="002C523F" w:rsidRPr="00D44D52">
        <w:rPr>
          <w:rFonts w:asciiTheme="minorHAnsi" w:hAnsiTheme="minorHAnsi" w:cs="Arial"/>
          <w:sz w:val="22"/>
          <w:szCs w:val="22"/>
        </w:rPr>
        <w:t>-</w:t>
      </w:r>
      <w:r w:rsidR="00E965D2" w:rsidRPr="00D44D52">
        <w:rPr>
          <w:rFonts w:asciiTheme="minorHAnsi" w:hAnsiTheme="minorHAnsi" w:cs="Arial"/>
          <w:sz w:val="22"/>
          <w:szCs w:val="22"/>
        </w:rPr>
        <w:t>funded</w:t>
      </w:r>
      <w:r w:rsidRPr="00D44D52">
        <w:rPr>
          <w:rFonts w:asciiTheme="minorHAnsi" w:hAnsiTheme="minorHAnsi" w:cs="Arial"/>
          <w:sz w:val="22"/>
          <w:szCs w:val="22"/>
        </w:rPr>
        <w:t xml:space="preserve"> event.</w:t>
      </w:r>
    </w:p>
    <w:p w14:paraId="134FC579" w14:textId="77777777" w:rsidR="00081EA8" w:rsidRPr="00D44D52" w:rsidRDefault="00081EA8" w:rsidP="003D3D86">
      <w:pPr>
        <w:jc w:val="both"/>
        <w:rPr>
          <w:rFonts w:asciiTheme="minorHAnsi" w:hAnsiTheme="minorHAnsi" w:cs="Arial"/>
          <w:sz w:val="22"/>
          <w:szCs w:val="22"/>
        </w:rPr>
      </w:pPr>
    </w:p>
    <w:p w14:paraId="134FC57A" w14:textId="704D873B" w:rsidR="00227DE2" w:rsidRPr="00D44D52" w:rsidRDefault="00F9639B" w:rsidP="003D3D86">
      <w:pPr>
        <w:jc w:val="both"/>
        <w:rPr>
          <w:rFonts w:asciiTheme="minorHAnsi" w:hAnsiTheme="minorHAnsi" w:cs="Arial"/>
          <w:sz w:val="22"/>
          <w:szCs w:val="22"/>
        </w:rPr>
      </w:pPr>
      <w:r w:rsidRPr="00D44D52">
        <w:rPr>
          <w:rFonts w:asciiTheme="minorHAnsi" w:hAnsiTheme="minorHAnsi" w:cs="Arial"/>
          <w:sz w:val="22"/>
          <w:szCs w:val="22"/>
        </w:rPr>
        <w:t xml:space="preserve">This letter of undertaking states the tasks you are to </w:t>
      </w:r>
      <w:r w:rsidR="00EC4B38" w:rsidRPr="00D44D52">
        <w:rPr>
          <w:rFonts w:asciiTheme="minorHAnsi" w:hAnsiTheme="minorHAnsi" w:cs="Arial"/>
          <w:sz w:val="22"/>
          <w:szCs w:val="22"/>
        </w:rPr>
        <w:t>perform</w:t>
      </w:r>
      <w:r w:rsidRPr="00D44D52">
        <w:rPr>
          <w:rFonts w:asciiTheme="minorHAnsi" w:hAnsiTheme="minorHAnsi" w:cs="Arial"/>
          <w:sz w:val="22"/>
          <w:szCs w:val="22"/>
        </w:rPr>
        <w:t xml:space="preserve"> and the funding details of your entitlements. </w:t>
      </w:r>
    </w:p>
    <w:p w14:paraId="134FC57B" w14:textId="77777777" w:rsidR="00046F02" w:rsidRPr="00D44D52" w:rsidRDefault="00046F02" w:rsidP="003D3D86">
      <w:pPr>
        <w:jc w:val="both"/>
        <w:rPr>
          <w:rFonts w:asciiTheme="minorHAnsi" w:hAnsiTheme="minorHAnsi" w:cs="Arial"/>
          <w:sz w:val="22"/>
          <w:szCs w:val="22"/>
        </w:rPr>
      </w:pPr>
    </w:p>
    <w:p w14:paraId="4681EEB8" w14:textId="77777777" w:rsidR="00930828" w:rsidRPr="00D44D52" w:rsidRDefault="003D3D86" w:rsidP="003D3D86">
      <w:pPr>
        <w:jc w:val="both"/>
        <w:rPr>
          <w:rFonts w:asciiTheme="minorHAnsi" w:hAnsiTheme="minorHAnsi" w:cs="Arial"/>
          <w:sz w:val="22"/>
          <w:szCs w:val="22"/>
        </w:rPr>
      </w:pPr>
      <w:r w:rsidRPr="00D44D52">
        <w:rPr>
          <w:rFonts w:asciiTheme="minorHAnsi" w:hAnsiTheme="minorHAnsi" w:cs="Arial"/>
          <w:sz w:val="22"/>
          <w:szCs w:val="22"/>
        </w:rPr>
        <w:t xml:space="preserve">Please sign this letter </w:t>
      </w:r>
      <w:r w:rsidR="00BD484C" w:rsidRPr="00D44D52">
        <w:rPr>
          <w:rFonts w:asciiTheme="minorHAnsi" w:hAnsiTheme="minorHAnsi" w:cs="Arial"/>
          <w:sz w:val="22"/>
          <w:szCs w:val="22"/>
        </w:rPr>
        <w:t xml:space="preserve">where indicated </w:t>
      </w:r>
      <w:r w:rsidRPr="00D44D52">
        <w:rPr>
          <w:rFonts w:asciiTheme="minorHAnsi" w:hAnsiTheme="minorHAnsi" w:cs="Arial"/>
          <w:sz w:val="22"/>
          <w:szCs w:val="22"/>
        </w:rPr>
        <w:t>to indicate your agreement</w:t>
      </w:r>
      <w:r w:rsidR="006015CE" w:rsidRPr="00D44D52">
        <w:rPr>
          <w:rFonts w:asciiTheme="minorHAnsi" w:hAnsiTheme="minorHAnsi" w:cs="Arial"/>
          <w:sz w:val="22"/>
          <w:szCs w:val="22"/>
        </w:rPr>
        <w:t xml:space="preserve"> </w:t>
      </w:r>
      <w:r w:rsidRPr="00D44D52">
        <w:rPr>
          <w:rFonts w:asciiTheme="minorHAnsi" w:hAnsiTheme="minorHAnsi" w:cs="Arial"/>
          <w:sz w:val="22"/>
          <w:szCs w:val="22"/>
        </w:rPr>
        <w:t xml:space="preserve">to </w:t>
      </w:r>
      <w:r w:rsidR="0093038A" w:rsidRPr="00D44D52">
        <w:rPr>
          <w:rFonts w:asciiTheme="minorHAnsi" w:hAnsiTheme="minorHAnsi" w:cs="Arial"/>
          <w:sz w:val="22"/>
          <w:szCs w:val="22"/>
        </w:rPr>
        <w:t>perform</w:t>
      </w:r>
      <w:r w:rsidRPr="00D44D52">
        <w:rPr>
          <w:rFonts w:asciiTheme="minorHAnsi" w:hAnsiTheme="minorHAnsi" w:cs="Arial"/>
          <w:sz w:val="22"/>
          <w:szCs w:val="22"/>
        </w:rPr>
        <w:t xml:space="preserve"> the tasks</w:t>
      </w:r>
      <w:r w:rsidR="006015CE" w:rsidRPr="00D44D52">
        <w:rPr>
          <w:rFonts w:asciiTheme="minorHAnsi" w:hAnsiTheme="minorHAnsi" w:cs="Arial"/>
          <w:sz w:val="22"/>
          <w:szCs w:val="22"/>
        </w:rPr>
        <w:t xml:space="preserve"> and </w:t>
      </w:r>
      <w:r w:rsidR="007C486E" w:rsidRPr="00D44D52">
        <w:rPr>
          <w:rFonts w:asciiTheme="minorHAnsi" w:hAnsiTheme="minorHAnsi" w:cs="Arial"/>
          <w:sz w:val="22"/>
          <w:szCs w:val="22"/>
        </w:rPr>
        <w:t xml:space="preserve">accept </w:t>
      </w:r>
      <w:r w:rsidRPr="00D44D52">
        <w:rPr>
          <w:rFonts w:asciiTheme="minorHAnsi" w:hAnsiTheme="minorHAnsi" w:cs="Arial"/>
          <w:sz w:val="22"/>
          <w:szCs w:val="22"/>
        </w:rPr>
        <w:t>the terms and condit</w:t>
      </w:r>
      <w:r w:rsidR="003967D0" w:rsidRPr="00D44D52">
        <w:rPr>
          <w:rFonts w:asciiTheme="minorHAnsi" w:hAnsiTheme="minorHAnsi" w:cs="Arial"/>
          <w:sz w:val="22"/>
          <w:szCs w:val="22"/>
        </w:rPr>
        <w:t>ions contained therein</w:t>
      </w:r>
      <w:r w:rsidR="006015CE" w:rsidRPr="00D44D52">
        <w:rPr>
          <w:rFonts w:asciiTheme="minorHAnsi" w:hAnsiTheme="minorHAnsi" w:cs="Arial"/>
          <w:sz w:val="22"/>
          <w:szCs w:val="22"/>
        </w:rPr>
        <w:t xml:space="preserve">.  </w:t>
      </w:r>
      <w:r w:rsidRPr="00D44D52">
        <w:rPr>
          <w:rFonts w:asciiTheme="minorHAnsi" w:hAnsiTheme="minorHAnsi" w:cs="Arial"/>
          <w:sz w:val="22"/>
          <w:szCs w:val="22"/>
        </w:rPr>
        <w:t>Please</w:t>
      </w:r>
      <w:r w:rsidR="00046F02" w:rsidRPr="00D44D52">
        <w:rPr>
          <w:rFonts w:asciiTheme="minorHAnsi" w:hAnsiTheme="minorHAnsi" w:cs="Arial"/>
          <w:sz w:val="22"/>
          <w:szCs w:val="22"/>
        </w:rPr>
        <w:t xml:space="preserve"> </w:t>
      </w:r>
      <w:r w:rsidRPr="00D44D52">
        <w:rPr>
          <w:rFonts w:asciiTheme="minorHAnsi" w:hAnsiTheme="minorHAnsi" w:cs="Arial"/>
          <w:sz w:val="22"/>
          <w:szCs w:val="22"/>
        </w:rPr>
        <w:t xml:space="preserve">return </w:t>
      </w:r>
      <w:r w:rsidR="00046F02" w:rsidRPr="00D44D52">
        <w:rPr>
          <w:rFonts w:asciiTheme="minorHAnsi" w:hAnsiTheme="minorHAnsi" w:cs="Arial"/>
          <w:b/>
          <w:sz w:val="22"/>
          <w:szCs w:val="22"/>
          <w:u w:val="single"/>
        </w:rPr>
        <w:t>ALL</w:t>
      </w:r>
      <w:r w:rsidRPr="00D44D52">
        <w:rPr>
          <w:rFonts w:asciiTheme="minorHAnsi" w:hAnsiTheme="minorHAnsi" w:cs="Arial"/>
          <w:sz w:val="22"/>
          <w:szCs w:val="22"/>
        </w:rPr>
        <w:t xml:space="preserve"> </w:t>
      </w:r>
      <w:r w:rsidR="00046F02" w:rsidRPr="00D44D52">
        <w:rPr>
          <w:rFonts w:asciiTheme="minorHAnsi" w:hAnsiTheme="minorHAnsi" w:cs="Arial"/>
          <w:sz w:val="22"/>
          <w:szCs w:val="22"/>
        </w:rPr>
        <w:t>pages</w:t>
      </w:r>
      <w:r w:rsidRPr="00D44D52">
        <w:rPr>
          <w:rFonts w:asciiTheme="minorHAnsi" w:hAnsiTheme="minorHAnsi" w:cs="Arial"/>
          <w:sz w:val="22"/>
          <w:szCs w:val="22"/>
        </w:rPr>
        <w:t xml:space="preserve"> via email to </w:t>
      </w:r>
      <w:r w:rsidR="0093038A" w:rsidRPr="00D44D52">
        <w:rPr>
          <w:rFonts w:asciiTheme="minorHAnsi" w:hAnsiTheme="minorHAnsi" w:cs="Arial"/>
          <w:sz w:val="22"/>
          <w:szCs w:val="22"/>
        </w:rPr>
        <w:t>&lt;PE name&gt;</w:t>
      </w:r>
      <w:r w:rsidR="002B7046" w:rsidRPr="00D44D52">
        <w:rPr>
          <w:rFonts w:asciiTheme="minorHAnsi" w:hAnsiTheme="minorHAnsi" w:cs="Arial"/>
          <w:sz w:val="22"/>
          <w:szCs w:val="22"/>
        </w:rPr>
        <w:t xml:space="preserve"> at</w:t>
      </w:r>
      <w:r w:rsidR="0093038A" w:rsidRPr="00D44D52">
        <w:rPr>
          <w:rFonts w:asciiTheme="minorHAnsi" w:hAnsiTheme="minorHAnsi" w:cs="Arial"/>
          <w:sz w:val="22"/>
          <w:szCs w:val="22"/>
        </w:rPr>
        <w:t>&lt;PE email&gt;</w:t>
      </w:r>
      <w:r w:rsidRPr="00D44D52">
        <w:rPr>
          <w:rFonts w:asciiTheme="minorHAnsi" w:hAnsiTheme="minorHAnsi" w:cs="Arial"/>
          <w:sz w:val="22"/>
          <w:szCs w:val="22"/>
        </w:rPr>
        <w:t>.</w:t>
      </w:r>
      <w:r w:rsidR="007F153C" w:rsidRPr="00D44D52">
        <w:rPr>
          <w:rFonts w:asciiTheme="minorHAnsi" w:hAnsiTheme="minorHAnsi" w:cs="Arial"/>
          <w:sz w:val="22"/>
          <w:szCs w:val="22"/>
        </w:rPr>
        <w:t xml:space="preserve">  </w:t>
      </w:r>
    </w:p>
    <w:p w14:paraId="54FF7514" w14:textId="77777777" w:rsidR="00930828" w:rsidRPr="00D44D52" w:rsidRDefault="00930828" w:rsidP="003D3D86">
      <w:pPr>
        <w:jc w:val="both"/>
        <w:rPr>
          <w:rFonts w:asciiTheme="minorHAnsi" w:hAnsiTheme="minorHAnsi" w:cs="Arial"/>
          <w:sz w:val="22"/>
          <w:szCs w:val="22"/>
        </w:rPr>
      </w:pPr>
    </w:p>
    <w:p w14:paraId="134FC57C" w14:textId="7992644A" w:rsidR="003D3D86" w:rsidRPr="00D44D52" w:rsidRDefault="00522DD5" w:rsidP="003D3D86">
      <w:pPr>
        <w:jc w:val="both"/>
        <w:rPr>
          <w:rFonts w:asciiTheme="minorHAnsi" w:hAnsiTheme="minorHAnsi" w:cs="Arial"/>
          <w:sz w:val="22"/>
          <w:szCs w:val="22"/>
        </w:rPr>
      </w:pPr>
      <w:r w:rsidRPr="00D44D52">
        <w:rPr>
          <w:rFonts w:asciiTheme="minorHAnsi" w:hAnsiTheme="minorHAnsi" w:cs="Arial"/>
          <w:sz w:val="22"/>
          <w:szCs w:val="22"/>
        </w:rPr>
        <w:t xml:space="preserve">Please note that the venue city of the economy where you will be travelling to </w:t>
      </w:r>
      <w:r w:rsidR="00677753" w:rsidRPr="00D44D52">
        <w:rPr>
          <w:rFonts w:asciiTheme="minorHAnsi" w:hAnsiTheme="minorHAnsi" w:cs="Arial"/>
          <w:sz w:val="22"/>
          <w:szCs w:val="22"/>
        </w:rPr>
        <w:t xml:space="preserve">may </w:t>
      </w:r>
      <w:r w:rsidR="007F153C" w:rsidRPr="00D44D52">
        <w:rPr>
          <w:rFonts w:asciiTheme="minorHAnsi" w:hAnsiTheme="minorHAnsi" w:cs="Arial"/>
          <w:sz w:val="22"/>
          <w:szCs w:val="22"/>
        </w:rPr>
        <w:t>have imposed additional</w:t>
      </w:r>
      <w:r w:rsidR="00737516" w:rsidRPr="00D44D52">
        <w:t xml:space="preserve"> </w:t>
      </w:r>
      <w:r w:rsidR="00737516" w:rsidRPr="00D44D52">
        <w:rPr>
          <w:rFonts w:asciiTheme="minorHAnsi" w:hAnsiTheme="minorHAnsi" w:cs="Arial"/>
          <w:sz w:val="22"/>
          <w:szCs w:val="22"/>
        </w:rPr>
        <w:t>immigration and regulatory requirements</w:t>
      </w:r>
      <w:r w:rsidR="007F153C" w:rsidRPr="00D44D52">
        <w:rPr>
          <w:rFonts w:asciiTheme="minorHAnsi" w:hAnsiTheme="minorHAnsi" w:cs="Arial"/>
          <w:sz w:val="22"/>
          <w:szCs w:val="22"/>
        </w:rPr>
        <w:t xml:space="preserve"> </w:t>
      </w:r>
      <w:r w:rsidR="00737516" w:rsidRPr="00D44D52">
        <w:rPr>
          <w:rFonts w:asciiTheme="minorHAnsi" w:hAnsiTheme="minorHAnsi" w:cs="Arial"/>
          <w:sz w:val="22"/>
          <w:szCs w:val="22"/>
        </w:rPr>
        <w:t xml:space="preserve">in response to COVID-19 </w:t>
      </w:r>
      <w:r w:rsidR="007F153C" w:rsidRPr="00D44D52">
        <w:rPr>
          <w:rFonts w:asciiTheme="minorHAnsi" w:hAnsiTheme="minorHAnsi" w:cs="Arial"/>
          <w:sz w:val="22"/>
          <w:szCs w:val="22"/>
        </w:rPr>
        <w:t>and it is your responsibility to ensure that these are in order before you travel.</w:t>
      </w:r>
      <w:r w:rsidR="00930828" w:rsidRPr="00D44D52">
        <w:rPr>
          <w:rFonts w:asciiTheme="minorHAnsi" w:hAnsiTheme="minorHAnsi" w:cs="Arial"/>
          <w:sz w:val="22"/>
          <w:szCs w:val="22"/>
        </w:rPr>
        <w:t xml:space="preserve">  Please refer to the General Information Circulation for the details of the</w:t>
      </w:r>
      <w:r w:rsidR="00737516" w:rsidRPr="00D44D52">
        <w:rPr>
          <w:rFonts w:asciiTheme="minorHAnsi" w:hAnsiTheme="minorHAnsi" w:cs="Arial"/>
          <w:sz w:val="22"/>
          <w:szCs w:val="22"/>
        </w:rPr>
        <w:t>se travel regulations.</w:t>
      </w:r>
    </w:p>
    <w:p w14:paraId="134FC57D" w14:textId="77777777" w:rsidR="00776344" w:rsidRPr="00D44D52" w:rsidRDefault="00776344" w:rsidP="003D3D86">
      <w:pPr>
        <w:pStyle w:val="BodyText3"/>
        <w:spacing w:before="0" w:after="0"/>
        <w:jc w:val="both"/>
        <w:rPr>
          <w:rFonts w:asciiTheme="minorHAnsi" w:hAnsiTheme="minorHAnsi" w:cs="Arial"/>
        </w:rPr>
      </w:pPr>
    </w:p>
    <w:p w14:paraId="134FC57E" w14:textId="3FDA8FDF" w:rsidR="00046F02" w:rsidRPr="00D44D52" w:rsidRDefault="00046F02" w:rsidP="00046F02">
      <w:pPr>
        <w:jc w:val="both"/>
        <w:rPr>
          <w:rFonts w:asciiTheme="minorHAnsi" w:hAnsiTheme="minorHAnsi" w:cs="Arial"/>
          <w:sz w:val="22"/>
          <w:szCs w:val="22"/>
        </w:rPr>
      </w:pPr>
      <w:r w:rsidRPr="00D44D52">
        <w:rPr>
          <w:rFonts w:asciiTheme="minorHAnsi" w:hAnsiTheme="minorHAnsi" w:cs="Arial"/>
          <w:sz w:val="22"/>
          <w:szCs w:val="22"/>
        </w:rPr>
        <w:t xml:space="preserve">The amount remitted to you is inclusive of any Goods and Services Tax (GST) and </w:t>
      </w:r>
      <w:r w:rsidR="00EC4B38" w:rsidRPr="00D44D52">
        <w:rPr>
          <w:rFonts w:asciiTheme="minorHAnsi" w:hAnsiTheme="minorHAnsi" w:cs="Arial"/>
          <w:sz w:val="22"/>
          <w:szCs w:val="22"/>
        </w:rPr>
        <w:t xml:space="preserve">before deduction of any </w:t>
      </w:r>
      <w:r w:rsidRPr="00D44D52">
        <w:rPr>
          <w:rFonts w:asciiTheme="minorHAnsi" w:hAnsiTheme="minorHAnsi" w:cs="Arial"/>
          <w:sz w:val="22"/>
          <w:szCs w:val="22"/>
        </w:rPr>
        <w:t xml:space="preserve">bank charges levied by </w:t>
      </w:r>
      <w:r w:rsidR="00562614" w:rsidRPr="00D44D52">
        <w:rPr>
          <w:rFonts w:asciiTheme="minorHAnsi" w:hAnsiTheme="minorHAnsi" w:cs="Arial"/>
          <w:sz w:val="22"/>
          <w:szCs w:val="22"/>
        </w:rPr>
        <w:t>the</w:t>
      </w:r>
      <w:r w:rsidRPr="00D44D52">
        <w:rPr>
          <w:rFonts w:asciiTheme="minorHAnsi" w:hAnsiTheme="minorHAnsi" w:cs="Arial"/>
          <w:sz w:val="22"/>
          <w:szCs w:val="22"/>
        </w:rPr>
        <w:t xml:space="preserve"> agent and/or beneficiary banks for remittances made to your bank account.</w:t>
      </w:r>
    </w:p>
    <w:p w14:paraId="134FC57F" w14:textId="77777777" w:rsidR="00046F02" w:rsidRPr="00D44D52" w:rsidRDefault="00046F02" w:rsidP="003D3D86">
      <w:pPr>
        <w:pStyle w:val="BodyText3"/>
        <w:spacing w:before="0" w:after="0"/>
        <w:jc w:val="both"/>
        <w:rPr>
          <w:rFonts w:asciiTheme="minorHAnsi" w:hAnsiTheme="minorHAnsi" w:cs="Arial"/>
        </w:rPr>
      </w:pPr>
    </w:p>
    <w:p w14:paraId="134FC580" w14:textId="4EE1F4FC" w:rsidR="003D3D86" w:rsidRPr="00D44D52" w:rsidRDefault="003D3D86" w:rsidP="003D3D86">
      <w:pPr>
        <w:pStyle w:val="BodyText3"/>
        <w:spacing w:before="0" w:after="0"/>
        <w:jc w:val="both"/>
        <w:rPr>
          <w:rFonts w:asciiTheme="minorHAnsi" w:hAnsiTheme="minorHAnsi" w:cs="Arial"/>
        </w:rPr>
      </w:pPr>
      <w:r w:rsidRPr="00D44D52">
        <w:rPr>
          <w:rFonts w:asciiTheme="minorHAnsi" w:hAnsiTheme="minorHAnsi" w:cs="Arial"/>
        </w:rPr>
        <w:t xml:space="preserve">If you have any queries, please contact </w:t>
      </w:r>
      <w:r w:rsidR="00023216" w:rsidRPr="00D44D52">
        <w:rPr>
          <w:rFonts w:asciiTheme="minorHAnsi" w:hAnsiTheme="minorHAnsi" w:cs="Arial"/>
        </w:rPr>
        <w:t xml:space="preserve">&lt;pe name&gt; </w:t>
      </w:r>
      <w:r w:rsidRPr="00D44D52">
        <w:rPr>
          <w:rFonts w:asciiTheme="minorHAnsi" w:hAnsiTheme="minorHAnsi" w:cs="Arial"/>
        </w:rPr>
        <w:t xml:space="preserve">at </w:t>
      </w:r>
      <w:r w:rsidR="00023216" w:rsidRPr="00D44D52">
        <w:rPr>
          <w:rFonts w:asciiTheme="minorHAnsi" w:hAnsiTheme="minorHAnsi" w:cs="Arial"/>
        </w:rPr>
        <w:t>&lt;pe email&gt;</w:t>
      </w:r>
      <w:r w:rsidR="00CB3F93" w:rsidRPr="00D44D52">
        <w:rPr>
          <w:rFonts w:asciiTheme="minorHAnsi" w:hAnsiTheme="minorHAnsi" w:cs="Arial"/>
        </w:rPr>
        <w:t>.</w:t>
      </w:r>
    </w:p>
    <w:p w14:paraId="134FC581" w14:textId="77777777" w:rsidR="003D3D86" w:rsidRPr="00D44D52" w:rsidRDefault="003D3D86" w:rsidP="003D3D86">
      <w:pPr>
        <w:pStyle w:val="BodyText3"/>
        <w:spacing w:before="0" w:after="0"/>
        <w:jc w:val="both"/>
        <w:rPr>
          <w:rFonts w:asciiTheme="minorHAnsi" w:hAnsiTheme="minorHAnsi" w:cs="Arial"/>
        </w:rPr>
      </w:pPr>
    </w:p>
    <w:p w14:paraId="134FC582" w14:textId="77777777" w:rsidR="00776344" w:rsidRPr="00D44D52" w:rsidRDefault="00776344" w:rsidP="003D3D86">
      <w:pPr>
        <w:pStyle w:val="BodyText3"/>
        <w:spacing w:before="0" w:after="0"/>
        <w:jc w:val="both"/>
        <w:rPr>
          <w:rFonts w:asciiTheme="minorHAnsi" w:hAnsiTheme="minorHAnsi" w:cs="Arial"/>
        </w:rPr>
      </w:pPr>
      <w:r w:rsidRPr="00D44D52">
        <w:rPr>
          <w:rFonts w:asciiTheme="minorHAnsi" w:hAnsiTheme="minorHAnsi" w:cs="Arial"/>
        </w:rPr>
        <w:t>May I wish you a successful APEC-funded event.</w:t>
      </w:r>
    </w:p>
    <w:p w14:paraId="134FC583" w14:textId="77777777" w:rsidR="003D3D86" w:rsidRPr="00D44D52" w:rsidRDefault="003D3D86" w:rsidP="003D3D86">
      <w:pPr>
        <w:pStyle w:val="BodyText3"/>
        <w:spacing w:before="0" w:after="0"/>
        <w:rPr>
          <w:rFonts w:asciiTheme="minorHAnsi" w:hAnsiTheme="minorHAnsi" w:cs="Arial"/>
        </w:rPr>
      </w:pPr>
    </w:p>
    <w:p w14:paraId="134FC584" w14:textId="77777777" w:rsidR="003B6E4E" w:rsidRPr="00D44D52" w:rsidRDefault="003B6E4E" w:rsidP="003D3D86">
      <w:pPr>
        <w:pStyle w:val="BodyText3"/>
        <w:spacing w:before="0" w:after="0"/>
        <w:rPr>
          <w:rFonts w:asciiTheme="minorHAnsi" w:hAnsiTheme="minorHAnsi" w:cs="Arial"/>
        </w:rPr>
      </w:pPr>
    </w:p>
    <w:p w14:paraId="134FC586" w14:textId="77777777" w:rsidR="00081EA8" w:rsidRPr="00D44D52" w:rsidRDefault="00081EA8" w:rsidP="003D3D86">
      <w:pPr>
        <w:pStyle w:val="BodyText3"/>
        <w:spacing w:before="0" w:after="0"/>
        <w:outlineLvl w:val="0"/>
        <w:rPr>
          <w:rFonts w:asciiTheme="minorHAnsi" w:hAnsiTheme="minorHAnsi" w:cs="Arial"/>
        </w:rPr>
      </w:pPr>
      <w:r w:rsidRPr="00D44D52">
        <w:rPr>
          <w:rFonts w:asciiTheme="minorHAnsi" w:hAnsiTheme="minorHAnsi" w:cs="Arial"/>
        </w:rPr>
        <w:t>Yours sincerely</w:t>
      </w:r>
      <w:r w:rsidR="003844A3" w:rsidRPr="00D44D52">
        <w:rPr>
          <w:rFonts w:asciiTheme="minorHAnsi" w:hAnsiTheme="minorHAnsi" w:cs="Arial"/>
        </w:rPr>
        <w:t>,</w:t>
      </w:r>
    </w:p>
    <w:p w14:paraId="134FC587" w14:textId="0B2AA76D" w:rsidR="00FC5649" w:rsidRPr="00D44D52" w:rsidRDefault="00FC5649" w:rsidP="003D3D86">
      <w:pPr>
        <w:pStyle w:val="BodyText3"/>
        <w:spacing w:before="0" w:after="0"/>
        <w:rPr>
          <w:rFonts w:asciiTheme="minorHAnsi" w:hAnsiTheme="minorHAnsi"/>
          <w:noProof/>
          <w:lang w:val="en-SG" w:eastAsia="en-SG"/>
        </w:rPr>
      </w:pPr>
    </w:p>
    <w:p w14:paraId="382C2507" w14:textId="76ECC8E5" w:rsidR="00362F46" w:rsidRPr="00D44D52" w:rsidRDefault="00362F46" w:rsidP="00362F46">
      <w:pPr>
        <w:pStyle w:val="BodyText3"/>
        <w:spacing w:before="0" w:after="0"/>
        <w:outlineLvl w:val="0"/>
        <w:rPr>
          <w:rFonts w:asciiTheme="minorHAnsi" w:hAnsiTheme="minorHAnsi"/>
          <w:noProof/>
          <w:lang w:val="en-SG" w:eastAsia="en-SG" w:bidi="hi-IN"/>
        </w:rPr>
      </w:pPr>
    </w:p>
    <w:p w14:paraId="74E3F618" w14:textId="77777777" w:rsidR="003967D0" w:rsidRPr="00D44D52" w:rsidRDefault="003967D0" w:rsidP="00362F46">
      <w:pPr>
        <w:pStyle w:val="BodyText3"/>
        <w:spacing w:before="0" w:after="0"/>
        <w:outlineLvl w:val="0"/>
        <w:rPr>
          <w:rFonts w:asciiTheme="minorHAnsi" w:hAnsiTheme="minorHAnsi" w:cs="Arial"/>
        </w:rPr>
      </w:pPr>
    </w:p>
    <w:p w14:paraId="109555A9" w14:textId="77777777" w:rsidR="00362F46" w:rsidRPr="00D44D52" w:rsidRDefault="00362F46" w:rsidP="00362F46">
      <w:pPr>
        <w:pStyle w:val="BodyText3"/>
        <w:spacing w:before="0" w:after="0"/>
        <w:outlineLvl w:val="0"/>
        <w:rPr>
          <w:rFonts w:asciiTheme="minorHAnsi" w:hAnsiTheme="minorHAnsi" w:cs="Arial"/>
        </w:rPr>
      </w:pPr>
    </w:p>
    <w:p w14:paraId="4C03FF3F" w14:textId="0A302745" w:rsidR="00362F46" w:rsidRPr="00D44D52" w:rsidRDefault="007C486E" w:rsidP="00362F46">
      <w:pPr>
        <w:pStyle w:val="BodyText3"/>
        <w:spacing w:before="0" w:after="0"/>
        <w:outlineLvl w:val="0"/>
        <w:rPr>
          <w:rFonts w:asciiTheme="minorHAnsi" w:hAnsiTheme="minorHAnsi" w:cs="Arial"/>
        </w:rPr>
      </w:pPr>
      <w:r w:rsidRPr="00D44D52">
        <w:rPr>
          <w:rFonts w:asciiTheme="minorHAnsi" w:hAnsiTheme="minorHAnsi" w:cs="Arial"/>
        </w:rPr>
        <w:t>&lt;pd full name&gt;</w:t>
      </w:r>
      <w:r w:rsidR="00362F46" w:rsidRPr="00D44D52">
        <w:rPr>
          <w:rFonts w:asciiTheme="minorHAnsi" w:hAnsiTheme="minorHAnsi" w:cs="Arial"/>
        </w:rPr>
        <w:t xml:space="preserve"> (</w:t>
      </w:r>
      <w:r w:rsidRPr="00D44D52">
        <w:rPr>
          <w:rFonts w:asciiTheme="minorHAnsi" w:hAnsiTheme="minorHAnsi" w:cs="Arial"/>
        </w:rPr>
        <w:t>&lt;pd title&gt;</w:t>
      </w:r>
      <w:r w:rsidR="00362F46" w:rsidRPr="00D44D52">
        <w:rPr>
          <w:rFonts w:asciiTheme="minorHAnsi" w:hAnsiTheme="minorHAnsi" w:cs="Arial"/>
        </w:rPr>
        <w:t>)</w:t>
      </w:r>
    </w:p>
    <w:p w14:paraId="0668F0C8" w14:textId="7449DFBB" w:rsidR="00362F46" w:rsidRPr="00D44D52" w:rsidRDefault="007C486E" w:rsidP="00362F46">
      <w:pPr>
        <w:pStyle w:val="BodyText3"/>
        <w:spacing w:before="0" w:after="0"/>
        <w:rPr>
          <w:rFonts w:asciiTheme="minorHAnsi" w:hAnsiTheme="minorHAnsi" w:cs="Arial"/>
        </w:rPr>
      </w:pPr>
      <w:r w:rsidRPr="00D44D52">
        <w:rPr>
          <w:rFonts w:asciiTheme="minorHAnsi" w:hAnsiTheme="minorHAnsi" w:cs="Arial"/>
        </w:rPr>
        <w:t>Program Director</w:t>
      </w:r>
    </w:p>
    <w:p w14:paraId="106E4096" w14:textId="48D97187" w:rsidR="00F5283A" w:rsidRPr="00D44D52" w:rsidRDefault="00F5283A" w:rsidP="00F5283A">
      <w:pPr>
        <w:pStyle w:val="BodyText3"/>
        <w:spacing w:before="0" w:after="0"/>
        <w:rPr>
          <w:rFonts w:asciiTheme="minorHAnsi" w:hAnsiTheme="minorHAnsi" w:cs="Arial"/>
        </w:rPr>
      </w:pPr>
      <w:r w:rsidRPr="00D44D52">
        <w:rPr>
          <w:rFonts w:asciiTheme="minorHAnsi" w:hAnsiTheme="minorHAnsi" w:cs="Arial"/>
        </w:rPr>
        <w:t xml:space="preserve">Email: </w:t>
      </w:r>
      <w:r w:rsidR="007C486E" w:rsidRPr="00D44D52">
        <w:rPr>
          <w:rFonts w:asciiTheme="minorHAnsi" w:hAnsiTheme="minorHAnsi" w:cs="Arial"/>
        </w:rPr>
        <w:t>&lt;pd email&gt;</w:t>
      </w:r>
      <w:r w:rsidRPr="00D44D52">
        <w:rPr>
          <w:rFonts w:asciiTheme="minorHAnsi" w:hAnsiTheme="minorHAnsi" w:cs="Arial"/>
        </w:rPr>
        <w:t xml:space="preserve"> </w:t>
      </w:r>
    </w:p>
    <w:p w14:paraId="70B07E4D" w14:textId="77777777" w:rsidR="00F5283A" w:rsidRPr="00D44D52" w:rsidRDefault="00F5283A" w:rsidP="00F5283A">
      <w:pPr>
        <w:pStyle w:val="BodyText3"/>
        <w:spacing w:before="0" w:after="0"/>
        <w:rPr>
          <w:rFonts w:asciiTheme="minorHAnsi" w:hAnsiTheme="minorHAnsi" w:cs="Arial"/>
        </w:rPr>
      </w:pPr>
      <w:r w:rsidRPr="00D44D52">
        <w:rPr>
          <w:rFonts w:asciiTheme="minorHAnsi" w:hAnsiTheme="minorHAnsi" w:cs="Arial"/>
        </w:rPr>
        <w:t>APEC Secretariat</w:t>
      </w:r>
    </w:p>
    <w:p w14:paraId="134FC58C" w14:textId="77777777" w:rsidR="00081EA8" w:rsidRPr="00D44D52" w:rsidRDefault="00081EA8" w:rsidP="003D3D86">
      <w:pPr>
        <w:pStyle w:val="BodyText3"/>
        <w:spacing w:before="0" w:after="0"/>
        <w:outlineLvl w:val="0"/>
        <w:rPr>
          <w:rFonts w:asciiTheme="minorHAnsi" w:hAnsiTheme="minorHAnsi" w:cs="Arial"/>
        </w:rPr>
      </w:pPr>
    </w:p>
    <w:p w14:paraId="134FC58E" w14:textId="0A7ECA39" w:rsidR="003D3D86" w:rsidRPr="00D44D52" w:rsidRDefault="00BB69FC" w:rsidP="00081EA8">
      <w:pPr>
        <w:rPr>
          <w:rFonts w:asciiTheme="minorHAnsi" w:hAnsiTheme="minorHAnsi" w:cs="Arial"/>
          <w:b/>
          <w:sz w:val="22"/>
          <w:szCs w:val="22"/>
        </w:rPr>
      </w:pPr>
      <w:r w:rsidRPr="00D44D52">
        <w:rPr>
          <w:rFonts w:asciiTheme="minorHAnsi" w:hAnsiTheme="minorHAnsi" w:cs="Arial"/>
          <w:b/>
          <w:sz w:val="22"/>
          <w:szCs w:val="22"/>
        </w:rPr>
        <w:t>This is a computer-generated letter and requires no signature.</w:t>
      </w:r>
    </w:p>
    <w:p w14:paraId="0D9ADAFC" w14:textId="08CFB730" w:rsidR="00BB69FC" w:rsidRPr="00D44D52" w:rsidRDefault="00BB69FC" w:rsidP="00081EA8">
      <w:pPr>
        <w:rPr>
          <w:rFonts w:asciiTheme="minorHAnsi" w:hAnsiTheme="minorHAnsi" w:cs="Arial"/>
          <w:b/>
          <w:sz w:val="22"/>
          <w:szCs w:val="22"/>
        </w:rPr>
      </w:pPr>
    </w:p>
    <w:p w14:paraId="7CB8C9BF" w14:textId="3ECE41F7" w:rsidR="00A22ACB" w:rsidRPr="00D44D52" w:rsidRDefault="003D3D86" w:rsidP="00AC4877">
      <w:pPr>
        <w:rPr>
          <w:rFonts w:asciiTheme="minorHAnsi" w:hAnsiTheme="minorHAnsi" w:cs="Arial"/>
          <w:i/>
          <w:sz w:val="22"/>
          <w:szCs w:val="22"/>
          <w:lang w:eastAsia="ko-KR"/>
        </w:rPr>
      </w:pPr>
      <w:r w:rsidRPr="00D44D52">
        <w:rPr>
          <w:rFonts w:asciiTheme="minorHAnsi" w:hAnsiTheme="minorHAnsi" w:cs="Arial"/>
          <w:i/>
          <w:sz w:val="22"/>
          <w:szCs w:val="22"/>
          <w:lang w:eastAsia="ko-KR"/>
        </w:rPr>
        <w:t>Cc: Project Overseer</w:t>
      </w:r>
      <w:r w:rsidR="00023216" w:rsidRPr="00D44D52">
        <w:rPr>
          <w:rFonts w:asciiTheme="minorHAnsi" w:hAnsiTheme="minorHAnsi" w:cs="Arial"/>
          <w:i/>
          <w:sz w:val="22"/>
          <w:szCs w:val="22"/>
          <w:lang w:eastAsia="ko-KR"/>
        </w:rPr>
        <w:t xml:space="preserve"> </w:t>
      </w:r>
      <w:r w:rsidR="00A22ACB" w:rsidRPr="00D44D52">
        <w:rPr>
          <w:rFonts w:asciiTheme="minorHAnsi" w:hAnsiTheme="minorHAnsi" w:cs="Arial"/>
          <w:i/>
          <w:sz w:val="22"/>
          <w:szCs w:val="22"/>
          <w:lang w:eastAsia="ko-KR"/>
        </w:rPr>
        <w:t xml:space="preserve"> </w:t>
      </w:r>
      <w:bookmarkEnd w:id="0"/>
    </w:p>
    <w:p w14:paraId="76209491" w14:textId="77777777" w:rsidR="00A22ACB" w:rsidRPr="00D44D52" w:rsidRDefault="00A22ACB" w:rsidP="00AC4877">
      <w:pPr>
        <w:rPr>
          <w:rFonts w:asciiTheme="minorHAnsi" w:hAnsiTheme="minorHAnsi" w:cs="Arial"/>
          <w:i/>
          <w:sz w:val="22"/>
          <w:szCs w:val="22"/>
          <w:lang w:eastAsia="ko-KR"/>
        </w:rPr>
      </w:pPr>
    </w:p>
    <w:p w14:paraId="5AF0761C" w14:textId="77777777" w:rsidR="00A22ACB" w:rsidRPr="00D44D52" w:rsidRDefault="00A22ACB" w:rsidP="00AC4877">
      <w:pPr>
        <w:rPr>
          <w:rFonts w:asciiTheme="minorHAnsi" w:hAnsiTheme="minorHAnsi" w:cs="Arial"/>
          <w:i/>
          <w:sz w:val="22"/>
          <w:szCs w:val="22"/>
          <w:lang w:eastAsia="ko-KR"/>
        </w:rPr>
      </w:pPr>
    </w:p>
    <w:p w14:paraId="134FC58F" w14:textId="6864EF20" w:rsidR="003D3D86" w:rsidRPr="00D44D52" w:rsidRDefault="003D3D86" w:rsidP="00A22ACB">
      <w:pPr>
        <w:jc w:val="right"/>
        <w:rPr>
          <w:rFonts w:asciiTheme="minorHAnsi" w:hAnsiTheme="minorHAnsi" w:cs="Arial"/>
          <w:sz w:val="18"/>
          <w:szCs w:val="16"/>
        </w:rPr>
      </w:pPr>
    </w:p>
    <w:p w14:paraId="2297D58F" w14:textId="77777777" w:rsidR="00066138" w:rsidRPr="00D44D52" w:rsidRDefault="00066138" w:rsidP="00A22ACB">
      <w:pPr>
        <w:jc w:val="right"/>
        <w:rPr>
          <w:rFonts w:asciiTheme="minorHAnsi" w:hAnsiTheme="minorHAnsi" w:cs="Arial"/>
          <w:sz w:val="18"/>
          <w:szCs w:val="16"/>
        </w:rPr>
      </w:pPr>
    </w:p>
    <w:p w14:paraId="35E89C6D" w14:textId="77777777" w:rsidR="00066138" w:rsidRPr="00D44D52" w:rsidRDefault="00066138" w:rsidP="00A22ACB">
      <w:pPr>
        <w:jc w:val="right"/>
        <w:rPr>
          <w:rFonts w:asciiTheme="minorHAnsi" w:hAnsiTheme="minorHAnsi" w:cs="Arial"/>
          <w:i/>
          <w:sz w:val="22"/>
          <w:szCs w:val="22"/>
          <w:lang w:eastAsia="ko-KR"/>
        </w:rPr>
        <w:sectPr w:rsidR="00066138" w:rsidRPr="00D44D52" w:rsidSect="005A19C5">
          <w:headerReference w:type="default" r:id="rId11"/>
          <w:footerReference w:type="even" r:id="rId12"/>
          <w:footerReference w:type="default" r:id="rId13"/>
          <w:headerReference w:type="first" r:id="rId14"/>
          <w:footerReference w:type="first" r:id="rId15"/>
          <w:pgSz w:w="11907" w:h="16840" w:code="9"/>
          <w:pgMar w:top="1985" w:right="1134" w:bottom="1134" w:left="1134" w:header="567" w:footer="397" w:gutter="0"/>
          <w:cols w:space="720"/>
          <w:titlePg/>
          <w:docGrid w:linePitch="360"/>
        </w:sectPr>
      </w:pPr>
    </w:p>
    <w:tbl>
      <w:tblPr>
        <w:tblW w:w="96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34"/>
      </w:tblGrid>
      <w:tr w:rsidR="00D44D52" w:rsidRPr="00D44D52" w14:paraId="4632E307" w14:textId="77777777" w:rsidTr="00CB2A0F">
        <w:trPr>
          <w:trHeight w:val="340"/>
        </w:trPr>
        <w:tc>
          <w:tcPr>
            <w:tcW w:w="9634" w:type="dxa"/>
            <w:shd w:val="clear" w:color="auto" w:fill="F2F2F2" w:themeFill="background1" w:themeFillShade="F2"/>
            <w:vAlign w:val="center"/>
          </w:tcPr>
          <w:p w14:paraId="2AEFA252" w14:textId="77777777" w:rsidR="000D2915" w:rsidRPr="00D44D52" w:rsidRDefault="000D2915" w:rsidP="000D2915">
            <w:pPr>
              <w:jc w:val="center"/>
              <w:rPr>
                <w:rFonts w:asciiTheme="minorHAnsi" w:hAnsiTheme="minorHAnsi" w:cs="Arial"/>
                <w:b/>
                <w:bCs/>
                <w:sz w:val="22"/>
                <w:szCs w:val="20"/>
              </w:rPr>
            </w:pPr>
            <w:bookmarkStart w:id="3" w:name="_Hlk101194049"/>
            <w:r w:rsidRPr="00D44D52">
              <w:rPr>
                <w:rFonts w:asciiTheme="minorHAnsi" w:hAnsiTheme="minorHAnsi" w:cs="Arial"/>
                <w:b/>
                <w:bCs/>
                <w:sz w:val="22"/>
                <w:szCs w:val="20"/>
              </w:rPr>
              <w:lastRenderedPageBreak/>
              <w:t>Undertaking for receiving travel expenses [&lt;in Advance&gt;] [&lt;by Reimbursement&gt;]</w:t>
            </w:r>
          </w:p>
        </w:tc>
      </w:tr>
    </w:tbl>
    <w:p w14:paraId="75131C03" w14:textId="77777777" w:rsidR="00E56A01" w:rsidRPr="00D44D52" w:rsidRDefault="00E56A01">
      <w:pPr>
        <w:rPr>
          <w:rFonts w:asciiTheme="minorHAnsi" w:hAnsiTheme="minorHAnsi"/>
          <w:sz w:val="14"/>
        </w:rPr>
      </w:pPr>
    </w:p>
    <w:tbl>
      <w:tblPr>
        <w:tblW w:w="96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832"/>
        <w:gridCol w:w="828"/>
        <w:gridCol w:w="3260"/>
        <w:gridCol w:w="567"/>
        <w:gridCol w:w="3147"/>
      </w:tblGrid>
      <w:tr w:rsidR="00D44D52" w:rsidRPr="00D44D52" w14:paraId="75F92734" w14:textId="77777777" w:rsidTr="00CB2A0F">
        <w:trPr>
          <w:trHeight w:val="283"/>
        </w:trPr>
        <w:tc>
          <w:tcPr>
            <w:tcW w:w="9634" w:type="dxa"/>
            <w:gridSpan w:val="5"/>
            <w:shd w:val="clear" w:color="auto" w:fill="F2F2F2" w:themeFill="background1" w:themeFillShade="F2"/>
            <w:vAlign w:val="center"/>
          </w:tcPr>
          <w:p w14:paraId="26F3E732" w14:textId="73617CBB" w:rsidR="008E38FC" w:rsidRPr="00D44D52" w:rsidRDefault="008E38FC" w:rsidP="00EA1EC3">
            <w:pPr>
              <w:rPr>
                <w:rFonts w:asciiTheme="minorHAnsi" w:hAnsiTheme="minorHAnsi" w:cs="Arial"/>
                <w:b/>
                <w:sz w:val="20"/>
                <w:szCs w:val="20"/>
              </w:rPr>
            </w:pPr>
            <w:r w:rsidRPr="00D44D52">
              <w:rPr>
                <w:rFonts w:asciiTheme="minorHAnsi" w:hAnsiTheme="minorHAnsi" w:cs="Arial"/>
                <w:b/>
                <w:sz w:val="20"/>
                <w:szCs w:val="20"/>
              </w:rPr>
              <w:t>Event</w:t>
            </w:r>
          </w:p>
        </w:tc>
      </w:tr>
      <w:tr w:rsidR="00D44D52" w:rsidRPr="00D44D52" w14:paraId="7BF52A77" w14:textId="77777777" w:rsidTr="00CB2A0F">
        <w:trPr>
          <w:trHeight w:val="283"/>
        </w:trPr>
        <w:tc>
          <w:tcPr>
            <w:tcW w:w="1832" w:type="dxa"/>
            <w:shd w:val="clear" w:color="auto" w:fill="F2F2F2" w:themeFill="background1" w:themeFillShade="F2"/>
            <w:vAlign w:val="center"/>
          </w:tcPr>
          <w:p w14:paraId="29BE4FC6" w14:textId="7DFB119C" w:rsidR="00EA1EC3" w:rsidRPr="00D44D52" w:rsidRDefault="00EA1EC3" w:rsidP="00EA1EC3">
            <w:pPr>
              <w:rPr>
                <w:rFonts w:asciiTheme="minorHAnsi" w:hAnsiTheme="minorHAnsi" w:cs="Arial"/>
                <w:sz w:val="20"/>
                <w:szCs w:val="20"/>
              </w:rPr>
            </w:pPr>
            <w:r w:rsidRPr="00D44D52">
              <w:rPr>
                <w:rFonts w:asciiTheme="minorHAnsi" w:hAnsiTheme="minorHAnsi" w:cs="Arial"/>
                <w:sz w:val="20"/>
                <w:szCs w:val="20"/>
              </w:rPr>
              <w:t>Name</w:t>
            </w:r>
          </w:p>
        </w:tc>
        <w:tc>
          <w:tcPr>
            <w:tcW w:w="7802" w:type="dxa"/>
            <w:gridSpan w:val="4"/>
            <w:vAlign w:val="center"/>
          </w:tcPr>
          <w:p w14:paraId="05071675" w14:textId="72059CBB" w:rsidR="00EA1EC3" w:rsidRPr="00D44D52" w:rsidRDefault="008E38FC" w:rsidP="00EA1EC3">
            <w:pPr>
              <w:rPr>
                <w:rFonts w:asciiTheme="minorHAnsi" w:hAnsiTheme="minorHAnsi" w:cs="Arial"/>
                <w:sz w:val="20"/>
                <w:szCs w:val="20"/>
              </w:rPr>
            </w:pPr>
            <w:r w:rsidRPr="00D44D52">
              <w:rPr>
                <w:rFonts w:asciiTheme="minorHAnsi" w:hAnsiTheme="minorHAnsi" w:cs="Arial"/>
                <w:sz w:val="20"/>
                <w:szCs w:val="20"/>
              </w:rPr>
              <w:t>&lt;event name&gt;</w:t>
            </w:r>
          </w:p>
        </w:tc>
      </w:tr>
      <w:tr w:rsidR="00D44D52" w:rsidRPr="00D44D52" w14:paraId="62048E2D" w14:textId="77777777" w:rsidTr="00CB2A0F">
        <w:trPr>
          <w:trHeight w:val="283"/>
        </w:trPr>
        <w:tc>
          <w:tcPr>
            <w:tcW w:w="1832" w:type="dxa"/>
            <w:shd w:val="clear" w:color="auto" w:fill="F2F2F2" w:themeFill="background1" w:themeFillShade="F2"/>
            <w:vAlign w:val="center"/>
          </w:tcPr>
          <w:p w14:paraId="0FFB8E10" w14:textId="77777777" w:rsidR="003967D0" w:rsidRPr="00D44D52" w:rsidRDefault="003967D0" w:rsidP="00EA1EC3">
            <w:pPr>
              <w:rPr>
                <w:rFonts w:asciiTheme="minorHAnsi" w:hAnsiTheme="minorHAnsi" w:cs="Arial"/>
                <w:sz w:val="20"/>
                <w:szCs w:val="20"/>
              </w:rPr>
            </w:pPr>
            <w:r w:rsidRPr="00D44D52">
              <w:rPr>
                <w:rFonts w:asciiTheme="minorHAnsi" w:hAnsiTheme="minorHAnsi" w:cs="Arial"/>
                <w:sz w:val="20"/>
                <w:szCs w:val="20"/>
              </w:rPr>
              <w:t>Project No.</w:t>
            </w:r>
          </w:p>
        </w:tc>
        <w:tc>
          <w:tcPr>
            <w:tcW w:w="7802" w:type="dxa"/>
            <w:gridSpan w:val="4"/>
            <w:vAlign w:val="center"/>
          </w:tcPr>
          <w:p w14:paraId="4085A480" w14:textId="77777777" w:rsidR="003967D0" w:rsidRPr="00D44D52" w:rsidRDefault="003967D0" w:rsidP="00EA1EC3">
            <w:pPr>
              <w:rPr>
                <w:rFonts w:asciiTheme="minorHAnsi" w:hAnsiTheme="minorHAnsi" w:cs="Arial"/>
                <w:sz w:val="20"/>
                <w:szCs w:val="20"/>
              </w:rPr>
            </w:pPr>
            <w:r w:rsidRPr="00D44D52">
              <w:rPr>
                <w:rFonts w:asciiTheme="minorHAnsi" w:hAnsiTheme="minorHAnsi" w:cs="Arial"/>
                <w:sz w:val="20"/>
                <w:szCs w:val="20"/>
              </w:rPr>
              <w:t>&lt;project number&gt;</w:t>
            </w:r>
          </w:p>
        </w:tc>
      </w:tr>
      <w:tr w:rsidR="00D44D52" w:rsidRPr="00D44D52" w14:paraId="5AC60AFA" w14:textId="77777777" w:rsidTr="00CB2A0F">
        <w:trPr>
          <w:trHeight w:val="283"/>
        </w:trPr>
        <w:tc>
          <w:tcPr>
            <w:tcW w:w="1832" w:type="dxa"/>
            <w:shd w:val="clear" w:color="auto" w:fill="F2F2F2" w:themeFill="background1" w:themeFillShade="F2"/>
            <w:vAlign w:val="center"/>
          </w:tcPr>
          <w:p w14:paraId="63CF3FB8" w14:textId="77777777" w:rsidR="003967D0" w:rsidRPr="00D44D52" w:rsidRDefault="003967D0" w:rsidP="00EA1EC3">
            <w:pPr>
              <w:rPr>
                <w:rFonts w:asciiTheme="minorHAnsi" w:hAnsiTheme="minorHAnsi" w:cs="Arial"/>
                <w:sz w:val="20"/>
                <w:szCs w:val="20"/>
              </w:rPr>
            </w:pPr>
            <w:r w:rsidRPr="00D44D52">
              <w:rPr>
                <w:rFonts w:asciiTheme="minorHAnsi" w:hAnsiTheme="minorHAnsi" w:cs="Arial"/>
                <w:sz w:val="20"/>
                <w:szCs w:val="20"/>
              </w:rPr>
              <w:t>Project Title</w:t>
            </w:r>
          </w:p>
        </w:tc>
        <w:tc>
          <w:tcPr>
            <w:tcW w:w="7802" w:type="dxa"/>
            <w:gridSpan w:val="4"/>
            <w:vAlign w:val="center"/>
          </w:tcPr>
          <w:p w14:paraId="20CC5AD9" w14:textId="77777777" w:rsidR="003967D0" w:rsidRPr="00D44D52" w:rsidRDefault="003967D0" w:rsidP="00EA1EC3">
            <w:pPr>
              <w:rPr>
                <w:rFonts w:asciiTheme="minorHAnsi" w:hAnsiTheme="minorHAnsi" w:cs="Arial"/>
                <w:sz w:val="20"/>
                <w:szCs w:val="20"/>
              </w:rPr>
            </w:pPr>
            <w:r w:rsidRPr="00D44D52">
              <w:rPr>
                <w:rFonts w:asciiTheme="minorHAnsi" w:hAnsiTheme="minorHAnsi" w:cs="Arial"/>
                <w:sz w:val="20"/>
                <w:szCs w:val="20"/>
              </w:rPr>
              <w:t>&lt;project title&gt;</w:t>
            </w:r>
          </w:p>
        </w:tc>
      </w:tr>
      <w:tr w:rsidR="00D44D52" w:rsidRPr="00D44D52" w14:paraId="2C2E1FA0" w14:textId="77777777" w:rsidTr="00CB2A0F">
        <w:trPr>
          <w:trHeight w:val="283"/>
        </w:trPr>
        <w:tc>
          <w:tcPr>
            <w:tcW w:w="1832" w:type="dxa"/>
            <w:shd w:val="clear" w:color="auto" w:fill="F2F2F2" w:themeFill="background1" w:themeFillShade="F2"/>
            <w:vAlign w:val="center"/>
          </w:tcPr>
          <w:p w14:paraId="7A9FF1FB" w14:textId="77777777" w:rsidR="008E38FC" w:rsidRPr="00D44D52" w:rsidRDefault="008E38FC" w:rsidP="00EA1EC3">
            <w:pPr>
              <w:rPr>
                <w:rFonts w:asciiTheme="minorHAnsi" w:hAnsiTheme="minorHAnsi" w:cs="Arial"/>
                <w:sz w:val="20"/>
                <w:szCs w:val="20"/>
              </w:rPr>
            </w:pPr>
            <w:r w:rsidRPr="00D44D52">
              <w:rPr>
                <w:rFonts w:asciiTheme="minorHAnsi" w:hAnsiTheme="minorHAnsi" w:cs="Arial"/>
                <w:sz w:val="20"/>
                <w:szCs w:val="20"/>
              </w:rPr>
              <w:t>Venue</w:t>
            </w:r>
          </w:p>
        </w:tc>
        <w:tc>
          <w:tcPr>
            <w:tcW w:w="7802" w:type="dxa"/>
            <w:gridSpan w:val="4"/>
            <w:vAlign w:val="center"/>
          </w:tcPr>
          <w:p w14:paraId="33335BFF" w14:textId="42EEEBC6" w:rsidR="008E38FC" w:rsidRPr="00D44D52" w:rsidRDefault="008E38FC" w:rsidP="00EA1EC3">
            <w:pPr>
              <w:rPr>
                <w:rFonts w:asciiTheme="minorHAnsi" w:hAnsiTheme="minorHAnsi" w:cs="Arial"/>
                <w:sz w:val="20"/>
                <w:szCs w:val="20"/>
              </w:rPr>
            </w:pPr>
            <w:r w:rsidRPr="00D44D52">
              <w:rPr>
                <w:rFonts w:asciiTheme="minorHAnsi" w:hAnsiTheme="minorHAnsi" w:cs="Arial"/>
                <w:sz w:val="20"/>
                <w:szCs w:val="20"/>
              </w:rPr>
              <w:t xml:space="preserve">&lt;venue&gt; </w:t>
            </w:r>
          </w:p>
          <w:p w14:paraId="6513303A" w14:textId="29C2EE3C" w:rsidR="008E38FC" w:rsidRPr="00D44D52" w:rsidRDefault="008E38FC" w:rsidP="00EA1EC3">
            <w:pPr>
              <w:rPr>
                <w:rFonts w:asciiTheme="minorHAnsi" w:hAnsiTheme="minorHAnsi" w:cs="Arial"/>
                <w:sz w:val="20"/>
                <w:szCs w:val="20"/>
              </w:rPr>
            </w:pPr>
            <w:r w:rsidRPr="00D44D52">
              <w:rPr>
                <w:rFonts w:asciiTheme="minorHAnsi" w:hAnsiTheme="minorHAnsi" w:cs="Arial"/>
                <w:sz w:val="20"/>
                <w:szCs w:val="20"/>
              </w:rPr>
              <w:t>&lt;city&gt; &lt;</w:t>
            </w:r>
            <w:r w:rsidR="00464A62" w:rsidRPr="00D44D52">
              <w:rPr>
                <w:rFonts w:asciiTheme="minorHAnsi" w:hAnsiTheme="minorHAnsi" w:cs="Arial"/>
                <w:sz w:val="20"/>
                <w:szCs w:val="20"/>
              </w:rPr>
              <w:t>economy</w:t>
            </w:r>
            <w:r w:rsidRPr="00D44D52">
              <w:rPr>
                <w:rFonts w:asciiTheme="minorHAnsi" w:hAnsiTheme="minorHAnsi" w:cs="Arial"/>
                <w:sz w:val="20"/>
                <w:szCs w:val="20"/>
              </w:rPr>
              <w:t>&gt;</w:t>
            </w:r>
          </w:p>
        </w:tc>
      </w:tr>
      <w:tr w:rsidR="00D44D52" w:rsidRPr="00D44D52" w14:paraId="2935AD82" w14:textId="77777777" w:rsidTr="00CB2A0F">
        <w:trPr>
          <w:trHeight w:val="283"/>
        </w:trPr>
        <w:tc>
          <w:tcPr>
            <w:tcW w:w="1832" w:type="dxa"/>
            <w:shd w:val="clear" w:color="auto" w:fill="F2F2F2" w:themeFill="background1" w:themeFillShade="F2"/>
            <w:vAlign w:val="center"/>
          </w:tcPr>
          <w:p w14:paraId="00800EF3" w14:textId="4F89BC32" w:rsidR="00160204" w:rsidRPr="00D44D52" w:rsidRDefault="00160204" w:rsidP="008E38FC">
            <w:pPr>
              <w:rPr>
                <w:rFonts w:asciiTheme="minorHAnsi" w:hAnsiTheme="minorHAnsi" w:cs="Arial"/>
                <w:sz w:val="20"/>
                <w:szCs w:val="20"/>
              </w:rPr>
            </w:pPr>
            <w:r w:rsidRPr="00D44D52">
              <w:rPr>
                <w:rFonts w:asciiTheme="minorHAnsi" w:hAnsiTheme="minorHAnsi" w:cs="Arial"/>
                <w:sz w:val="20"/>
                <w:szCs w:val="20"/>
              </w:rPr>
              <w:t>Period</w:t>
            </w:r>
          </w:p>
        </w:tc>
        <w:tc>
          <w:tcPr>
            <w:tcW w:w="828" w:type="dxa"/>
            <w:vAlign w:val="center"/>
          </w:tcPr>
          <w:p w14:paraId="2A53E7B2" w14:textId="377CE261" w:rsidR="00160204" w:rsidRPr="00D44D52" w:rsidRDefault="00160204" w:rsidP="00160204">
            <w:pPr>
              <w:rPr>
                <w:rFonts w:asciiTheme="minorHAnsi" w:hAnsiTheme="minorHAnsi" w:cs="Arial"/>
                <w:i/>
                <w:sz w:val="20"/>
                <w:szCs w:val="20"/>
              </w:rPr>
            </w:pPr>
            <w:r w:rsidRPr="00D44D52">
              <w:rPr>
                <w:rFonts w:asciiTheme="minorHAnsi" w:hAnsiTheme="minorHAnsi" w:cs="Arial"/>
                <w:i/>
                <w:sz w:val="20"/>
                <w:szCs w:val="20"/>
                <w:lang w:eastAsia="zh-CN"/>
              </w:rPr>
              <w:t>from</w:t>
            </w:r>
          </w:p>
        </w:tc>
        <w:tc>
          <w:tcPr>
            <w:tcW w:w="3260" w:type="dxa"/>
            <w:vAlign w:val="center"/>
          </w:tcPr>
          <w:p w14:paraId="0A95D47F" w14:textId="6DD15B46" w:rsidR="00160204" w:rsidRPr="00D44D52" w:rsidRDefault="00160204" w:rsidP="00B96C4F">
            <w:pPr>
              <w:rPr>
                <w:rFonts w:asciiTheme="minorHAnsi" w:hAnsiTheme="minorHAnsi" w:cs="Arial"/>
                <w:sz w:val="20"/>
                <w:szCs w:val="20"/>
              </w:rPr>
            </w:pPr>
            <w:r w:rsidRPr="00D44D52">
              <w:rPr>
                <w:rFonts w:asciiTheme="minorHAnsi" w:hAnsiTheme="minorHAnsi" w:cs="Arial"/>
                <w:sz w:val="20"/>
                <w:szCs w:val="20"/>
                <w:lang w:eastAsia="zh-CN"/>
              </w:rPr>
              <w:t>&lt;start date</w:t>
            </w:r>
            <w:r w:rsidR="00691503" w:rsidRPr="00D44D52">
              <w:rPr>
                <w:rFonts w:asciiTheme="minorHAnsi" w:hAnsiTheme="minorHAnsi" w:cs="Arial"/>
                <w:sz w:val="20"/>
                <w:szCs w:val="20"/>
                <w:lang w:eastAsia="zh-CN"/>
              </w:rPr>
              <w:t>:</w:t>
            </w:r>
            <w:r w:rsidR="00464A62" w:rsidRPr="00D44D52">
              <w:rPr>
                <w:rFonts w:asciiTheme="minorHAnsi" w:hAnsiTheme="minorHAnsi" w:cs="Arial"/>
                <w:sz w:val="20"/>
                <w:szCs w:val="20"/>
                <w:lang w:eastAsia="zh-CN"/>
              </w:rPr>
              <w:t xml:space="preserve"> e.g. </w:t>
            </w:r>
            <w:r w:rsidR="00691503" w:rsidRPr="00D44D52">
              <w:rPr>
                <w:rFonts w:asciiTheme="minorHAnsi" w:hAnsiTheme="minorHAnsi" w:cs="Arial"/>
                <w:sz w:val="20"/>
                <w:szCs w:val="20"/>
                <w:lang w:eastAsia="zh-CN"/>
              </w:rPr>
              <w:t>1 February 202</w:t>
            </w:r>
            <w:r w:rsidR="00B96C4F" w:rsidRPr="00D44D52">
              <w:rPr>
                <w:rFonts w:asciiTheme="minorHAnsi" w:hAnsiTheme="minorHAnsi" w:cs="Arial"/>
                <w:sz w:val="20"/>
                <w:szCs w:val="20"/>
                <w:lang w:eastAsia="zh-CN"/>
              </w:rPr>
              <w:t>1</w:t>
            </w:r>
            <w:r w:rsidRPr="00D44D52">
              <w:rPr>
                <w:rFonts w:asciiTheme="minorHAnsi" w:hAnsiTheme="minorHAnsi" w:cs="Arial"/>
                <w:sz w:val="20"/>
                <w:szCs w:val="20"/>
                <w:lang w:eastAsia="zh-CN"/>
              </w:rPr>
              <w:t>&gt;</w:t>
            </w:r>
          </w:p>
        </w:tc>
        <w:tc>
          <w:tcPr>
            <w:tcW w:w="567" w:type="dxa"/>
            <w:vAlign w:val="center"/>
          </w:tcPr>
          <w:p w14:paraId="3105C921" w14:textId="4D056E2B" w:rsidR="00160204" w:rsidRPr="00D44D52" w:rsidRDefault="00160204" w:rsidP="00EA1EC3">
            <w:pPr>
              <w:rPr>
                <w:rFonts w:asciiTheme="minorHAnsi" w:hAnsiTheme="minorHAnsi" w:cs="Arial"/>
                <w:i/>
                <w:sz w:val="20"/>
                <w:szCs w:val="20"/>
                <w:lang w:eastAsia="zh-CN"/>
              </w:rPr>
            </w:pPr>
            <w:r w:rsidRPr="00D44D52">
              <w:rPr>
                <w:rFonts w:asciiTheme="minorHAnsi" w:hAnsiTheme="minorHAnsi" w:cs="Arial"/>
                <w:i/>
                <w:sz w:val="20"/>
                <w:szCs w:val="20"/>
                <w:lang w:eastAsia="zh-CN"/>
              </w:rPr>
              <w:t>to</w:t>
            </w:r>
          </w:p>
        </w:tc>
        <w:tc>
          <w:tcPr>
            <w:tcW w:w="3147" w:type="dxa"/>
            <w:vAlign w:val="center"/>
          </w:tcPr>
          <w:p w14:paraId="4BCA413D" w14:textId="13A78930" w:rsidR="00160204" w:rsidRPr="00D44D52" w:rsidRDefault="00160204" w:rsidP="00B96C4F">
            <w:pPr>
              <w:rPr>
                <w:rFonts w:asciiTheme="minorHAnsi" w:hAnsiTheme="minorHAnsi" w:cs="Arial"/>
                <w:sz w:val="20"/>
                <w:szCs w:val="20"/>
              </w:rPr>
            </w:pPr>
            <w:r w:rsidRPr="00D44D52">
              <w:rPr>
                <w:rFonts w:asciiTheme="minorHAnsi" w:hAnsiTheme="minorHAnsi" w:cs="Arial"/>
                <w:sz w:val="20"/>
                <w:szCs w:val="20"/>
                <w:lang w:eastAsia="zh-CN"/>
              </w:rPr>
              <w:t>&lt;end date</w:t>
            </w:r>
            <w:r w:rsidR="00691503" w:rsidRPr="00D44D52">
              <w:rPr>
                <w:rFonts w:asciiTheme="minorHAnsi" w:hAnsiTheme="minorHAnsi" w:cs="Arial"/>
                <w:sz w:val="20"/>
                <w:szCs w:val="20"/>
                <w:lang w:eastAsia="zh-CN"/>
              </w:rPr>
              <w:t xml:space="preserve">: </w:t>
            </w:r>
            <w:r w:rsidR="00464A62" w:rsidRPr="00D44D52">
              <w:rPr>
                <w:rFonts w:asciiTheme="minorHAnsi" w:hAnsiTheme="minorHAnsi" w:cs="Arial"/>
                <w:sz w:val="20"/>
                <w:szCs w:val="20"/>
                <w:lang w:eastAsia="zh-CN"/>
              </w:rPr>
              <w:t xml:space="preserve">e.g. </w:t>
            </w:r>
            <w:r w:rsidR="00691503" w:rsidRPr="00D44D52">
              <w:rPr>
                <w:rFonts w:asciiTheme="minorHAnsi" w:hAnsiTheme="minorHAnsi" w:cs="Arial"/>
                <w:sz w:val="20"/>
                <w:szCs w:val="20"/>
                <w:lang w:eastAsia="zh-CN"/>
              </w:rPr>
              <w:t>4 February 202</w:t>
            </w:r>
            <w:r w:rsidR="00B96C4F" w:rsidRPr="00D44D52">
              <w:rPr>
                <w:rFonts w:asciiTheme="minorHAnsi" w:hAnsiTheme="minorHAnsi" w:cs="Arial"/>
                <w:sz w:val="20"/>
                <w:szCs w:val="20"/>
                <w:lang w:eastAsia="zh-CN"/>
              </w:rPr>
              <w:t>1</w:t>
            </w:r>
            <w:r w:rsidRPr="00D44D52">
              <w:rPr>
                <w:rFonts w:asciiTheme="minorHAnsi" w:hAnsiTheme="minorHAnsi" w:cs="Arial"/>
                <w:sz w:val="20"/>
                <w:szCs w:val="20"/>
                <w:lang w:eastAsia="zh-CN"/>
              </w:rPr>
              <w:t>&gt;</w:t>
            </w:r>
          </w:p>
        </w:tc>
      </w:tr>
    </w:tbl>
    <w:p w14:paraId="64E9B6B5" w14:textId="77777777" w:rsidR="00E56A01" w:rsidRPr="00D44D52" w:rsidRDefault="00E56A01">
      <w:pPr>
        <w:rPr>
          <w:rFonts w:asciiTheme="minorHAnsi" w:hAnsiTheme="minorHAnsi"/>
          <w:sz w:val="14"/>
        </w:rPr>
      </w:pPr>
    </w:p>
    <w:tbl>
      <w:tblPr>
        <w:tblW w:w="96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832"/>
        <w:gridCol w:w="7802"/>
      </w:tblGrid>
      <w:tr w:rsidR="00D44D52" w:rsidRPr="00D44D52" w14:paraId="1B878B48" w14:textId="77777777" w:rsidTr="00CB2A0F">
        <w:trPr>
          <w:trHeight w:val="283"/>
        </w:trPr>
        <w:tc>
          <w:tcPr>
            <w:tcW w:w="9634" w:type="dxa"/>
            <w:gridSpan w:val="2"/>
            <w:shd w:val="clear" w:color="auto" w:fill="F2F2F2" w:themeFill="background1" w:themeFillShade="F2"/>
            <w:vAlign w:val="center"/>
          </w:tcPr>
          <w:p w14:paraId="65A8E5DF" w14:textId="2ABAE712" w:rsidR="008E38FC" w:rsidRPr="00D44D52" w:rsidRDefault="008E38FC" w:rsidP="00EA1EC3">
            <w:pPr>
              <w:rPr>
                <w:rFonts w:asciiTheme="minorHAnsi" w:hAnsiTheme="minorHAnsi" w:cs="Arial"/>
                <w:b/>
                <w:sz w:val="20"/>
                <w:szCs w:val="20"/>
                <w:lang w:val="en-CA"/>
              </w:rPr>
            </w:pPr>
            <w:r w:rsidRPr="00D44D52">
              <w:rPr>
                <w:rFonts w:asciiTheme="minorHAnsi" w:hAnsiTheme="minorHAnsi" w:cs="Arial"/>
                <w:b/>
                <w:sz w:val="20"/>
                <w:szCs w:val="20"/>
                <w:lang w:val="en-CA"/>
              </w:rPr>
              <w:t>Invitee</w:t>
            </w:r>
          </w:p>
        </w:tc>
      </w:tr>
      <w:tr w:rsidR="00D44D52" w:rsidRPr="00D44D52" w14:paraId="4D228E15" w14:textId="77777777" w:rsidTr="00CB2A0F">
        <w:trPr>
          <w:trHeight w:val="283"/>
        </w:trPr>
        <w:tc>
          <w:tcPr>
            <w:tcW w:w="1832" w:type="dxa"/>
            <w:shd w:val="clear" w:color="auto" w:fill="F2F2F2" w:themeFill="background1" w:themeFillShade="F2"/>
            <w:vAlign w:val="center"/>
          </w:tcPr>
          <w:p w14:paraId="144094DE" w14:textId="5F3F56B5" w:rsidR="003967D0" w:rsidRPr="00D44D52" w:rsidRDefault="007C56EA" w:rsidP="00EA1EC3">
            <w:pPr>
              <w:rPr>
                <w:rFonts w:asciiTheme="minorHAnsi" w:hAnsiTheme="minorHAnsi" w:cs="Arial"/>
                <w:sz w:val="20"/>
                <w:szCs w:val="20"/>
              </w:rPr>
            </w:pPr>
            <w:r w:rsidRPr="00D44D52">
              <w:rPr>
                <w:rFonts w:asciiTheme="minorHAnsi" w:hAnsiTheme="minorHAnsi" w:cs="Arial"/>
                <w:sz w:val="20"/>
                <w:szCs w:val="20"/>
              </w:rPr>
              <w:t>Name</w:t>
            </w:r>
          </w:p>
        </w:tc>
        <w:tc>
          <w:tcPr>
            <w:tcW w:w="7802" w:type="dxa"/>
            <w:vAlign w:val="center"/>
          </w:tcPr>
          <w:p w14:paraId="0C9BB95B" w14:textId="77777777" w:rsidR="003967D0" w:rsidRPr="00D44D52" w:rsidRDefault="003967D0" w:rsidP="00EA1EC3">
            <w:pPr>
              <w:rPr>
                <w:rFonts w:asciiTheme="minorHAnsi" w:hAnsiTheme="minorHAnsi" w:cs="Arial"/>
                <w:sz w:val="20"/>
                <w:szCs w:val="20"/>
                <w:lang w:val="en-CA"/>
              </w:rPr>
            </w:pPr>
            <w:r w:rsidRPr="00D44D52">
              <w:rPr>
                <w:rFonts w:asciiTheme="minorHAnsi" w:hAnsiTheme="minorHAnsi" w:cs="Arial"/>
                <w:sz w:val="20"/>
                <w:szCs w:val="20"/>
                <w:lang w:val="en-CA"/>
              </w:rPr>
              <w:t>&lt;title&gt; &lt;first name&gt; &lt;last name&gt;</w:t>
            </w:r>
          </w:p>
        </w:tc>
      </w:tr>
      <w:tr w:rsidR="00D44D52" w:rsidRPr="00D44D52" w14:paraId="32EAA42C" w14:textId="77777777" w:rsidTr="00CB2A0F">
        <w:trPr>
          <w:trHeight w:val="283"/>
        </w:trPr>
        <w:tc>
          <w:tcPr>
            <w:tcW w:w="1832" w:type="dxa"/>
            <w:shd w:val="clear" w:color="auto" w:fill="F2F2F2" w:themeFill="background1" w:themeFillShade="F2"/>
            <w:vAlign w:val="center"/>
          </w:tcPr>
          <w:p w14:paraId="41B1940B" w14:textId="77777777" w:rsidR="003967D0" w:rsidRPr="00D44D52" w:rsidRDefault="003967D0" w:rsidP="00EA1EC3">
            <w:pPr>
              <w:rPr>
                <w:rFonts w:asciiTheme="minorHAnsi" w:hAnsiTheme="minorHAnsi" w:cs="Arial"/>
                <w:sz w:val="20"/>
                <w:szCs w:val="20"/>
              </w:rPr>
            </w:pPr>
            <w:r w:rsidRPr="00D44D52">
              <w:rPr>
                <w:rFonts w:asciiTheme="minorHAnsi" w:hAnsiTheme="minorHAnsi" w:cs="Arial"/>
                <w:sz w:val="20"/>
                <w:szCs w:val="20"/>
              </w:rPr>
              <w:t>Designation</w:t>
            </w:r>
          </w:p>
        </w:tc>
        <w:tc>
          <w:tcPr>
            <w:tcW w:w="7802" w:type="dxa"/>
            <w:vAlign w:val="center"/>
          </w:tcPr>
          <w:p w14:paraId="548950B9" w14:textId="77777777" w:rsidR="003967D0" w:rsidRPr="00D44D52" w:rsidRDefault="003967D0" w:rsidP="00EA1EC3">
            <w:pPr>
              <w:rPr>
                <w:rFonts w:asciiTheme="minorHAnsi" w:hAnsiTheme="minorHAnsi" w:cs="Arial"/>
                <w:sz w:val="20"/>
                <w:szCs w:val="20"/>
              </w:rPr>
            </w:pPr>
            <w:r w:rsidRPr="00D44D52">
              <w:rPr>
                <w:rFonts w:asciiTheme="minorHAnsi" w:hAnsiTheme="minorHAnsi" w:cs="Arial"/>
                <w:sz w:val="20"/>
                <w:szCs w:val="20"/>
              </w:rPr>
              <w:t>&lt;designation&gt;</w:t>
            </w:r>
          </w:p>
        </w:tc>
      </w:tr>
      <w:tr w:rsidR="00D44D52" w:rsidRPr="00D44D52" w14:paraId="48807DE0" w14:textId="77777777" w:rsidTr="00CB2A0F">
        <w:trPr>
          <w:trHeight w:val="283"/>
        </w:trPr>
        <w:tc>
          <w:tcPr>
            <w:tcW w:w="1832" w:type="dxa"/>
            <w:shd w:val="clear" w:color="auto" w:fill="F2F2F2" w:themeFill="background1" w:themeFillShade="F2"/>
            <w:vAlign w:val="center"/>
          </w:tcPr>
          <w:p w14:paraId="6EA8F317" w14:textId="77777777" w:rsidR="003967D0" w:rsidRPr="00D44D52" w:rsidRDefault="003967D0" w:rsidP="00EA1EC3">
            <w:pPr>
              <w:rPr>
                <w:rFonts w:asciiTheme="minorHAnsi" w:hAnsiTheme="minorHAnsi" w:cs="Arial"/>
                <w:sz w:val="20"/>
                <w:szCs w:val="20"/>
              </w:rPr>
            </w:pPr>
            <w:r w:rsidRPr="00D44D52">
              <w:rPr>
                <w:rFonts w:asciiTheme="minorHAnsi" w:hAnsiTheme="minorHAnsi" w:cs="Arial"/>
                <w:sz w:val="20"/>
                <w:szCs w:val="20"/>
              </w:rPr>
              <w:t>Organization</w:t>
            </w:r>
          </w:p>
        </w:tc>
        <w:tc>
          <w:tcPr>
            <w:tcW w:w="7802" w:type="dxa"/>
            <w:vAlign w:val="center"/>
          </w:tcPr>
          <w:p w14:paraId="6282A1A7" w14:textId="77777777" w:rsidR="003967D0" w:rsidRPr="00D44D52" w:rsidRDefault="003967D0" w:rsidP="00EA1EC3">
            <w:pPr>
              <w:rPr>
                <w:rFonts w:asciiTheme="minorHAnsi" w:hAnsiTheme="minorHAnsi" w:cs="Arial"/>
                <w:sz w:val="20"/>
                <w:szCs w:val="20"/>
              </w:rPr>
            </w:pPr>
            <w:r w:rsidRPr="00D44D52">
              <w:rPr>
                <w:rFonts w:asciiTheme="minorHAnsi" w:hAnsiTheme="minorHAnsi" w:cs="Arial"/>
                <w:sz w:val="20"/>
                <w:szCs w:val="20"/>
              </w:rPr>
              <w:t>&lt;organization&gt;</w:t>
            </w:r>
          </w:p>
        </w:tc>
      </w:tr>
      <w:tr w:rsidR="00D44D52" w:rsidRPr="00D44D52" w14:paraId="26A73E42" w14:textId="77777777" w:rsidTr="00A37F0E">
        <w:trPr>
          <w:trHeight w:val="283"/>
        </w:trPr>
        <w:tc>
          <w:tcPr>
            <w:tcW w:w="1832" w:type="dxa"/>
            <w:shd w:val="clear" w:color="auto" w:fill="F2F2F2" w:themeFill="background1" w:themeFillShade="F2"/>
            <w:vAlign w:val="center"/>
          </w:tcPr>
          <w:p w14:paraId="39EB5883" w14:textId="6B5CB663" w:rsidR="00EC4B38" w:rsidRPr="00D44D52" w:rsidRDefault="00EC4B38" w:rsidP="00EA1EC3">
            <w:pPr>
              <w:rPr>
                <w:rFonts w:asciiTheme="minorHAnsi" w:hAnsiTheme="minorHAnsi" w:cs="Arial"/>
                <w:sz w:val="20"/>
                <w:szCs w:val="20"/>
              </w:rPr>
            </w:pPr>
            <w:r w:rsidRPr="00D44D52">
              <w:rPr>
                <w:rFonts w:asciiTheme="minorHAnsi" w:hAnsiTheme="minorHAnsi" w:cs="Arial"/>
                <w:sz w:val="20"/>
                <w:szCs w:val="20"/>
              </w:rPr>
              <w:t>Economy</w:t>
            </w:r>
          </w:p>
        </w:tc>
        <w:tc>
          <w:tcPr>
            <w:tcW w:w="7802" w:type="dxa"/>
            <w:vAlign w:val="center"/>
          </w:tcPr>
          <w:p w14:paraId="14AF5D9E" w14:textId="0EDB6966" w:rsidR="00EC4B38" w:rsidRPr="00D44D52" w:rsidRDefault="00EC4B38" w:rsidP="00EA1EC3">
            <w:pPr>
              <w:rPr>
                <w:rFonts w:asciiTheme="minorHAnsi" w:hAnsiTheme="minorHAnsi" w:cs="Arial"/>
                <w:sz w:val="20"/>
                <w:szCs w:val="20"/>
              </w:rPr>
            </w:pPr>
            <w:r w:rsidRPr="00D44D52">
              <w:rPr>
                <w:rFonts w:asciiTheme="minorHAnsi" w:hAnsiTheme="minorHAnsi" w:cs="Arial"/>
                <w:sz w:val="20"/>
                <w:szCs w:val="20"/>
              </w:rPr>
              <w:t>&lt;economy&gt;</w:t>
            </w:r>
          </w:p>
        </w:tc>
      </w:tr>
      <w:tr w:rsidR="00D44D52" w:rsidRPr="00D44D52" w14:paraId="476B633D" w14:textId="77777777" w:rsidTr="00A37F0E">
        <w:trPr>
          <w:trHeight w:val="283"/>
        </w:trPr>
        <w:tc>
          <w:tcPr>
            <w:tcW w:w="1832" w:type="dxa"/>
            <w:shd w:val="clear" w:color="auto" w:fill="F2F2F2" w:themeFill="background1" w:themeFillShade="F2"/>
            <w:vAlign w:val="center"/>
          </w:tcPr>
          <w:p w14:paraId="0469DE09" w14:textId="77777777" w:rsidR="00FB26E2" w:rsidRPr="00D44D52" w:rsidRDefault="00FB26E2" w:rsidP="00EA1EC3">
            <w:pPr>
              <w:rPr>
                <w:rFonts w:asciiTheme="minorHAnsi" w:hAnsiTheme="minorHAnsi" w:cs="Arial"/>
                <w:sz w:val="20"/>
                <w:szCs w:val="20"/>
              </w:rPr>
            </w:pPr>
            <w:r w:rsidRPr="00D44D52">
              <w:rPr>
                <w:rFonts w:asciiTheme="minorHAnsi" w:hAnsiTheme="minorHAnsi" w:cs="Arial"/>
                <w:sz w:val="20"/>
                <w:szCs w:val="20"/>
              </w:rPr>
              <w:t>Email</w:t>
            </w:r>
          </w:p>
        </w:tc>
        <w:tc>
          <w:tcPr>
            <w:tcW w:w="7802" w:type="dxa"/>
            <w:vAlign w:val="center"/>
          </w:tcPr>
          <w:p w14:paraId="44A9F6BC" w14:textId="09DF3ADA" w:rsidR="00FB26E2" w:rsidRPr="00D44D52" w:rsidRDefault="00FB26E2" w:rsidP="00EA1EC3">
            <w:pPr>
              <w:rPr>
                <w:rFonts w:asciiTheme="minorHAnsi" w:hAnsiTheme="minorHAnsi" w:cs="Arial"/>
                <w:sz w:val="20"/>
                <w:szCs w:val="20"/>
              </w:rPr>
            </w:pPr>
            <w:r w:rsidRPr="00D44D52">
              <w:rPr>
                <w:rFonts w:asciiTheme="minorHAnsi" w:hAnsiTheme="minorHAnsi" w:cs="Arial"/>
                <w:sz w:val="20"/>
                <w:szCs w:val="20"/>
              </w:rPr>
              <w:t>&lt;primary email&gt;</w:t>
            </w:r>
          </w:p>
        </w:tc>
      </w:tr>
      <w:tr w:rsidR="00D44D52" w:rsidRPr="00D44D52" w14:paraId="26C6C5ED" w14:textId="77777777" w:rsidTr="00CB2A0F">
        <w:trPr>
          <w:trHeight w:val="283"/>
        </w:trPr>
        <w:tc>
          <w:tcPr>
            <w:tcW w:w="1832" w:type="dxa"/>
            <w:shd w:val="clear" w:color="auto" w:fill="F2F2F2" w:themeFill="background1" w:themeFillShade="F2"/>
            <w:vAlign w:val="center"/>
          </w:tcPr>
          <w:p w14:paraId="7DCAE5EF" w14:textId="1BEE4E4C" w:rsidR="003967D0" w:rsidRPr="00D44D52" w:rsidRDefault="003967D0" w:rsidP="00EA1EC3">
            <w:pPr>
              <w:rPr>
                <w:rFonts w:asciiTheme="minorHAnsi" w:hAnsiTheme="minorHAnsi" w:cs="Arial"/>
                <w:sz w:val="20"/>
                <w:szCs w:val="20"/>
              </w:rPr>
            </w:pPr>
            <w:r w:rsidRPr="00D44D52">
              <w:rPr>
                <w:rFonts w:asciiTheme="minorHAnsi" w:hAnsiTheme="minorHAnsi" w:cs="Arial"/>
                <w:sz w:val="20"/>
                <w:szCs w:val="20"/>
              </w:rPr>
              <w:t>Role</w:t>
            </w:r>
          </w:p>
        </w:tc>
        <w:tc>
          <w:tcPr>
            <w:tcW w:w="7802" w:type="dxa"/>
            <w:vAlign w:val="center"/>
          </w:tcPr>
          <w:p w14:paraId="6BE40CAA" w14:textId="2AE92A57" w:rsidR="003967D0" w:rsidRPr="00D44D52" w:rsidRDefault="005675C4" w:rsidP="00EA1EC3">
            <w:pPr>
              <w:rPr>
                <w:rFonts w:asciiTheme="minorHAnsi" w:hAnsiTheme="minorHAnsi" w:cs="Arial"/>
                <w:sz w:val="20"/>
                <w:szCs w:val="20"/>
              </w:rPr>
            </w:pPr>
            <w:r w:rsidRPr="00D44D52">
              <w:rPr>
                <w:rFonts w:asciiTheme="minorHAnsi" w:hAnsiTheme="minorHAnsi" w:cs="Arial"/>
                <w:sz w:val="20"/>
                <w:szCs w:val="20"/>
              </w:rPr>
              <w:t>Please specify (e.g. Speaker, Moderator, Trainer, Panelist or Participant)</w:t>
            </w:r>
          </w:p>
        </w:tc>
      </w:tr>
      <w:tr w:rsidR="00D44D52" w:rsidRPr="00D44D52" w14:paraId="4448FF66" w14:textId="77777777" w:rsidTr="00160204">
        <w:trPr>
          <w:trHeight w:val="2427"/>
        </w:trPr>
        <w:tc>
          <w:tcPr>
            <w:tcW w:w="1832" w:type="dxa"/>
            <w:shd w:val="clear" w:color="auto" w:fill="F2F2F2" w:themeFill="background1" w:themeFillShade="F2"/>
            <w:vAlign w:val="center"/>
          </w:tcPr>
          <w:p w14:paraId="32A3EBCA" w14:textId="203E8CB5" w:rsidR="003967D0" w:rsidRPr="00D44D52" w:rsidRDefault="003967D0" w:rsidP="00EA1EC3">
            <w:pPr>
              <w:rPr>
                <w:rFonts w:asciiTheme="minorHAnsi" w:hAnsiTheme="minorHAnsi" w:cs="Arial"/>
                <w:sz w:val="20"/>
                <w:szCs w:val="20"/>
              </w:rPr>
            </w:pPr>
            <w:r w:rsidRPr="00D44D52">
              <w:rPr>
                <w:rFonts w:asciiTheme="minorHAnsi" w:hAnsiTheme="minorHAnsi" w:cs="Arial"/>
                <w:sz w:val="20"/>
                <w:szCs w:val="20"/>
              </w:rPr>
              <w:t>Tasks</w:t>
            </w:r>
          </w:p>
          <w:p w14:paraId="5599844A" w14:textId="77777777" w:rsidR="003967D0" w:rsidRPr="00D44D52" w:rsidRDefault="003967D0" w:rsidP="00EA1EC3">
            <w:pPr>
              <w:rPr>
                <w:rFonts w:asciiTheme="minorHAnsi" w:hAnsiTheme="minorHAnsi" w:cs="Arial"/>
                <w:sz w:val="20"/>
                <w:szCs w:val="20"/>
              </w:rPr>
            </w:pPr>
          </w:p>
          <w:p w14:paraId="7D74F7E6" w14:textId="77777777" w:rsidR="003967D0" w:rsidRPr="00D44D52" w:rsidRDefault="003967D0" w:rsidP="00EA1EC3">
            <w:pPr>
              <w:rPr>
                <w:rFonts w:asciiTheme="minorHAnsi" w:hAnsiTheme="minorHAnsi" w:cs="Arial"/>
                <w:sz w:val="20"/>
                <w:szCs w:val="20"/>
              </w:rPr>
            </w:pPr>
          </w:p>
          <w:p w14:paraId="0B573DC6" w14:textId="77777777" w:rsidR="003967D0" w:rsidRPr="00D44D52" w:rsidRDefault="003967D0" w:rsidP="00EA1EC3">
            <w:pPr>
              <w:rPr>
                <w:rFonts w:asciiTheme="minorHAnsi" w:hAnsiTheme="minorHAnsi" w:cs="Arial"/>
                <w:sz w:val="20"/>
                <w:szCs w:val="20"/>
              </w:rPr>
            </w:pPr>
          </w:p>
        </w:tc>
        <w:tc>
          <w:tcPr>
            <w:tcW w:w="7802" w:type="dxa"/>
            <w:vAlign w:val="center"/>
          </w:tcPr>
          <w:p w14:paraId="7A4A939C" w14:textId="3D6F6AF8" w:rsidR="00464A62" w:rsidRPr="00D44D52" w:rsidRDefault="00464A62" w:rsidP="00464A62">
            <w:pPr>
              <w:pStyle w:val="NoSpacing"/>
              <w:numPr>
                <w:ilvl w:val="0"/>
                <w:numId w:val="42"/>
              </w:numPr>
              <w:ind w:left="295" w:hanging="284"/>
              <w:rPr>
                <w:rFonts w:asciiTheme="minorHAnsi" w:hAnsiTheme="minorHAnsi" w:cs="Arial"/>
                <w:sz w:val="20"/>
                <w:szCs w:val="20"/>
              </w:rPr>
            </w:pPr>
            <w:r w:rsidRPr="00D44D52">
              <w:rPr>
                <w:rFonts w:asciiTheme="minorHAnsi" w:hAnsiTheme="minorHAnsi" w:cs="Arial"/>
                <w:sz w:val="20"/>
                <w:szCs w:val="20"/>
              </w:rPr>
              <w:t>Arrive at venue on or before (date – e.g. 31 January 202</w:t>
            </w:r>
            <w:r w:rsidR="00B96C4F" w:rsidRPr="00D44D52">
              <w:rPr>
                <w:rFonts w:asciiTheme="minorHAnsi" w:hAnsiTheme="minorHAnsi" w:cs="Arial"/>
                <w:sz w:val="20"/>
                <w:szCs w:val="20"/>
              </w:rPr>
              <w:t>1</w:t>
            </w:r>
            <w:r w:rsidRPr="00D44D52">
              <w:rPr>
                <w:rFonts w:asciiTheme="minorHAnsi" w:hAnsiTheme="minorHAnsi" w:cs="Arial"/>
                <w:sz w:val="20"/>
                <w:szCs w:val="20"/>
              </w:rPr>
              <w:t>);</w:t>
            </w:r>
          </w:p>
          <w:p w14:paraId="1A0DC375" w14:textId="322B7563" w:rsidR="00464A62" w:rsidRPr="00D44D52" w:rsidRDefault="00464A62" w:rsidP="00464A62">
            <w:pPr>
              <w:pStyle w:val="NoSpacing"/>
              <w:numPr>
                <w:ilvl w:val="0"/>
                <w:numId w:val="42"/>
              </w:numPr>
              <w:ind w:left="295" w:hanging="284"/>
              <w:rPr>
                <w:rFonts w:asciiTheme="minorHAnsi" w:hAnsiTheme="minorHAnsi" w:cs="Arial"/>
                <w:sz w:val="20"/>
                <w:szCs w:val="20"/>
              </w:rPr>
            </w:pPr>
            <w:r w:rsidRPr="00D44D52">
              <w:rPr>
                <w:rFonts w:asciiTheme="minorHAnsi" w:hAnsiTheme="minorHAnsi" w:cs="Arial"/>
                <w:sz w:val="20"/>
                <w:szCs w:val="20"/>
              </w:rPr>
              <w:t xml:space="preserve">Attend, as required and invited, all sessions of the </w:t>
            </w:r>
            <w:r w:rsidR="00522DD5" w:rsidRPr="00D44D52">
              <w:rPr>
                <w:rFonts w:asciiTheme="minorHAnsi" w:hAnsiTheme="minorHAnsi" w:cs="Arial"/>
                <w:sz w:val="20"/>
                <w:szCs w:val="20"/>
              </w:rPr>
              <w:t>&lt;Please fill in the topic&gt;</w:t>
            </w:r>
            <w:r w:rsidRPr="00D44D52">
              <w:rPr>
                <w:rFonts w:asciiTheme="minorHAnsi" w:hAnsiTheme="minorHAnsi" w:cs="Arial"/>
                <w:sz w:val="20"/>
                <w:szCs w:val="20"/>
              </w:rPr>
              <w:t xml:space="preserve"> and participate actively in the workshop exercise;</w:t>
            </w:r>
          </w:p>
          <w:p w14:paraId="1D1015AE" w14:textId="7D58EA2E" w:rsidR="00464A62" w:rsidRPr="00D44D52" w:rsidRDefault="00464A62" w:rsidP="00464A62">
            <w:pPr>
              <w:pStyle w:val="NoSpacing"/>
              <w:numPr>
                <w:ilvl w:val="0"/>
                <w:numId w:val="42"/>
              </w:numPr>
              <w:ind w:left="295" w:hanging="284"/>
              <w:rPr>
                <w:rFonts w:asciiTheme="minorHAnsi" w:hAnsiTheme="minorHAnsi" w:cs="Arial"/>
                <w:sz w:val="20"/>
                <w:szCs w:val="20"/>
              </w:rPr>
            </w:pPr>
            <w:r w:rsidRPr="00D44D52">
              <w:rPr>
                <w:rFonts w:asciiTheme="minorHAnsi" w:hAnsiTheme="minorHAnsi" w:cs="Arial"/>
                <w:sz w:val="20"/>
                <w:szCs w:val="20"/>
              </w:rPr>
              <w:t>Serve as Speaker</w:t>
            </w:r>
            <w:r w:rsidR="00B96C4F" w:rsidRPr="00D44D52">
              <w:rPr>
                <w:rFonts w:asciiTheme="minorHAnsi" w:hAnsiTheme="minorHAnsi" w:cs="Arial"/>
                <w:sz w:val="20"/>
                <w:szCs w:val="20"/>
              </w:rPr>
              <w:t>/Expert</w:t>
            </w:r>
            <w:r w:rsidRPr="00D44D52">
              <w:rPr>
                <w:rFonts w:asciiTheme="minorHAnsi" w:hAnsiTheme="minorHAnsi" w:cs="Arial"/>
                <w:sz w:val="20"/>
                <w:szCs w:val="20"/>
              </w:rPr>
              <w:t xml:space="preserve"> on the topic _____________; </w:t>
            </w:r>
          </w:p>
          <w:p w14:paraId="0D1C7434" w14:textId="77777777" w:rsidR="00464A62" w:rsidRPr="00D44D52" w:rsidRDefault="00464A62" w:rsidP="00464A62">
            <w:pPr>
              <w:pStyle w:val="NoSpacing"/>
              <w:numPr>
                <w:ilvl w:val="0"/>
                <w:numId w:val="42"/>
              </w:numPr>
              <w:ind w:left="295" w:hanging="284"/>
              <w:rPr>
                <w:rFonts w:asciiTheme="minorHAnsi" w:hAnsiTheme="minorHAnsi" w:cs="Arial"/>
                <w:sz w:val="20"/>
                <w:szCs w:val="20"/>
              </w:rPr>
            </w:pPr>
            <w:r w:rsidRPr="00D44D52">
              <w:rPr>
                <w:rFonts w:asciiTheme="minorHAnsi" w:hAnsiTheme="minorHAnsi" w:cs="Arial"/>
                <w:sz w:val="20"/>
                <w:szCs w:val="20"/>
              </w:rPr>
              <w:t>Submit scanned airfare invoice or receipt and e-ticket to PE at __@apec.org before (Insert date). Please indicate “XXX 01/2013A” in the email subject.</w:t>
            </w:r>
          </w:p>
          <w:p w14:paraId="17A2A704" w14:textId="77777777" w:rsidR="00464A62" w:rsidRPr="00D44D52" w:rsidRDefault="00464A62" w:rsidP="00464A62">
            <w:pPr>
              <w:pStyle w:val="CommentText"/>
              <w:rPr>
                <w:rFonts w:asciiTheme="minorHAnsi" w:hAnsiTheme="minorHAnsi" w:cs="Arial"/>
              </w:rPr>
            </w:pPr>
          </w:p>
          <w:p w14:paraId="55EDF9CD" w14:textId="77777777" w:rsidR="00464A62" w:rsidRPr="00D44D52" w:rsidRDefault="00464A62" w:rsidP="00464A62">
            <w:pPr>
              <w:pStyle w:val="CommentText"/>
              <w:rPr>
                <w:rFonts w:asciiTheme="minorHAnsi" w:hAnsiTheme="minorHAnsi" w:cs="Arial"/>
              </w:rPr>
            </w:pPr>
            <w:r w:rsidRPr="00D44D52">
              <w:rPr>
                <w:rFonts w:asciiTheme="minorHAnsi" w:hAnsiTheme="minorHAnsi" w:cs="Arial"/>
              </w:rPr>
              <w:t>For Participants: respond to the APEC project evaluation survey, to be circulated by the APEC Secretariat approximately 1 year after the event.</w:t>
            </w:r>
          </w:p>
          <w:p w14:paraId="3AF0D5DB" w14:textId="46A9C72B" w:rsidR="003967D0" w:rsidRPr="00D44D52" w:rsidRDefault="003967D0" w:rsidP="001C0C4E">
            <w:pPr>
              <w:pStyle w:val="NoSpacing"/>
              <w:rPr>
                <w:rFonts w:asciiTheme="minorHAnsi" w:hAnsiTheme="minorHAnsi" w:cs="Arial"/>
                <w:sz w:val="20"/>
                <w:szCs w:val="20"/>
              </w:rPr>
            </w:pPr>
          </w:p>
        </w:tc>
      </w:tr>
    </w:tbl>
    <w:p w14:paraId="07AF234B" w14:textId="77777777" w:rsidR="00E56A01" w:rsidRPr="00D44D52" w:rsidRDefault="00E56A01">
      <w:pPr>
        <w:rPr>
          <w:rFonts w:asciiTheme="minorHAnsi" w:hAnsiTheme="minorHAnsi"/>
          <w:sz w:val="14"/>
        </w:rPr>
      </w:pPr>
    </w:p>
    <w:tbl>
      <w:tblPr>
        <w:tblW w:w="96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832"/>
        <w:gridCol w:w="1253"/>
        <w:gridCol w:w="4253"/>
        <w:gridCol w:w="2296"/>
      </w:tblGrid>
      <w:tr w:rsidR="00D44D52" w:rsidRPr="00D44D52" w14:paraId="505448CF" w14:textId="77777777" w:rsidTr="00CB2A0F">
        <w:trPr>
          <w:trHeight w:val="283"/>
        </w:trPr>
        <w:tc>
          <w:tcPr>
            <w:tcW w:w="9634" w:type="dxa"/>
            <w:gridSpan w:val="4"/>
            <w:shd w:val="clear" w:color="auto" w:fill="F2F2F2" w:themeFill="background1" w:themeFillShade="F2"/>
            <w:vAlign w:val="center"/>
          </w:tcPr>
          <w:p w14:paraId="384F2BE9" w14:textId="20D67C7F" w:rsidR="008E38FC" w:rsidRPr="00D44D52" w:rsidRDefault="0011481A" w:rsidP="001F0BB3">
            <w:pPr>
              <w:rPr>
                <w:rFonts w:asciiTheme="minorHAnsi" w:hAnsiTheme="minorHAnsi" w:cs="Arial"/>
                <w:b/>
                <w:sz w:val="20"/>
                <w:szCs w:val="20"/>
                <w:lang w:val="en-CA"/>
              </w:rPr>
            </w:pPr>
            <w:r w:rsidRPr="00D44D52">
              <w:rPr>
                <w:rFonts w:asciiTheme="minorHAnsi" w:hAnsiTheme="minorHAnsi" w:cs="Arial"/>
                <w:b/>
                <w:sz w:val="20"/>
                <w:szCs w:val="20"/>
                <w:lang w:val="en-CA"/>
              </w:rPr>
              <w:t xml:space="preserve">Travel </w:t>
            </w:r>
            <w:r w:rsidR="001F0BB3" w:rsidRPr="00D44D52">
              <w:rPr>
                <w:rFonts w:asciiTheme="minorHAnsi" w:hAnsiTheme="minorHAnsi" w:cs="Arial"/>
                <w:b/>
                <w:sz w:val="20"/>
                <w:szCs w:val="20"/>
                <w:lang w:val="en-CA"/>
              </w:rPr>
              <w:t>Entitlements</w:t>
            </w:r>
            <w:r w:rsidR="00EC4B38" w:rsidRPr="00D44D52">
              <w:rPr>
                <w:rFonts w:asciiTheme="minorHAnsi" w:hAnsiTheme="minorHAnsi" w:cs="Arial"/>
                <w:b/>
                <w:sz w:val="20"/>
                <w:szCs w:val="20"/>
                <w:lang w:val="en-CA"/>
              </w:rPr>
              <w:t>*</w:t>
            </w:r>
          </w:p>
        </w:tc>
      </w:tr>
      <w:tr w:rsidR="00D44D52" w:rsidRPr="00D44D52" w14:paraId="47136A7C" w14:textId="77777777" w:rsidTr="00CB2A0F">
        <w:trPr>
          <w:trHeight w:val="283"/>
        </w:trPr>
        <w:tc>
          <w:tcPr>
            <w:tcW w:w="1832" w:type="dxa"/>
            <w:vMerge w:val="restart"/>
            <w:shd w:val="clear" w:color="auto" w:fill="F2F2F2" w:themeFill="background1" w:themeFillShade="F2"/>
            <w:vAlign w:val="center"/>
          </w:tcPr>
          <w:p w14:paraId="66CA63F0" w14:textId="48E8160A" w:rsidR="001F0BB3" w:rsidRPr="00D44D52" w:rsidRDefault="001F0BB3" w:rsidP="00EC4B38">
            <w:pPr>
              <w:rPr>
                <w:rFonts w:asciiTheme="minorHAnsi" w:hAnsiTheme="minorHAnsi" w:cs="Arial"/>
                <w:sz w:val="20"/>
                <w:szCs w:val="20"/>
              </w:rPr>
            </w:pPr>
            <w:r w:rsidRPr="00D44D52">
              <w:rPr>
                <w:rFonts w:asciiTheme="minorHAnsi" w:hAnsiTheme="minorHAnsi" w:cs="Arial"/>
                <w:sz w:val="20"/>
                <w:szCs w:val="20"/>
              </w:rPr>
              <w:t>Air Fare</w:t>
            </w:r>
            <w:r w:rsidR="00D10029" w:rsidRPr="00D44D52">
              <w:rPr>
                <w:rFonts w:asciiTheme="minorHAnsi" w:hAnsiTheme="minorHAnsi" w:cs="Arial"/>
                <w:sz w:val="20"/>
                <w:szCs w:val="20"/>
              </w:rPr>
              <w:br/>
              <w:t>(Ceiling)</w:t>
            </w:r>
          </w:p>
        </w:tc>
        <w:tc>
          <w:tcPr>
            <w:tcW w:w="5506" w:type="dxa"/>
            <w:gridSpan w:val="2"/>
            <w:vAlign w:val="center"/>
          </w:tcPr>
          <w:p w14:paraId="7D68EDA3" w14:textId="1F7B4790" w:rsidR="001F0BB3" w:rsidRPr="00D44D52" w:rsidRDefault="001F0BB3" w:rsidP="00EA1EC3">
            <w:pPr>
              <w:rPr>
                <w:rFonts w:asciiTheme="minorHAnsi" w:hAnsiTheme="minorHAnsi" w:cs="Arial"/>
                <w:sz w:val="20"/>
                <w:szCs w:val="20"/>
              </w:rPr>
            </w:pPr>
            <w:r w:rsidRPr="00D44D52">
              <w:rPr>
                <w:rFonts w:asciiTheme="minorHAnsi" w:hAnsiTheme="minorHAnsi" w:cs="Arial"/>
                <w:sz w:val="20"/>
                <w:szCs w:val="20"/>
              </w:rPr>
              <w:t xml:space="preserve">Round trip economy class airfare </w:t>
            </w:r>
          </w:p>
        </w:tc>
        <w:tc>
          <w:tcPr>
            <w:tcW w:w="2296" w:type="dxa"/>
            <w:vMerge w:val="restart"/>
            <w:vAlign w:val="center"/>
          </w:tcPr>
          <w:p w14:paraId="3D71854B" w14:textId="6E0EEDBB" w:rsidR="001F0BB3" w:rsidRPr="00D44D52" w:rsidRDefault="001F0BB3" w:rsidP="00EA1EC3">
            <w:pPr>
              <w:rPr>
                <w:rFonts w:asciiTheme="minorHAnsi" w:hAnsiTheme="minorHAnsi" w:cs="Arial"/>
                <w:sz w:val="20"/>
                <w:szCs w:val="20"/>
              </w:rPr>
            </w:pPr>
            <w:r w:rsidRPr="00D44D52">
              <w:rPr>
                <w:rFonts w:asciiTheme="minorHAnsi" w:hAnsiTheme="minorHAnsi" w:cs="Arial"/>
                <w:sz w:val="20"/>
                <w:szCs w:val="20"/>
              </w:rPr>
              <w:t>US$&lt;total travel amount&gt;</w:t>
            </w:r>
          </w:p>
        </w:tc>
      </w:tr>
      <w:tr w:rsidR="00D44D52" w:rsidRPr="00D44D52" w14:paraId="61F85FCE" w14:textId="77777777" w:rsidTr="00CB2A0F">
        <w:trPr>
          <w:trHeight w:val="283"/>
        </w:trPr>
        <w:tc>
          <w:tcPr>
            <w:tcW w:w="1832" w:type="dxa"/>
            <w:vMerge/>
            <w:shd w:val="clear" w:color="auto" w:fill="F2F2F2" w:themeFill="background1" w:themeFillShade="F2"/>
            <w:vAlign w:val="center"/>
          </w:tcPr>
          <w:p w14:paraId="1B5EDB06" w14:textId="0E8899BB" w:rsidR="001F0BB3" w:rsidRPr="00D44D52" w:rsidRDefault="001F0BB3" w:rsidP="001F0BB3">
            <w:pPr>
              <w:rPr>
                <w:rFonts w:asciiTheme="minorHAnsi" w:hAnsiTheme="minorHAnsi" w:cs="Arial"/>
                <w:sz w:val="20"/>
                <w:szCs w:val="20"/>
              </w:rPr>
            </w:pPr>
          </w:p>
        </w:tc>
        <w:tc>
          <w:tcPr>
            <w:tcW w:w="1253" w:type="dxa"/>
            <w:vAlign w:val="center"/>
          </w:tcPr>
          <w:p w14:paraId="58A41F1E" w14:textId="4ABDB1B8" w:rsidR="001F0BB3" w:rsidRPr="00D44D52" w:rsidRDefault="001F0BB3" w:rsidP="008E38FC">
            <w:pPr>
              <w:rPr>
                <w:rFonts w:asciiTheme="minorHAnsi" w:hAnsiTheme="minorHAnsi" w:cs="Arial"/>
                <w:i/>
                <w:sz w:val="20"/>
                <w:szCs w:val="20"/>
              </w:rPr>
            </w:pPr>
            <w:r w:rsidRPr="00D44D52">
              <w:rPr>
                <w:rFonts w:asciiTheme="minorHAnsi" w:hAnsiTheme="minorHAnsi" w:cs="Arial"/>
                <w:i/>
                <w:sz w:val="20"/>
                <w:szCs w:val="20"/>
              </w:rPr>
              <w:t>From</w:t>
            </w:r>
          </w:p>
        </w:tc>
        <w:tc>
          <w:tcPr>
            <w:tcW w:w="4253" w:type="dxa"/>
            <w:vAlign w:val="center"/>
          </w:tcPr>
          <w:p w14:paraId="210531A6" w14:textId="0AA252D4" w:rsidR="001F0BB3" w:rsidRPr="00D44D52" w:rsidRDefault="001F0BB3" w:rsidP="008E38FC">
            <w:pPr>
              <w:rPr>
                <w:rFonts w:asciiTheme="minorHAnsi" w:hAnsiTheme="minorHAnsi" w:cs="Arial"/>
                <w:sz w:val="20"/>
                <w:szCs w:val="20"/>
              </w:rPr>
            </w:pPr>
            <w:r w:rsidRPr="00D44D52">
              <w:rPr>
                <w:rFonts w:asciiTheme="minorHAnsi" w:hAnsiTheme="minorHAnsi" w:cs="Arial"/>
                <w:sz w:val="20"/>
                <w:szCs w:val="20"/>
              </w:rPr>
              <w:t xml:space="preserve">&lt;departure city&gt;, &lt;departure </w:t>
            </w:r>
            <w:r w:rsidR="000876BC" w:rsidRPr="00D44D52">
              <w:rPr>
                <w:rFonts w:asciiTheme="minorHAnsi" w:hAnsiTheme="minorHAnsi" w:cs="Arial"/>
                <w:sz w:val="20"/>
                <w:szCs w:val="20"/>
              </w:rPr>
              <w:t>economy</w:t>
            </w:r>
            <w:r w:rsidRPr="00D44D52">
              <w:rPr>
                <w:rFonts w:asciiTheme="minorHAnsi" w:hAnsiTheme="minorHAnsi" w:cs="Arial"/>
                <w:sz w:val="20"/>
                <w:szCs w:val="20"/>
              </w:rPr>
              <w:t>&gt;</w:t>
            </w:r>
          </w:p>
        </w:tc>
        <w:tc>
          <w:tcPr>
            <w:tcW w:w="2296" w:type="dxa"/>
            <w:vMerge/>
            <w:vAlign w:val="center"/>
          </w:tcPr>
          <w:p w14:paraId="5F4E82AF" w14:textId="77777777" w:rsidR="001F0BB3" w:rsidRPr="00D44D52" w:rsidRDefault="001F0BB3" w:rsidP="00EA1EC3">
            <w:pPr>
              <w:rPr>
                <w:rFonts w:asciiTheme="minorHAnsi" w:hAnsiTheme="minorHAnsi" w:cs="Arial"/>
                <w:sz w:val="20"/>
                <w:szCs w:val="20"/>
              </w:rPr>
            </w:pPr>
          </w:p>
        </w:tc>
      </w:tr>
      <w:tr w:rsidR="00D44D52" w:rsidRPr="00D44D52" w14:paraId="44995E26" w14:textId="77777777" w:rsidTr="00CB2A0F">
        <w:trPr>
          <w:trHeight w:val="283"/>
        </w:trPr>
        <w:tc>
          <w:tcPr>
            <w:tcW w:w="1832" w:type="dxa"/>
            <w:vMerge/>
            <w:shd w:val="clear" w:color="auto" w:fill="F2F2F2" w:themeFill="background1" w:themeFillShade="F2"/>
            <w:vAlign w:val="center"/>
          </w:tcPr>
          <w:p w14:paraId="41D28C82" w14:textId="77777777" w:rsidR="001F0BB3" w:rsidRPr="00D44D52" w:rsidRDefault="001F0BB3" w:rsidP="00EA1EC3">
            <w:pPr>
              <w:rPr>
                <w:rFonts w:asciiTheme="minorHAnsi" w:hAnsiTheme="minorHAnsi" w:cs="Arial"/>
                <w:sz w:val="20"/>
                <w:szCs w:val="20"/>
              </w:rPr>
            </w:pPr>
          </w:p>
        </w:tc>
        <w:tc>
          <w:tcPr>
            <w:tcW w:w="1253" w:type="dxa"/>
            <w:vAlign w:val="center"/>
          </w:tcPr>
          <w:p w14:paraId="45652141" w14:textId="6A57B87B" w:rsidR="001F0BB3" w:rsidRPr="00D44D52" w:rsidRDefault="001F0BB3" w:rsidP="008E38FC">
            <w:pPr>
              <w:rPr>
                <w:rFonts w:asciiTheme="minorHAnsi" w:hAnsiTheme="minorHAnsi" w:cs="Arial"/>
                <w:i/>
                <w:sz w:val="20"/>
                <w:szCs w:val="20"/>
              </w:rPr>
            </w:pPr>
            <w:r w:rsidRPr="00D44D52">
              <w:rPr>
                <w:rFonts w:asciiTheme="minorHAnsi" w:hAnsiTheme="minorHAnsi" w:cs="Arial"/>
                <w:i/>
                <w:sz w:val="20"/>
                <w:szCs w:val="20"/>
              </w:rPr>
              <w:t>To</w:t>
            </w:r>
          </w:p>
        </w:tc>
        <w:tc>
          <w:tcPr>
            <w:tcW w:w="4253" w:type="dxa"/>
            <w:vAlign w:val="center"/>
          </w:tcPr>
          <w:p w14:paraId="53B9A622" w14:textId="105056A6" w:rsidR="001F0BB3" w:rsidRPr="00D44D52" w:rsidRDefault="001F0BB3" w:rsidP="008E38FC">
            <w:pPr>
              <w:rPr>
                <w:rFonts w:asciiTheme="minorHAnsi" w:hAnsiTheme="minorHAnsi" w:cs="Arial"/>
                <w:sz w:val="20"/>
                <w:szCs w:val="20"/>
              </w:rPr>
            </w:pPr>
            <w:r w:rsidRPr="00D44D52">
              <w:rPr>
                <w:rFonts w:asciiTheme="minorHAnsi" w:hAnsiTheme="minorHAnsi" w:cs="Arial"/>
                <w:sz w:val="20"/>
                <w:szCs w:val="20"/>
              </w:rPr>
              <w:t>&lt;event city&gt;</w:t>
            </w:r>
            <w:r w:rsidRPr="00D44D52">
              <w:rPr>
                <w:rFonts w:asciiTheme="minorHAnsi" w:hAnsiTheme="minorHAnsi" w:cs="Arial"/>
                <w:sz w:val="20"/>
                <w:szCs w:val="20"/>
                <w:lang w:eastAsia="zh-CN"/>
              </w:rPr>
              <w:t xml:space="preserve">, &lt;event </w:t>
            </w:r>
            <w:r w:rsidR="000876BC" w:rsidRPr="00D44D52">
              <w:rPr>
                <w:rFonts w:asciiTheme="minorHAnsi" w:hAnsiTheme="minorHAnsi" w:cs="Arial"/>
                <w:sz w:val="20"/>
                <w:szCs w:val="20"/>
                <w:lang w:eastAsia="zh-CN"/>
              </w:rPr>
              <w:t>economy</w:t>
            </w:r>
            <w:r w:rsidRPr="00D44D52">
              <w:rPr>
                <w:rFonts w:asciiTheme="minorHAnsi" w:hAnsiTheme="minorHAnsi" w:cs="Arial"/>
                <w:sz w:val="20"/>
                <w:szCs w:val="20"/>
                <w:lang w:eastAsia="zh-CN"/>
              </w:rPr>
              <w:t>&gt;</w:t>
            </w:r>
          </w:p>
        </w:tc>
        <w:tc>
          <w:tcPr>
            <w:tcW w:w="2296" w:type="dxa"/>
            <w:vMerge/>
            <w:vAlign w:val="center"/>
          </w:tcPr>
          <w:p w14:paraId="1427594B" w14:textId="77777777" w:rsidR="001F0BB3" w:rsidRPr="00D44D52" w:rsidRDefault="001F0BB3" w:rsidP="00EA1EC3">
            <w:pPr>
              <w:rPr>
                <w:rFonts w:asciiTheme="minorHAnsi" w:hAnsiTheme="minorHAnsi" w:cs="Arial"/>
                <w:sz w:val="20"/>
                <w:szCs w:val="20"/>
              </w:rPr>
            </w:pPr>
          </w:p>
        </w:tc>
      </w:tr>
      <w:tr w:rsidR="00D44D52" w:rsidRPr="00D44D52" w14:paraId="71250EE5" w14:textId="77777777" w:rsidTr="00CB2A0F">
        <w:trPr>
          <w:trHeight w:val="283"/>
        </w:trPr>
        <w:tc>
          <w:tcPr>
            <w:tcW w:w="1832" w:type="dxa"/>
            <w:vMerge w:val="restart"/>
            <w:shd w:val="clear" w:color="auto" w:fill="F2F2F2" w:themeFill="background1" w:themeFillShade="F2"/>
            <w:vAlign w:val="center"/>
          </w:tcPr>
          <w:p w14:paraId="56AC92E8" w14:textId="4FFE9ECD" w:rsidR="00513C02" w:rsidRPr="00D44D52" w:rsidRDefault="00513C02" w:rsidP="00EA1EC3">
            <w:pPr>
              <w:rPr>
                <w:rFonts w:asciiTheme="minorHAnsi" w:hAnsiTheme="minorHAnsi" w:cs="Arial"/>
                <w:sz w:val="20"/>
                <w:szCs w:val="20"/>
              </w:rPr>
            </w:pPr>
            <w:r w:rsidRPr="00D44D52">
              <w:rPr>
                <w:rFonts w:asciiTheme="minorHAnsi" w:hAnsiTheme="minorHAnsi" w:cs="Arial"/>
                <w:sz w:val="20"/>
                <w:szCs w:val="20"/>
              </w:rPr>
              <w:t>Per Diem Amount</w:t>
            </w:r>
          </w:p>
        </w:tc>
        <w:tc>
          <w:tcPr>
            <w:tcW w:w="1253" w:type="dxa"/>
            <w:vAlign w:val="center"/>
          </w:tcPr>
          <w:p w14:paraId="358CA32D" w14:textId="35B96286" w:rsidR="00513C02" w:rsidRPr="00D44D52" w:rsidRDefault="00513C02" w:rsidP="008E38FC">
            <w:pPr>
              <w:rPr>
                <w:rFonts w:asciiTheme="minorHAnsi" w:hAnsiTheme="minorHAnsi" w:cs="Arial"/>
                <w:i/>
                <w:sz w:val="20"/>
                <w:szCs w:val="20"/>
              </w:rPr>
            </w:pPr>
            <w:r w:rsidRPr="00D44D52">
              <w:rPr>
                <w:rFonts w:asciiTheme="minorHAnsi" w:hAnsiTheme="minorHAnsi" w:cs="Arial"/>
                <w:i/>
                <w:sz w:val="20"/>
                <w:szCs w:val="20"/>
              </w:rPr>
              <w:t>Daily Rate</w:t>
            </w:r>
          </w:p>
        </w:tc>
        <w:tc>
          <w:tcPr>
            <w:tcW w:w="4253" w:type="dxa"/>
            <w:vAlign w:val="center"/>
          </w:tcPr>
          <w:p w14:paraId="6F5CC777" w14:textId="50028338" w:rsidR="00513C02" w:rsidRPr="00D44D52" w:rsidRDefault="00181B45" w:rsidP="008E38FC">
            <w:pPr>
              <w:rPr>
                <w:rFonts w:asciiTheme="minorHAnsi" w:hAnsiTheme="minorHAnsi" w:cs="Arial"/>
                <w:sz w:val="20"/>
                <w:szCs w:val="20"/>
              </w:rPr>
            </w:pPr>
            <w:r w:rsidRPr="00D44D52">
              <w:rPr>
                <w:rFonts w:asciiTheme="minorHAnsi" w:hAnsiTheme="minorHAnsi" w:cs="Arial"/>
                <w:sz w:val="20"/>
                <w:szCs w:val="20"/>
                <w:lang w:eastAsia="zh-CN"/>
              </w:rPr>
              <w:t>US$</w:t>
            </w:r>
            <w:r w:rsidR="00513C02" w:rsidRPr="00D44D52">
              <w:rPr>
                <w:rFonts w:asciiTheme="minorHAnsi" w:hAnsiTheme="minorHAnsi" w:cs="Arial"/>
                <w:sz w:val="20"/>
                <w:szCs w:val="20"/>
                <w:lang w:eastAsia="zh-CN"/>
              </w:rPr>
              <w:t>&lt;per diem&gt;</w:t>
            </w:r>
          </w:p>
        </w:tc>
        <w:tc>
          <w:tcPr>
            <w:tcW w:w="2296" w:type="dxa"/>
            <w:vMerge w:val="restart"/>
            <w:vAlign w:val="center"/>
          </w:tcPr>
          <w:p w14:paraId="555D236E" w14:textId="6DC7ADBA" w:rsidR="00513C02" w:rsidRPr="00D44D52" w:rsidRDefault="00513C02" w:rsidP="001F0BB3">
            <w:pPr>
              <w:rPr>
                <w:rFonts w:asciiTheme="minorHAnsi" w:hAnsiTheme="minorHAnsi" w:cs="Arial"/>
                <w:sz w:val="20"/>
                <w:szCs w:val="20"/>
              </w:rPr>
            </w:pPr>
            <w:r w:rsidRPr="00D44D52">
              <w:rPr>
                <w:rFonts w:asciiTheme="minorHAnsi" w:hAnsiTheme="minorHAnsi" w:cs="Arial"/>
                <w:sz w:val="20"/>
                <w:szCs w:val="20"/>
              </w:rPr>
              <w:t xml:space="preserve">US$&lt;net per diem&gt; </w:t>
            </w:r>
          </w:p>
        </w:tc>
      </w:tr>
      <w:tr w:rsidR="00D44D52" w:rsidRPr="00D44D52" w14:paraId="5E5A80FE" w14:textId="77777777" w:rsidTr="00CB2A0F">
        <w:trPr>
          <w:trHeight w:val="283"/>
        </w:trPr>
        <w:tc>
          <w:tcPr>
            <w:tcW w:w="1832" w:type="dxa"/>
            <w:vMerge/>
            <w:shd w:val="clear" w:color="auto" w:fill="F2F2F2" w:themeFill="background1" w:themeFillShade="F2"/>
            <w:vAlign w:val="center"/>
          </w:tcPr>
          <w:p w14:paraId="52411FEF" w14:textId="77777777" w:rsidR="00513C02" w:rsidRPr="00D44D52" w:rsidRDefault="00513C02" w:rsidP="001F0BB3">
            <w:pPr>
              <w:rPr>
                <w:rFonts w:asciiTheme="minorHAnsi" w:hAnsiTheme="minorHAnsi" w:cs="Arial"/>
                <w:sz w:val="20"/>
                <w:szCs w:val="20"/>
              </w:rPr>
            </w:pPr>
          </w:p>
        </w:tc>
        <w:tc>
          <w:tcPr>
            <w:tcW w:w="1253" w:type="dxa"/>
            <w:vAlign w:val="center"/>
          </w:tcPr>
          <w:p w14:paraId="2772FFCC" w14:textId="29CB65C4" w:rsidR="00513C02" w:rsidRPr="00D44D52" w:rsidRDefault="00513C02" w:rsidP="001F0BB3">
            <w:pPr>
              <w:rPr>
                <w:rFonts w:asciiTheme="minorHAnsi" w:hAnsiTheme="minorHAnsi" w:cs="Arial"/>
                <w:i/>
                <w:sz w:val="20"/>
                <w:szCs w:val="20"/>
              </w:rPr>
            </w:pPr>
            <w:r w:rsidRPr="00D44D52">
              <w:rPr>
                <w:rFonts w:asciiTheme="minorHAnsi" w:hAnsiTheme="minorHAnsi" w:cs="Arial"/>
                <w:i/>
                <w:sz w:val="20"/>
                <w:szCs w:val="20"/>
              </w:rPr>
              <w:t>No. of Days</w:t>
            </w:r>
          </w:p>
        </w:tc>
        <w:tc>
          <w:tcPr>
            <w:tcW w:w="4253" w:type="dxa"/>
            <w:vAlign w:val="center"/>
          </w:tcPr>
          <w:p w14:paraId="01CC0523" w14:textId="01BE1AC8" w:rsidR="00513C02" w:rsidRPr="00D44D52" w:rsidRDefault="00513C02" w:rsidP="001F0BB3">
            <w:pPr>
              <w:rPr>
                <w:rFonts w:asciiTheme="minorHAnsi" w:hAnsiTheme="minorHAnsi" w:cs="Arial"/>
                <w:sz w:val="20"/>
                <w:szCs w:val="20"/>
                <w:lang w:eastAsia="zh-CN"/>
              </w:rPr>
            </w:pPr>
            <w:r w:rsidRPr="00D44D52">
              <w:rPr>
                <w:rFonts w:asciiTheme="minorHAnsi" w:hAnsiTheme="minorHAnsi" w:cs="Arial"/>
                <w:sz w:val="20"/>
                <w:szCs w:val="20"/>
              </w:rPr>
              <w:t>&lt;duration (+1)&gt;</w:t>
            </w:r>
          </w:p>
        </w:tc>
        <w:tc>
          <w:tcPr>
            <w:tcW w:w="2296" w:type="dxa"/>
            <w:vMerge/>
            <w:vAlign w:val="center"/>
          </w:tcPr>
          <w:p w14:paraId="0AEDC2E5" w14:textId="1A955417" w:rsidR="00513C02" w:rsidRPr="00D44D52" w:rsidRDefault="00513C02" w:rsidP="001F0BB3">
            <w:pPr>
              <w:rPr>
                <w:rFonts w:asciiTheme="minorHAnsi" w:hAnsiTheme="minorHAnsi" w:cs="Arial"/>
                <w:sz w:val="20"/>
                <w:szCs w:val="20"/>
              </w:rPr>
            </w:pPr>
          </w:p>
        </w:tc>
      </w:tr>
      <w:tr w:rsidR="00D44D52" w:rsidRPr="00D44D52" w14:paraId="704A6DD9" w14:textId="77777777" w:rsidTr="00CB2A0F">
        <w:trPr>
          <w:trHeight w:val="283"/>
        </w:trPr>
        <w:tc>
          <w:tcPr>
            <w:tcW w:w="1832" w:type="dxa"/>
            <w:vMerge/>
            <w:shd w:val="clear" w:color="auto" w:fill="F2F2F2" w:themeFill="background1" w:themeFillShade="F2"/>
            <w:vAlign w:val="center"/>
          </w:tcPr>
          <w:p w14:paraId="18C36ABE" w14:textId="77777777" w:rsidR="00513C02" w:rsidRPr="00D44D52" w:rsidRDefault="00513C02" w:rsidP="001F0BB3">
            <w:pPr>
              <w:rPr>
                <w:rFonts w:asciiTheme="minorHAnsi" w:hAnsiTheme="minorHAnsi" w:cs="Arial"/>
                <w:sz w:val="20"/>
                <w:szCs w:val="20"/>
              </w:rPr>
            </w:pPr>
          </w:p>
        </w:tc>
        <w:tc>
          <w:tcPr>
            <w:tcW w:w="1253" w:type="dxa"/>
            <w:vAlign w:val="center"/>
          </w:tcPr>
          <w:p w14:paraId="1BE2B805" w14:textId="468150AC" w:rsidR="00513C02" w:rsidRPr="00D44D52" w:rsidRDefault="00513C02" w:rsidP="001F0BB3">
            <w:pPr>
              <w:rPr>
                <w:rFonts w:asciiTheme="minorHAnsi" w:hAnsiTheme="minorHAnsi" w:cs="Arial"/>
                <w:i/>
                <w:sz w:val="20"/>
                <w:szCs w:val="20"/>
              </w:rPr>
            </w:pPr>
            <w:r w:rsidRPr="00D44D52">
              <w:rPr>
                <w:rFonts w:asciiTheme="minorHAnsi" w:hAnsiTheme="minorHAnsi" w:cs="Arial"/>
                <w:i/>
                <w:sz w:val="20"/>
                <w:szCs w:val="20"/>
              </w:rPr>
              <w:t>Additional</w:t>
            </w:r>
          </w:p>
        </w:tc>
        <w:tc>
          <w:tcPr>
            <w:tcW w:w="4253" w:type="dxa"/>
            <w:vAlign w:val="center"/>
          </w:tcPr>
          <w:p w14:paraId="63BA45BF" w14:textId="0E1BE406" w:rsidR="00513C02" w:rsidRPr="00D44D52" w:rsidRDefault="00513C02" w:rsidP="00513C02">
            <w:pPr>
              <w:rPr>
                <w:rFonts w:asciiTheme="minorHAnsi" w:hAnsiTheme="minorHAnsi" w:cs="Arial"/>
                <w:sz w:val="20"/>
                <w:szCs w:val="20"/>
              </w:rPr>
            </w:pPr>
            <w:r w:rsidRPr="00D44D52">
              <w:rPr>
                <w:rFonts w:asciiTheme="minorHAnsi" w:hAnsiTheme="minorHAnsi" w:cs="Arial"/>
                <w:sz w:val="20"/>
                <w:szCs w:val="20"/>
              </w:rPr>
              <w:t>75% of Daily Per Diem</w:t>
            </w:r>
          </w:p>
        </w:tc>
        <w:tc>
          <w:tcPr>
            <w:tcW w:w="2296" w:type="dxa"/>
            <w:vAlign w:val="center"/>
          </w:tcPr>
          <w:p w14:paraId="7C12977C" w14:textId="26C22BF1" w:rsidR="00513C02" w:rsidRPr="00D44D52" w:rsidRDefault="00513C02" w:rsidP="001F0BB3">
            <w:pPr>
              <w:rPr>
                <w:rFonts w:asciiTheme="minorHAnsi" w:hAnsiTheme="minorHAnsi" w:cs="Arial"/>
                <w:sz w:val="20"/>
                <w:szCs w:val="20"/>
              </w:rPr>
            </w:pPr>
            <w:r w:rsidRPr="00D44D52">
              <w:rPr>
                <w:rFonts w:asciiTheme="minorHAnsi" w:hAnsiTheme="minorHAnsi" w:cs="Arial"/>
                <w:sz w:val="20"/>
                <w:szCs w:val="20"/>
              </w:rPr>
              <w:t>US$&lt;compute&gt;</w:t>
            </w:r>
          </w:p>
        </w:tc>
      </w:tr>
      <w:tr w:rsidR="00D44D52" w:rsidRPr="00D44D52" w14:paraId="2453D41E" w14:textId="77777777" w:rsidTr="00CB2A0F">
        <w:trPr>
          <w:trHeight w:val="283"/>
        </w:trPr>
        <w:tc>
          <w:tcPr>
            <w:tcW w:w="1832" w:type="dxa"/>
            <w:shd w:val="clear" w:color="auto" w:fill="F2F2F2" w:themeFill="background1" w:themeFillShade="F2"/>
            <w:vAlign w:val="center"/>
          </w:tcPr>
          <w:p w14:paraId="09EE1144" w14:textId="3EFD50E6" w:rsidR="00513C02" w:rsidRPr="00D44D52" w:rsidRDefault="00513C02" w:rsidP="001F0BB3">
            <w:pPr>
              <w:rPr>
                <w:rFonts w:asciiTheme="minorHAnsi" w:hAnsiTheme="minorHAnsi" w:cs="Arial"/>
                <w:sz w:val="20"/>
                <w:szCs w:val="20"/>
              </w:rPr>
            </w:pPr>
            <w:r w:rsidRPr="00D44D52">
              <w:rPr>
                <w:rFonts w:asciiTheme="minorHAnsi" w:hAnsiTheme="minorHAnsi" w:cs="Arial"/>
                <w:sz w:val="20"/>
                <w:szCs w:val="20"/>
              </w:rPr>
              <w:t>Honorarium</w:t>
            </w:r>
          </w:p>
        </w:tc>
        <w:tc>
          <w:tcPr>
            <w:tcW w:w="1253" w:type="dxa"/>
            <w:vAlign w:val="center"/>
          </w:tcPr>
          <w:p w14:paraId="0D190C3D" w14:textId="2C5C1CDB" w:rsidR="00513C02" w:rsidRPr="00D44D52" w:rsidRDefault="00244346" w:rsidP="001F0BB3">
            <w:pPr>
              <w:rPr>
                <w:rFonts w:asciiTheme="minorHAnsi" w:hAnsiTheme="minorHAnsi" w:cs="Arial"/>
                <w:i/>
                <w:sz w:val="20"/>
                <w:szCs w:val="20"/>
              </w:rPr>
            </w:pPr>
            <w:r w:rsidRPr="00D44D52">
              <w:rPr>
                <w:rFonts w:asciiTheme="minorHAnsi" w:hAnsiTheme="minorHAnsi" w:cs="Arial"/>
                <w:i/>
                <w:sz w:val="20"/>
                <w:szCs w:val="20"/>
              </w:rPr>
              <w:t>N.A. if not applicable</w:t>
            </w:r>
          </w:p>
        </w:tc>
        <w:tc>
          <w:tcPr>
            <w:tcW w:w="4253" w:type="dxa"/>
            <w:vAlign w:val="center"/>
          </w:tcPr>
          <w:p w14:paraId="14F72BEC" w14:textId="3F39457D" w:rsidR="00513C02" w:rsidRPr="00D44D52" w:rsidRDefault="00513C02" w:rsidP="00513C02">
            <w:pPr>
              <w:rPr>
                <w:rFonts w:asciiTheme="minorHAnsi" w:hAnsiTheme="minorHAnsi" w:cs="Arial"/>
                <w:sz w:val="20"/>
                <w:szCs w:val="20"/>
              </w:rPr>
            </w:pPr>
            <w:r w:rsidRPr="00D44D52">
              <w:rPr>
                <w:rFonts w:asciiTheme="minorHAnsi" w:hAnsiTheme="minorHAnsi" w:cs="Arial"/>
                <w:sz w:val="20"/>
                <w:szCs w:val="20"/>
              </w:rPr>
              <w:t xml:space="preserve">(if applicable, payable </w:t>
            </w:r>
            <w:r w:rsidR="00E176FF" w:rsidRPr="00D44D52">
              <w:rPr>
                <w:rFonts w:asciiTheme="minorHAnsi" w:hAnsiTheme="minorHAnsi" w:cs="Arial"/>
                <w:sz w:val="20"/>
                <w:szCs w:val="20"/>
              </w:rPr>
              <w:t>only after the event on</w:t>
            </w:r>
            <w:r w:rsidR="00241B83" w:rsidRPr="00D44D52">
              <w:rPr>
                <w:rFonts w:asciiTheme="minorHAnsi" w:hAnsiTheme="minorHAnsi" w:cs="Arial"/>
                <w:sz w:val="20"/>
                <w:szCs w:val="20"/>
              </w:rPr>
              <w:t xml:space="preserve"> </w:t>
            </w:r>
            <w:r w:rsidRPr="00D44D52">
              <w:rPr>
                <w:rFonts w:asciiTheme="minorHAnsi" w:hAnsiTheme="minorHAnsi" w:cs="Arial"/>
                <w:sz w:val="20"/>
                <w:szCs w:val="20"/>
              </w:rPr>
              <w:t>reimbursement</w:t>
            </w:r>
            <w:r w:rsidR="00244346" w:rsidRPr="00D44D52">
              <w:rPr>
                <w:rFonts w:asciiTheme="minorHAnsi" w:hAnsiTheme="minorHAnsi" w:cs="Arial"/>
                <w:sz w:val="20"/>
                <w:szCs w:val="20"/>
              </w:rPr>
              <w:t xml:space="preserve"> basis</w:t>
            </w:r>
            <w:r w:rsidRPr="00D44D52">
              <w:rPr>
                <w:rFonts w:asciiTheme="minorHAnsi" w:hAnsiTheme="minorHAnsi" w:cs="Arial"/>
                <w:sz w:val="20"/>
                <w:szCs w:val="20"/>
              </w:rPr>
              <w:t>)</w:t>
            </w:r>
          </w:p>
        </w:tc>
        <w:tc>
          <w:tcPr>
            <w:tcW w:w="2296" w:type="dxa"/>
            <w:vAlign w:val="center"/>
          </w:tcPr>
          <w:p w14:paraId="695CB334" w14:textId="48A3F578" w:rsidR="00513C02" w:rsidRPr="00D44D52" w:rsidRDefault="00244346" w:rsidP="001F0BB3">
            <w:pPr>
              <w:rPr>
                <w:rFonts w:asciiTheme="minorHAnsi" w:hAnsiTheme="minorHAnsi" w:cs="Arial"/>
                <w:sz w:val="20"/>
                <w:szCs w:val="20"/>
              </w:rPr>
            </w:pPr>
            <w:r w:rsidRPr="00D44D52">
              <w:rPr>
                <w:rFonts w:asciiTheme="minorHAnsi" w:hAnsiTheme="minorHAnsi" w:cs="Arial"/>
                <w:sz w:val="20"/>
                <w:szCs w:val="20"/>
              </w:rPr>
              <w:t xml:space="preserve">N.A. or </w:t>
            </w:r>
            <w:r w:rsidR="00513C02" w:rsidRPr="00D44D52">
              <w:rPr>
                <w:rFonts w:asciiTheme="minorHAnsi" w:hAnsiTheme="minorHAnsi" w:cs="Arial"/>
                <w:sz w:val="20"/>
                <w:szCs w:val="20"/>
              </w:rPr>
              <w:t>US$&lt;honorarium&gt;</w:t>
            </w:r>
          </w:p>
        </w:tc>
      </w:tr>
      <w:tr w:rsidR="00D44D52" w:rsidRPr="00D44D52" w14:paraId="1D08022C" w14:textId="77777777" w:rsidTr="00CB2A0F">
        <w:trPr>
          <w:trHeight w:val="283"/>
        </w:trPr>
        <w:tc>
          <w:tcPr>
            <w:tcW w:w="1832" w:type="dxa"/>
            <w:shd w:val="clear" w:color="auto" w:fill="F2F2F2" w:themeFill="background1" w:themeFillShade="F2"/>
            <w:vAlign w:val="center"/>
          </w:tcPr>
          <w:p w14:paraId="0918835F" w14:textId="68ABDFA1" w:rsidR="001F0BB3" w:rsidRPr="00D44D52" w:rsidRDefault="00513C02" w:rsidP="00151ED7">
            <w:pPr>
              <w:rPr>
                <w:rFonts w:asciiTheme="minorHAnsi" w:hAnsiTheme="minorHAnsi" w:cs="Arial"/>
                <w:sz w:val="20"/>
                <w:szCs w:val="20"/>
              </w:rPr>
            </w:pPr>
            <w:r w:rsidRPr="00D44D52">
              <w:rPr>
                <w:rFonts w:asciiTheme="minorHAnsi" w:hAnsiTheme="minorHAnsi" w:cs="Arial"/>
                <w:sz w:val="20"/>
                <w:szCs w:val="20"/>
              </w:rPr>
              <w:t>Total Payable:</w:t>
            </w:r>
          </w:p>
        </w:tc>
        <w:tc>
          <w:tcPr>
            <w:tcW w:w="5506" w:type="dxa"/>
            <w:gridSpan w:val="2"/>
            <w:shd w:val="clear" w:color="auto" w:fill="auto"/>
            <w:vAlign w:val="center"/>
          </w:tcPr>
          <w:p w14:paraId="0C74990C" w14:textId="6FC160CF" w:rsidR="001F0BB3" w:rsidRPr="00D44D52" w:rsidRDefault="00151ED7" w:rsidP="001F0BB3">
            <w:pPr>
              <w:rPr>
                <w:rFonts w:asciiTheme="minorHAnsi" w:hAnsiTheme="minorHAnsi" w:cs="Arial"/>
                <w:sz w:val="20"/>
                <w:szCs w:val="20"/>
              </w:rPr>
            </w:pPr>
            <w:r w:rsidRPr="00D44D52">
              <w:rPr>
                <w:rFonts w:asciiTheme="minorHAnsi" w:hAnsiTheme="minorHAnsi" w:cs="Arial"/>
                <w:sz w:val="20"/>
                <w:szCs w:val="20"/>
              </w:rPr>
              <w:t>&lt;amount in words&gt;</w:t>
            </w:r>
          </w:p>
        </w:tc>
        <w:tc>
          <w:tcPr>
            <w:tcW w:w="2296" w:type="dxa"/>
            <w:shd w:val="clear" w:color="auto" w:fill="auto"/>
            <w:vAlign w:val="center"/>
          </w:tcPr>
          <w:p w14:paraId="70202A69" w14:textId="1862F7F7" w:rsidR="001F0BB3" w:rsidRPr="00D44D52" w:rsidRDefault="001F0BB3" w:rsidP="001F0BB3">
            <w:pPr>
              <w:rPr>
                <w:rFonts w:asciiTheme="minorHAnsi" w:hAnsiTheme="minorHAnsi" w:cs="Arial"/>
                <w:b/>
                <w:bCs/>
                <w:sz w:val="20"/>
                <w:szCs w:val="20"/>
              </w:rPr>
            </w:pPr>
            <w:r w:rsidRPr="00D44D52">
              <w:rPr>
                <w:rFonts w:asciiTheme="minorHAnsi" w:hAnsiTheme="minorHAnsi" w:cs="Arial"/>
                <w:b/>
                <w:bCs/>
                <w:sz w:val="20"/>
                <w:szCs w:val="20"/>
              </w:rPr>
              <w:t>US$&lt;total amount&gt;</w:t>
            </w:r>
          </w:p>
        </w:tc>
      </w:tr>
    </w:tbl>
    <w:p w14:paraId="3CB8C82F" w14:textId="77777777" w:rsidR="00241B83" w:rsidRPr="00D44D52" w:rsidRDefault="00241B83" w:rsidP="00741A8B">
      <w:pPr>
        <w:rPr>
          <w:rFonts w:asciiTheme="minorHAnsi" w:hAnsiTheme="minorHAnsi" w:cs="Arial"/>
          <w:b/>
          <w:sz w:val="16"/>
          <w:szCs w:val="22"/>
        </w:rPr>
      </w:pPr>
    </w:p>
    <w:tbl>
      <w:tblPr>
        <w:tblW w:w="962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832"/>
        <w:gridCol w:w="5543"/>
        <w:gridCol w:w="2250"/>
      </w:tblGrid>
      <w:tr w:rsidR="00D44D52" w:rsidRPr="00D44D52" w14:paraId="2B61DB95" w14:textId="77777777" w:rsidTr="00043651">
        <w:trPr>
          <w:trHeight w:val="283"/>
        </w:trPr>
        <w:tc>
          <w:tcPr>
            <w:tcW w:w="9625" w:type="dxa"/>
            <w:gridSpan w:val="3"/>
            <w:shd w:val="clear" w:color="auto" w:fill="F2F2F2" w:themeFill="background1" w:themeFillShade="F2"/>
            <w:vAlign w:val="center"/>
          </w:tcPr>
          <w:p w14:paraId="353773CA" w14:textId="0B6441C8" w:rsidR="00241B83" w:rsidRPr="00D44D52" w:rsidRDefault="00241B83" w:rsidP="00430A9D">
            <w:pPr>
              <w:rPr>
                <w:rFonts w:asciiTheme="minorHAnsi" w:hAnsiTheme="minorHAnsi" w:cs="Arial"/>
                <w:b/>
                <w:bCs/>
                <w:sz w:val="20"/>
                <w:szCs w:val="20"/>
              </w:rPr>
            </w:pPr>
            <w:r w:rsidRPr="00D44D52">
              <w:rPr>
                <w:rFonts w:asciiTheme="minorHAnsi" w:hAnsiTheme="minorHAnsi" w:cs="Arial"/>
                <w:b/>
                <w:sz w:val="20"/>
                <w:szCs w:val="20"/>
              </w:rPr>
              <w:t>Information of outstanding advance payment, if any/applicable</w:t>
            </w:r>
            <w:r w:rsidRPr="00D44D52">
              <w:rPr>
                <w:rFonts w:asciiTheme="minorHAnsi" w:hAnsiTheme="minorHAnsi" w:cs="Arial"/>
                <w:b/>
                <w:sz w:val="20"/>
                <w:szCs w:val="20"/>
                <w:lang w:val="en-CA"/>
              </w:rPr>
              <w:t>*</w:t>
            </w:r>
          </w:p>
        </w:tc>
      </w:tr>
      <w:tr w:rsidR="00D44D52" w:rsidRPr="00D44D52" w14:paraId="3ABE93E1" w14:textId="77777777" w:rsidTr="00760345">
        <w:trPr>
          <w:trHeight w:val="283"/>
        </w:trPr>
        <w:tc>
          <w:tcPr>
            <w:tcW w:w="7375" w:type="dxa"/>
            <w:gridSpan w:val="2"/>
            <w:shd w:val="clear" w:color="auto" w:fill="F2F2F2" w:themeFill="background1" w:themeFillShade="F2"/>
            <w:vAlign w:val="center"/>
          </w:tcPr>
          <w:p w14:paraId="29E594E3" w14:textId="42A98463" w:rsidR="00043651" w:rsidRPr="00D44D52" w:rsidRDefault="00043651" w:rsidP="00760345">
            <w:pPr>
              <w:rPr>
                <w:rFonts w:asciiTheme="minorHAnsi" w:hAnsiTheme="minorHAnsi" w:cs="Arial"/>
                <w:bCs/>
                <w:sz w:val="20"/>
                <w:szCs w:val="20"/>
              </w:rPr>
            </w:pPr>
            <w:r w:rsidRPr="00D44D52">
              <w:rPr>
                <w:rFonts w:asciiTheme="minorHAnsi" w:hAnsiTheme="minorHAnsi" w:cs="Arial"/>
                <w:sz w:val="20"/>
                <w:szCs w:val="20"/>
              </w:rPr>
              <w:t>Amount of outstanding advance payment</w:t>
            </w:r>
          </w:p>
        </w:tc>
        <w:tc>
          <w:tcPr>
            <w:tcW w:w="2250" w:type="dxa"/>
            <w:shd w:val="clear" w:color="auto" w:fill="auto"/>
            <w:vAlign w:val="center"/>
          </w:tcPr>
          <w:p w14:paraId="678D81EF" w14:textId="77777777" w:rsidR="00043651" w:rsidRPr="00D44D52" w:rsidRDefault="00043651" w:rsidP="00760345">
            <w:pPr>
              <w:rPr>
                <w:rFonts w:asciiTheme="minorHAnsi" w:hAnsiTheme="minorHAnsi" w:cs="Arial"/>
                <w:bCs/>
                <w:sz w:val="20"/>
                <w:szCs w:val="20"/>
              </w:rPr>
            </w:pPr>
            <w:r w:rsidRPr="00D44D52">
              <w:rPr>
                <w:rFonts w:asciiTheme="minorHAnsi" w:hAnsiTheme="minorHAnsi" w:cs="Arial"/>
                <w:sz w:val="20"/>
                <w:szCs w:val="20"/>
              </w:rPr>
              <w:t>US$&lt;amount&gt;</w:t>
            </w:r>
          </w:p>
        </w:tc>
      </w:tr>
      <w:tr w:rsidR="00D44D52" w:rsidRPr="00D44D52" w14:paraId="4399C5EC" w14:textId="77777777" w:rsidTr="00043651">
        <w:trPr>
          <w:trHeight w:val="283"/>
        </w:trPr>
        <w:tc>
          <w:tcPr>
            <w:tcW w:w="1832" w:type="dxa"/>
            <w:shd w:val="clear" w:color="auto" w:fill="F2F2F2" w:themeFill="background1" w:themeFillShade="F2"/>
            <w:vAlign w:val="center"/>
          </w:tcPr>
          <w:p w14:paraId="6431BCBE" w14:textId="77777777" w:rsidR="00241B83" w:rsidRPr="00D44D52" w:rsidRDefault="00241B83" w:rsidP="00430A9D">
            <w:pPr>
              <w:rPr>
                <w:rFonts w:asciiTheme="minorHAnsi" w:hAnsiTheme="minorHAnsi" w:cs="Arial"/>
                <w:sz w:val="20"/>
                <w:szCs w:val="20"/>
              </w:rPr>
            </w:pPr>
            <w:r w:rsidRPr="00D44D52">
              <w:rPr>
                <w:rFonts w:asciiTheme="minorHAnsi" w:hAnsiTheme="minorHAnsi" w:cs="Arial"/>
                <w:sz w:val="20"/>
                <w:szCs w:val="20"/>
              </w:rPr>
              <w:t>Project Number</w:t>
            </w:r>
          </w:p>
        </w:tc>
        <w:tc>
          <w:tcPr>
            <w:tcW w:w="7793" w:type="dxa"/>
            <w:gridSpan w:val="2"/>
            <w:shd w:val="clear" w:color="auto" w:fill="auto"/>
            <w:vAlign w:val="center"/>
          </w:tcPr>
          <w:p w14:paraId="6322A827" w14:textId="77777777" w:rsidR="00241B83" w:rsidRPr="00D44D52" w:rsidRDefault="00241B83" w:rsidP="00430A9D">
            <w:pPr>
              <w:rPr>
                <w:rFonts w:asciiTheme="minorHAnsi" w:hAnsiTheme="minorHAnsi" w:cs="Arial"/>
                <w:b/>
                <w:bCs/>
                <w:sz w:val="20"/>
                <w:szCs w:val="20"/>
              </w:rPr>
            </w:pPr>
          </w:p>
        </w:tc>
      </w:tr>
      <w:tr w:rsidR="00D44D52" w:rsidRPr="00D44D52" w14:paraId="358B3DE1" w14:textId="77777777" w:rsidTr="00043651">
        <w:trPr>
          <w:trHeight w:val="283"/>
        </w:trPr>
        <w:tc>
          <w:tcPr>
            <w:tcW w:w="1832" w:type="dxa"/>
            <w:shd w:val="clear" w:color="auto" w:fill="F2F2F2" w:themeFill="background1" w:themeFillShade="F2"/>
            <w:vAlign w:val="center"/>
          </w:tcPr>
          <w:p w14:paraId="7D4ABBD5" w14:textId="636CBE21" w:rsidR="00241B83" w:rsidRPr="00D44D52" w:rsidRDefault="00241B83" w:rsidP="00430A9D">
            <w:pPr>
              <w:rPr>
                <w:rFonts w:asciiTheme="minorHAnsi" w:hAnsiTheme="minorHAnsi" w:cs="Arial"/>
                <w:sz w:val="20"/>
                <w:szCs w:val="20"/>
              </w:rPr>
            </w:pPr>
            <w:r w:rsidRPr="00D44D52">
              <w:rPr>
                <w:rFonts w:asciiTheme="minorHAnsi" w:hAnsiTheme="minorHAnsi" w:cs="Arial"/>
                <w:sz w:val="20"/>
                <w:szCs w:val="20"/>
              </w:rPr>
              <w:t>Event</w:t>
            </w:r>
            <w:r w:rsidR="00522DD5" w:rsidRPr="00D44D52">
              <w:rPr>
                <w:rFonts w:asciiTheme="minorHAnsi" w:hAnsiTheme="minorHAnsi" w:cs="Arial"/>
                <w:sz w:val="20"/>
                <w:szCs w:val="20"/>
              </w:rPr>
              <w:t xml:space="preserve"> </w:t>
            </w:r>
            <w:r w:rsidRPr="00D44D52">
              <w:rPr>
                <w:rFonts w:asciiTheme="minorHAnsi" w:hAnsiTheme="minorHAnsi" w:cs="Arial"/>
                <w:sz w:val="20"/>
                <w:szCs w:val="20"/>
              </w:rPr>
              <w:t>Name</w:t>
            </w:r>
          </w:p>
        </w:tc>
        <w:tc>
          <w:tcPr>
            <w:tcW w:w="7793" w:type="dxa"/>
            <w:gridSpan w:val="2"/>
            <w:shd w:val="clear" w:color="auto" w:fill="auto"/>
            <w:vAlign w:val="center"/>
          </w:tcPr>
          <w:p w14:paraId="3714D70F" w14:textId="77777777" w:rsidR="00241B83" w:rsidRPr="00D44D52" w:rsidRDefault="00241B83" w:rsidP="00430A9D">
            <w:pPr>
              <w:rPr>
                <w:rFonts w:asciiTheme="minorHAnsi" w:hAnsiTheme="minorHAnsi" w:cs="Arial"/>
                <w:b/>
                <w:bCs/>
                <w:sz w:val="20"/>
                <w:szCs w:val="20"/>
              </w:rPr>
            </w:pPr>
          </w:p>
        </w:tc>
      </w:tr>
      <w:tr w:rsidR="00D44D52" w:rsidRPr="00D44D52" w14:paraId="59E52B00" w14:textId="77777777" w:rsidTr="00043651">
        <w:trPr>
          <w:trHeight w:val="283"/>
        </w:trPr>
        <w:tc>
          <w:tcPr>
            <w:tcW w:w="1832" w:type="dxa"/>
            <w:shd w:val="clear" w:color="auto" w:fill="F2F2F2" w:themeFill="background1" w:themeFillShade="F2"/>
            <w:vAlign w:val="center"/>
          </w:tcPr>
          <w:p w14:paraId="39D1BC00" w14:textId="77777777" w:rsidR="00241B83" w:rsidRPr="00D44D52" w:rsidRDefault="00241B83" w:rsidP="00430A9D">
            <w:pPr>
              <w:rPr>
                <w:rFonts w:asciiTheme="minorHAnsi" w:hAnsiTheme="minorHAnsi" w:cs="Arial"/>
                <w:sz w:val="20"/>
                <w:szCs w:val="20"/>
              </w:rPr>
            </w:pPr>
            <w:r w:rsidRPr="00D44D52">
              <w:rPr>
                <w:rFonts w:asciiTheme="minorHAnsi" w:hAnsiTheme="minorHAnsi" w:cs="Arial"/>
                <w:sz w:val="20"/>
                <w:szCs w:val="20"/>
              </w:rPr>
              <w:t>Event Days</w:t>
            </w:r>
          </w:p>
        </w:tc>
        <w:tc>
          <w:tcPr>
            <w:tcW w:w="7793" w:type="dxa"/>
            <w:gridSpan w:val="2"/>
            <w:shd w:val="clear" w:color="auto" w:fill="auto"/>
            <w:vAlign w:val="center"/>
          </w:tcPr>
          <w:p w14:paraId="3E262EFB" w14:textId="77777777" w:rsidR="00241B83" w:rsidRPr="00D44D52" w:rsidRDefault="00241B83" w:rsidP="00430A9D">
            <w:pPr>
              <w:rPr>
                <w:rFonts w:asciiTheme="minorHAnsi" w:hAnsiTheme="minorHAnsi" w:cs="Arial"/>
                <w:b/>
                <w:bCs/>
                <w:sz w:val="20"/>
                <w:szCs w:val="20"/>
              </w:rPr>
            </w:pPr>
          </w:p>
        </w:tc>
      </w:tr>
      <w:tr w:rsidR="00D44D52" w:rsidRPr="00D44D52" w14:paraId="2DB9573E" w14:textId="77777777" w:rsidTr="00043651">
        <w:trPr>
          <w:trHeight w:val="283"/>
        </w:trPr>
        <w:tc>
          <w:tcPr>
            <w:tcW w:w="1832" w:type="dxa"/>
            <w:shd w:val="clear" w:color="auto" w:fill="F2F2F2" w:themeFill="background1" w:themeFillShade="F2"/>
            <w:vAlign w:val="center"/>
          </w:tcPr>
          <w:p w14:paraId="47AF7458" w14:textId="77777777" w:rsidR="00241B83" w:rsidRPr="00D44D52" w:rsidRDefault="00241B83" w:rsidP="00430A9D">
            <w:pPr>
              <w:rPr>
                <w:rFonts w:asciiTheme="minorHAnsi" w:hAnsiTheme="minorHAnsi" w:cs="Arial"/>
                <w:sz w:val="20"/>
                <w:szCs w:val="20"/>
              </w:rPr>
            </w:pPr>
            <w:r w:rsidRPr="00D44D52">
              <w:rPr>
                <w:rFonts w:asciiTheme="minorHAnsi" w:hAnsiTheme="minorHAnsi" w:cs="Arial"/>
                <w:sz w:val="20"/>
                <w:szCs w:val="20"/>
              </w:rPr>
              <w:t>Event Venue</w:t>
            </w:r>
          </w:p>
        </w:tc>
        <w:tc>
          <w:tcPr>
            <w:tcW w:w="7793" w:type="dxa"/>
            <w:gridSpan w:val="2"/>
            <w:shd w:val="clear" w:color="auto" w:fill="auto"/>
            <w:vAlign w:val="center"/>
          </w:tcPr>
          <w:p w14:paraId="310F298A" w14:textId="77777777" w:rsidR="00241B83" w:rsidRPr="00D44D52" w:rsidRDefault="00241B83" w:rsidP="00430A9D">
            <w:pPr>
              <w:rPr>
                <w:rFonts w:asciiTheme="minorHAnsi" w:hAnsiTheme="minorHAnsi" w:cs="Arial"/>
                <w:b/>
                <w:bCs/>
                <w:sz w:val="20"/>
                <w:szCs w:val="20"/>
              </w:rPr>
            </w:pPr>
          </w:p>
        </w:tc>
      </w:tr>
    </w:tbl>
    <w:p w14:paraId="08BB5BB0" w14:textId="77777777" w:rsidR="00241B83" w:rsidRPr="00D44D52" w:rsidRDefault="00241B83" w:rsidP="00241B83">
      <w:pPr>
        <w:rPr>
          <w:rFonts w:asciiTheme="minorHAnsi" w:hAnsiTheme="minorHAnsi" w:cs="Arial"/>
          <w:b/>
          <w:sz w:val="16"/>
          <w:szCs w:val="22"/>
        </w:rPr>
      </w:pPr>
    </w:p>
    <w:tbl>
      <w:tblPr>
        <w:tblW w:w="962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832"/>
        <w:gridCol w:w="5543"/>
        <w:gridCol w:w="2250"/>
      </w:tblGrid>
      <w:tr w:rsidR="00D44D52" w:rsidRPr="00D44D52" w14:paraId="64F361CF" w14:textId="77777777" w:rsidTr="00043651">
        <w:trPr>
          <w:trHeight w:val="408"/>
        </w:trPr>
        <w:tc>
          <w:tcPr>
            <w:tcW w:w="1832" w:type="dxa"/>
            <w:shd w:val="clear" w:color="auto" w:fill="F2F2F2" w:themeFill="background1" w:themeFillShade="F2"/>
            <w:vAlign w:val="center"/>
          </w:tcPr>
          <w:p w14:paraId="16B9262A" w14:textId="77777777" w:rsidR="00241B83" w:rsidRPr="00D44D52" w:rsidRDefault="00241B83" w:rsidP="00430A9D">
            <w:pPr>
              <w:rPr>
                <w:rFonts w:asciiTheme="minorHAnsi" w:hAnsiTheme="minorHAnsi" w:cs="Arial"/>
                <w:b/>
                <w:sz w:val="20"/>
                <w:szCs w:val="20"/>
              </w:rPr>
            </w:pPr>
            <w:r w:rsidRPr="00D44D52">
              <w:rPr>
                <w:rFonts w:asciiTheme="minorHAnsi" w:hAnsiTheme="minorHAnsi" w:cs="Arial"/>
                <w:b/>
                <w:sz w:val="20"/>
                <w:szCs w:val="20"/>
              </w:rPr>
              <w:t>Net Payable:</w:t>
            </w:r>
          </w:p>
        </w:tc>
        <w:tc>
          <w:tcPr>
            <w:tcW w:w="5543" w:type="dxa"/>
            <w:shd w:val="clear" w:color="auto" w:fill="auto"/>
            <w:vAlign w:val="center"/>
          </w:tcPr>
          <w:p w14:paraId="57F9C7B6" w14:textId="77777777" w:rsidR="00241B83" w:rsidRPr="00D44D52" w:rsidRDefault="00241B83" w:rsidP="00430A9D">
            <w:pPr>
              <w:rPr>
                <w:rFonts w:asciiTheme="minorHAnsi" w:hAnsiTheme="minorHAnsi" w:cs="Arial"/>
                <w:b/>
                <w:sz w:val="20"/>
                <w:szCs w:val="20"/>
              </w:rPr>
            </w:pPr>
            <w:r w:rsidRPr="00D44D52">
              <w:rPr>
                <w:rFonts w:asciiTheme="minorHAnsi" w:hAnsiTheme="minorHAnsi" w:cs="Arial"/>
                <w:b/>
                <w:sz w:val="20"/>
                <w:szCs w:val="20"/>
              </w:rPr>
              <w:t>&lt;amount in words&gt;</w:t>
            </w:r>
          </w:p>
        </w:tc>
        <w:tc>
          <w:tcPr>
            <w:tcW w:w="2250" w:type="dxa"/>
            <w:shd w:val="clear" w:color="auto" w:fill="auto"/>
            <w:vAlign w:val="center"/>
          </w:tcPr>
          <w:p w14:paraId="246F82A3" w14:textId="77777777" w:rsidR="00241B83" w:rsidRPr="00D44D52" w:rsidRDefault="00241B83" w:rsidP="00430A9D">
            <w:pPr>
              <w:rPr>
                <w:rFonts w:asciiTheme="minorHAnsi" w:hAnsiTheme="minorHAnsi" w:cs="Arial"/>
                <w:b/>
                <w:bCs/>
                <w:sz w:val="20"/>
                <w:szCs w:val="20"/>
              </w:rPr>
            </w:pPr>
            <w:r w:rsidRPr="00D44D52">
              <w:rPr>
                <w:rFonts w:asciiTheme="minorHAnsi" w:hAnsiTheme="minorHAnsi" w:cs="Arial"/>
                <w:b/>
                <w:bCs/>
                <w:sz w:val="20"/>
                <w:szCs w:val="20"/>
              </w:rPr>
              <w:t>US$&lt;net amount&gt;</w:t>
            </w:r>
          </w:p>
        </w:tc>
      </w:tr>
    </w:tbl>
    <w:p w14:paraId="1BEDB9DF" w14:textId="47AA0336" w:rsidR="003967D0" w:rsidRPr="00D44D52" w:rsidRDefault="00EC4B38" w:rsidP="00741A8B">
      <w:pPr>
        <w:rPr>
          <w:rFonts w:asciiTheme="minorHAnsi" w:hAnsiTheme="minorHAnsi" w:cs="Arial"/>
          <w:b/>
          <w:sz w:val="16"/>
          <w:szCs w:val="22"/>
        </w:rPr>
      </w:pPr>
      <w:r w:rsidRPr="00D44D52">
        <w:rPr>
          <w:rFonts w:asciiTheme="minorHAnsi" w:hAnsiTheme="minorHAnsi" w:cs="Arial"/>
          <w:b/>
          <w:sz w:val="16"/>
          <w:szCs w:val="22"/>
        </w:rPr>
        <w:t>* Refer to the Annex for description on entitlements</w:t>
      </w:r>
      <w:r w:rsidR="00043651" w:rsidRPr="00D44D52">
        <w:rPr>
          <w:rFonts w:asciiTheme="minorHAnsi" w:hAnsiTheme="minorHAnsi" w:cs="Arial"/>
          <w:b/>
          <w:sz w:val="16"/>
          <w:szCs w:val="22"/>
        </w:rPr>
        <w:t xml:space="preserve"> and terms </w:t>
      </w:r>
      <w:r w:rsidR="0026313F" w:rsidRPr="00D44D52">
        <w:rPr>
          <w:rFonts w:asciiTheme="minorHAnsi" w:hAnsiTheme="minorHAnsi" w:cs="Arial"/>
          <w:b/>
          <w:sz w:val="16"/>
          <w:szCs w:val="22"/>
        </w:rPr>
        <w:t xml:space="preserve">and conditions </w:t>
      </w:r>
      <w:r w:rsidR="00043651" w:rsidRPr="00D44D52">
        <w:rPr>
          <w:rFonts w:asciiTheme="minorHAnsi" w:hAnsiTheme="minorHAnsi" w:cs="Arial"/>
          <w:b/>
          <w:sz w:val="16"/>
          <w:szCs w:val="22"/>
        </w:rPr>
        <w:t>of advance payment including offsetting.</w:t>
      </w:r>
    </w:p>
    <w:p w14:paraId="3AF2FFE7" w14:textId="6CF85C9F" w:rsidR="00043651" w:rsidRPr="00D44D52" w:rsidRDefault="00043651" w:rsidP="00741A8B">
      <w:pPr>
        <w:rPr>
          <w:rFonts w:asciiTheme="minorHAnsi" w:hAnsiTheme="minorHAnsi" w:cs="Arial"/>
          <w:b/>
          <w:sz w:val="16"/>
          <w:szCs w:val="22"/>
        </w:rPr>
      </w:pPr>
      <w:bookmarkStart w:id="4" w:name="_GoBack"/>
      <w:bookmarkEnd w:id="4"/>
    </w:p>
    <w:p w14:paraId="0F063879" w14:textId="77777777" w:rsidR="0055106E" w:rsidRPr="00D44D52" w:rsidRDefault="0055106E" w:rsidP="00741A8B">
      <w:pPr>
        <w:rPr>
          <w:rFonts w:asciiTheme="minorHAnsi" w:hAnsiTheme="minorHAnsi" w:cs="Arial"/>
          <w:b/>
          <w:sz w:val="16"/>
          <w:szCs w:val="22"/>
        </w:rPr>
      </w:pPr>
    </w:p>
    <w:tbl>
      <w:tblPr>
        <w:tblW w:w="957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678"/>
        <w:gridCol w:w="6896"/>
      </w:tblGrid>
      <w:tr w:rsidR="00D44D52" w:rsidRPr="00D44D52" w14:paraId="44A7187E" w14:textId="77777777" w:rsidTr="00A85FF2">
        <w:trPr>
          <w:trHeight w:val="593"/>
        </w:trPr>
        <w:tc>
          <w:tcPr>
            <w:tcW w:w="9574" w:type="dxa"/>
            <w:gridSpan w:val="2"/>
            <w:shd w:val="clear" w:color="auto" w:fill="F2F2F2" w:themeFill="background1" w:themeFillShade="F2"/>
            <w:vAlign w:val="center"/>
          </w:tcPr>
          <w:p w14:paraId="1657E2DE" w14:textId="77777777" w:rsidR="00241B83" w:rsidRPr="00D44D52" w:rsidRDefault="00241B83" w:rsidP="00430A9D">
            <w:pPr>
              <w:rPr>
                <w:rFonts w:asciiTheme="minorHAnsi" w:hAnsiTheme="minorHAnsi" w:cs="Arial"/>
                <w:b/>
                <w:sz w:val="20"/>
                <w:szCs w:val="20"/>
              </w:rPr>
            </w:pPr>
            <w:bookmarkStart w:id="5" w:name="_Hlk101194417"/>
            <w:bookmarkEnd w:id="3"/>
            <w:r w:rsidRPr="00D44D52">
              <w:rPr>
                <w:rFonts w:asciiTheme="minorHAnsi" w:hAnsiTheme="minorHAnsi" w:cs="Arial"/>
                <w:b/>
                <w:sz w:val="20"/>
                <w:szCs w:val="20"/>
              </w:rPr>
              <w:lastRenderedPageBreak/>
              <w:t>Payment Instructions**</w:t>
            </w:r>
          </w:p>
        </w:tc>
      </w:tr>
      <w:tr w:rsidR="00D44D52" w:rsidRPr="00D44D52" w14:paraId="3C503776" w14:textId="77777777" w:rsidTr="00A85FF2">
        <w:trPr>
          <w:trHeight w:val="593"/>
        </w:trPr>
        <w:tc>
          <w:tcPr>
            <w:tcW w:w="2678" w:type="dxa"/>
            <w:shd w:val="clear" w:color="auto" w:fill="F2F2F2" w:themeFill="background1" w:themeFillShade="F2"/>
            <w:vAlign w:val="center"/>
          </w:tcPr>
          <w:p w14:paraId="579B6C85" w14:textId="77777777" w:rsidR="003C61CE" w:rsidRPr="00D44D52" w:rsidRDefault="00241B83" w:rsidP="00430A9D">
            <w:pPr>
              <w:rPr>
                <w:rFonts w:asciiTheme="minorHAnsi" w:hAnsiTheme="minorHAnsi" w:cs="Arial"/>
                <w:sz w:val="20"/>
                <w:szCs w:val="20"/>
              </w:rPr>
            </w:pPr>
            <w:r w:rsidRPr="00D44D52">
              <w:rPr>
                <w:rFonts w:asciiTheme="minorHAnsi" w:hAnsiTheme="minorHAnsi" w:cs="Arial"/>
                <w:sz w:val="20"/>
                <w:szCs w:val="20"/>
              </w:rPr>
              <w:t>Beneficiary Name</w:t>
            </w:r>
            <w:r w:rsidR="003C61CE" w:rsidRPr="00D44D52">
              <w:rPr>
                <w:rFonts w:asciiTheme="minorHAnsi" w:hAnsiTheme="minorHAnsi" w:cs="Arial"/>
                <w:sz w:val="20"/>
                <w:szCs w:val="20"/>
              </w:rPr>
              <w:t xml:space="preserve"> or </w:t>
            </w:r>
          </w:p>
          <w:p w14:paraId="59637C4E" w14:textId="29A91BC7" w:rsidR="00241B83" w:rsidRPr="00D44D52" w:rsidRDefault="00241B83" w:rsidP="00430A9D">
            <w:pPr>
              <w:rPr>
                <w:rFonts w:asciiTheme="minorHAnsi" w:hAnsiTheme="minorHAnsi" w:cs="Arial"/>
                <w:sz w:val="20"/>
                <w:szCs w:val="20"/>
              </w:rPr>
            </w:pPr>
            <w:r w:rsidRPr="00D44D52">
              <w:rPr>
                <w:rFonts w:asciiTheme="minorHAnsi" w:hAnsiTheme="minorHAnsi" w:cs="Arial"/>
                <w:sz w:val="20"/>
                <w:szCs w:val="20"/>
              </w:rPr>
              <w:t>Name of Account Holder</w:t>
            </w:r>
          </w:p>
        </w:tc>
        <w:tc>
          <w:tcPr>
            <w:tcW w:w="6896" w:type="dxa"/>
            <w:vAlign w:val="center"/>
          </w:tcPr>
          <w:p w14:paraId="58A490B4" w14:textId="77777777" w:rsidR="00241B83" w:rsidRPr="00D44D52" w:rsidRDefault="00241B83" w:rsidP="00430A9D">
            <w:pPr>
              <w:rPr>
                <w:rFonts w:asciiTheme="minorHAnsi" w:hAnsiTheme="minorHAnsi" w:cs="Arial"/>
                <w:sz w:val="20"/>
                <w:szCs w:val="20"/>
              </w:rPr>
            </w:pPr>
          </w:p>
        </w:tc>
      </w:tr>
      <w:tr w:rsidR="00D44D52" w:rsidRPr="00D44D52" w14:paraId="67619A92" w14:textId="77777777" w:rsidTr="00A85FF2">
        <w:trPr>
          <w:trHeight w:val="593"/>
        </w:trPr>
        <w:tc>
          <w:tcPr>
            <w:tcW w:w="2678" w:type="dxa"/>
            <w:shd w:val="clear" w:color="auto" w:fill="F2F2F2" w:themeFill="background1" w:themeFillShade="F2"/>
            <w:vAlign w:val="center"/>
          </w:tcPr>
          <w:p w14:paraId="6C6C7D2F" w14:textId="77777777" w:rsidR="00241B83" w:rsidRPr="00D44D52" w:rsidRDefault="00241B83" w:rsidP="00430A9D">
            <w:pPr>
              <w:rPr>
                <w:rFonts w:asciiTheme="minorHAnsi" w:hAnsiTheme="minorHAnsi" w:cs="Arial"/>
                <w:sz w:val="20"/>
                <w:szCs w:val="20"/>
              </w:rPr>
            </w:pPr>
            <w:r w:rsidRPr="00D44D52">
              <w:rPr>
                <w:rFonts w:asciiTheme="minorHAnsi" w:hAnsiTheme="minorHAnsi" w:cs="Arial"/>
                <w:sz w:val="20"/>
                <w:szCs w:val="20"/>
              </w:rPr>
              <w:t>Beneficiary Bank</w:t>
            </w:r>
          </w:p>
        </w:tc>
        <w:tc>
          <w:tcPr>
            <w:tcW w:w="6896" w:type="dxa"/>
            <w:vAlign w:val="center"/>
          </w:tcPr>
          <w:p w14:paraId="190B73AE" w14:textId="77777777" w:rsidR="00241B83" w:rsidRPr="00D44D52" w:rsidRDefault="00241B83" w:rsidP="00430A9D">
            <w:pPr>
              <w:rPr>
                <w:rFonts w:asciiTheme="minorHAnsi" w:hAnsiTheme="minorHAnsi" w:cs="Arial"/>
                <w:sz w:val="20"/>
                <w:szCs w:val="20"/>
              </w:rPr>
            </w:pPr>
          </w:p>
        </w:tc>
      </w:tr>
      <w:tr w:rsidR="00D44D52" w:rsidRPr="00D44D52" w14:paraId="511C62EA" w14:textId="77777777" w:rsidTr="00A85FF2">
        <w:trPr>
          <w:trHeight w:val="593"/>
        </w:trPr>
        <w:tc>
          <w:tcPr>
            <w:tcW w:w="2678" w:type="dxa"/>
            <w:shd w:val="clear" w:color="auto" w:fill="F2F2F2" w:themeFill="background1" w:themeFillShade="F2"/>
            <w:vAlign w:val="center"/>
          </w:tcPr>
          <w:p w14:paraId="2673D45E" w14:textId="77777777" w:rsidR="00241B83" w:rsidRPr="00D44D52" w:rsidRDefault="00241B83" w:rsidP="00430A9D">
            <w:pPr>
              <w:rPr>
                <w:rFonts w:asciiTheme="minorHAnsi" w:hAnsiTheme="minorHAnsi" w:cs="Arial"/>
                <w:sz w:val="20"/>
                <w:szCs w:val="20"/>
              </w:rPr>
            </w:pPr>
            <w:r w:rsidRPr="00D44D52">
              <w:rPr>
                <w:rFonts w:asciiTheme="minorHAnsi" w:hAnsiTheme="minorHAnsi" w:cs="Arial"/>
                <w:sz w:val="20"/>
                <w:szCs w:val="20"/>
              </w:rPr>
              <w:t>Beneficiary Account Number</w:t>
            </w:r>
          </w:p>
        </w:tc>
        <w:tc>
          <w:tcPr>
            <w:tcW w:w="6896" w:type="dxa"/>
            <w:vAlign w:val="center"/>
          </w:tcPr>
          <w:p w14:paraId="44A6E141" w14:textId="77777777" w:rsidR="00241B83" w:rsidRPr="00D44D52" w:rsidRDefault="00241B83" w:rsidP="00430A9D">
            <w:pPr>
              <w:rPr>
                <w:rFonts w:asciiTheme="minorHAnsi" w:hAnsiTheme="minorHAnsi" w:cs="Arial"/>
                <w:sz w:val="20"/>
                <w:szCs w:val="20"/>
              </w:rPr>
            </w:pPr>
          </w:p>
        </w:tc>
      </w:tr>
      <w:tr w:rsidR="00D44D52" w:rsidRPr="00D44D52" w14:paraId="15D9F901" w14:textId="77777777" w:rsidTr="00A85FF2">
        <w:trPr>
          <w:trHeight w:val="593"/>
        </w:trPr>
        <w:tc>
          <w:tcPr>
            <w:tcW w:w="2678" w:type="dxa"/>
            <w:shd w:val="clear" w:color="auto" w:fill="F2F2F2" w:themeFill="background1" w:themeFillShade="F2"/>
            <w:vAlign w:val="center"/>
          </w:tcPr>
          <w:p w14:paraId="490B7EDA" w14:textId="77777777" w:rsidR="00241B83" w:rsidRPr="00D44D52" w:rsidRDefault="00241B83" w:rsidP="00430A9D">
            <w:pPr>
              <w:rPr>
                <w:rFonts w:asciiTheme="minorHAnsi" w:hAnsiTheme="minorHAnsi" w:cs="Arial"/>
                <w:sz w:val="20"/>
                <w:szCs w:val="20"/>
              </w:rPr>
            </w:pPr>
            <w:r w:rsidRPr="00D44D52">
              <w:rPr>
                <w:rFonts w:asciiTheme="minorHAnsi" w:hAnsiTheme="minorHAnsi" w:cs="Arial"/>
                <w:sz w:val="20"/>
                <w:szCs w:val="20"/>
              </w:rPr>
              <w:t>IBAN (if applicable)</w:t>
            </w:r>
          </w:p>
        </w:tc>
        <w:tc>
          <w:tcPr>
            <w:tcW w:w="6896" w:type="dxa"/>
            <w:vAlign w:val="center"/>
          </w:tcPr>
          <w:p w14:paraId="590E54D9" w14:textId="77777777" w:rsidR="00241B83" w:rsidRPr="00D44D52" w:rsidRDefault="00241B83" w:rsidP="00430A9D">
            <w:pPr>
              <w:rPr>
                <w:rFonts w:asciiTheme="minorHAnsi" w:hAnsiTheme="minorHAnsi" w:cs="Arial"/>
                <w:sz w:val="20"/>
                <w:szCs w:val="20"/>
              </w:rPr>
            </w:pPr>
          </w:p>
        </w:tc>
      </w:tr>
      <w:tr w:rsidR="00D44D52" w:rsidRPr="00D44D52" w14:paraId="371E6563" w14:textId="77777777" w:rsidTr="00A85FF2">
        <w:trPr>
          <w:trHeight w:val="593"/>
        </w:trPr>
        <w:tc>
          <w:tcPr>
            <w:tcW w:w="2678" w:type="dxa"/>
            <w:shd w:val="clear" w:color="auto" w:fill="F2F2F2" w:themeFill="background1" w:themeFillShade="F2"/>
            <w:vAlign w:val="center"/>
          </w:tcPr>
          <w:p w14:paraId="66324B9D" w14:textId="77777777" w:rsidR="00241B83" w:rsidRPr="00D44D52" w:rsidRDefault="00241B83" w:rsidP="00430A9D">
            <w:pPr>
              <w:rPr>
                <w:rFonts w:asciiTheme="minorHAnsi" w:hAnsiTheme="minorHAnsi" w:cs="Arial"/>
                <w:sz w:val="20"/>
                <w:szCs w:val="20"/>
              </w:rPr>
            </w:pPr>
            <w:r w:rsidRPr="00D44D52">
              <w:rPr>
                <w:rFonts w:asciiTheme="minorHAnsi" w:hAnsiTheme="minorHAnsi" w:cs="Arial"/>
                <w:sz w:val="20"/>
                <w:szCs w:val="20"/>
              </w:rPr>
              <w:t>Beneficiary Bank Branch/Address</w:t>
            </w:r>
          </w:p>
        </w:tc>
        <w:tc>
          <w:tcPr>
            <w:tcW w:w="6896" w:type="dxa"/>
            <w:vAlign w:val="center"/>
          </w:tcPr>
          <w:p w14:paraId="328BC557" w14:textId="77777777" w:rsidR="00241B83" w:rsidRPr="00D44D52" w:rsidRDefault="00241B83" w:rsidP="00430A9D">
            <w:pPr>
              <w:rPr>
                <w:rFonts w:asciiTheme="minorHAnsi" w:hAnsiTheme="minorHAnsi" w:cs="Arial"/>
                <w:sz w:val="20"/>
                <w:szCs w:val="20"/>
              </w:rPr>
            </w:pPr>
          </w:p>
        </w:tc>
      </w:tr>
      <w:tr w:rsidR="00D44D52" w:rsidRPr="00D44D52" w14:paraId="6FC99911" w14:textId="77777777" w:rsidTr="00A85FF2">
        <w:trPr>
          <w:trHeight w:val="593"/>
        </w:trPr>
        <w:tc>
          <w:tcPr>
            <w:tcW w:w="2678" w:type="dxa"/>
            <w:shd w:val="clear" w:color="auto" w:fill="F2F2F2" w:themeFill="background1" w:themeFillShade="F2"/>
            <w:vAlign w:val="center"/>
          </w:tcPr>
          <w:p w14:paraId="24244515" w14:textId="77777777" w:rsidR="00241B83" w:rsidRPr="00D44D52" w:rsidRDefault="00241B83" w:rsidP="00430A9D">
            <w:pPr>
              <w:rPr>
                <w:rFonts w:asciiTheme="minorHAnsi" w:hAnsiTheme="minorHAnsi" w:cs="Arial"/>
                <w:sz w:val="20"/>
                <w:szCs w:val="20"/>
              </w:rPr>
            </w:pPr>
            <w:r w:rsidRPr="00D44D52">
              <w:rPr>
                <w:rFonts w:asciiTheme="minorHAnsi" w:hAnsiTheme="minorHAnsi" w:cs="Arial"/>
                <w:sz w:val="20"/>
                <w:szCs w:val="20"/>
              </w:rPr>
              <w:t>Beneficiary Bank Code/SWIFT Code/ABA</w:t>
            </w:r>
          </w:p>
        </w:tc>
        <w:tc>
          <w:tcPr>
            <w:tcW w:w="6896" w:type="dxa"/>
            <w:vAlign w:val="center"/>
          </w:tcPr>
          <w:p w14:paraId="1E7B005C" w14:textId="77777777" w:rsidR="00241B83" w:rsidRPr="00D44D52" w:rsidRDefault="00241B83" w:rsidP="00430A9D">
            <w:pPr>
              <w:rPr>
                <w:rFonts w:asciiTheme="minorHAnsi" w:hAnsiTheme="minorHAnsi" w:cs="Arial"/>
                <w:sz w:val="20"/>
                <w:szCs w:val="20"/>
              </w:rPr>
            </w:pPr>
          </w:p>
        </w:tc>
      </w:tr>
      <w:tr w:rsidR="00D44D52" w:rsidRPr="00D44D52" w14:paraId="0142F281" w14:textId="77777777" w:rsidTr="00A85FF2">
        <w:trPr>
          <w:trHeight w:val="593"/>
        </w:trPr>
        <w:tc>
          <w:tcPr>
            <w:tcW w:w="9574" w:type="dxa"/>
            <w:gridSpan w:val="2"/>
            <w:shd w:val="clear" w:color="auto" w:fill="F2F2F2" w:themeFill="background1" w:themeFillShade="F2"/>
            <w:vAlign w:val="center"/>
          </w:tcPr>
          <w:p w14:paraId="2402249A" w14:textId="77777777" w:rsidR="00241B83" w:rsidRPr="00D44D52" w:rsidRDefault="00241B83" w:rsidP="00430A9D">
            <w:pPr>
              <w:rPr>
                <w:rFonts w:asciiTheme="minorHAnsi" w:hAnsiTheme="minorHAnsi" w:cs="Arial"/>
                <w:sz w:val="20"/>
                <w:szCs w:val="20"/>
              </w:rPr>
            </w:pPr>
            <w:r w:rsidRPr="00D44D52">
              <w:rPr>
                <w:rFonts w:asciiTheme="minorHAnsi" w:hAnsiTheme="minorHAnsi" w:cs="Arial"/>
                <w:sz w:val="20"/>
                <w:szCs w:val="20"/>
              </w:rPr>
              <w:t>Agent Bank Details, if any/required:</w:t>
            </w:r>
          </w:p>
        </w:tc>
      </w:tr>
      <w:tr w:rsidR="00D44D52" w:rsidRPr="00D44D52" w14:paraId="79BC6EA8" w14:textId="77777777" w:rsidTr="00A85FF2">
        <w:trPr>
          <w:trHeight w:val="593"/>
        </w:trPr>
        <w:tc>
          <w:tcPr>
            <w:tcW w:w="2678" w:type="dxa"/>
            <w:shd w:val="clear" w:color="auto" w:fill="F2F2F2" w:themeFill="background1" w:themeFillShade="F2"/>
            <w:vAlign w:val="center"/>
          </w:tcPr>
          <w:p w14:paraId="005DE814" w14:textId="77777777" w:rsidR="00241B83" w:rsidRPr="00D44D52" w:rsidRDefault="00241B83" w:rsidP="00430A9D">
            <w:pPr>
              <w:rPr>
                <w:rFonts w:asciiTheme="minorHAnsi" w:hAnsiTheme="minorHAnsi" w:cs="Arial"/>
                <w:sz w:val="20"/>
                <w:szCs w:val="20"/>
              </w:rPr>
            </w:pPr>
            <w:r w:rsidRPr="00D44D52">
              <w:rPr>
                <w:rFonts w:asciiTheme="minorHAnsi" w:hAnsiTheme="minorHAnsi" w:cs="Arial"/>
                <w:sz w:val="20"/>
                <w:szCs w:val="20"/>
              </w:rPr>
              <w:t>Agent Bank Name</w:t>
            </w:r>
          </w:p>
        </w:tc>
        <w:tc>
          <w:tcPr>
            <w:tcW w:w="6896" w:type="dxa"/>
            <w:vAlign w:val="center"/>
          </w:tcPr>
          <w:p w14:paraId="2D9CF6FF" w14:textId="77777777" w:rsidR="00241B83" w:rsidRPr="00D44D52" w:rsidRDefault="00241B83" w:rsidP="00430A9D">
            <w:pPr>
              <w:rPr>
                <w:rFonts w:asciiTheme="minorHAnsi" w:hAnsiTheme="minorHAnsi" w:cs="Arial"/>
                <w:sz w:val="20"/>
                <w:szCs w:val="20"/>
              </w:rPr>
            </w:pPr>
          </w:p>
        </w:tc>
      </w:tr>
      <w:tr w:rsidR="00D44D52" w:rsidRPr="00D44D52" w14:paraId="53232C96" w14:textId="77777777" w:rsidTr="00A85FF2">
        <w:trPr>
          <w:trHeight w:val="593"/>
        </w:trPr>
        <w:tc>
          <w:tcPr>
            <w:tcW w:w="2678" w:type="dxa"/>
            <w:shd w:val="clear" w:color="auto" w:fill="F2F2F2" w:themeFill="background1" w:themeFillShade="F2"/>
            <w:vAlign w:val="center"/>
          </w:tcPr>
          <w:p w14:paraId="4CEE2B8D" w14:textId="77777777" w:rsidR="00241B83" w:rsidRPr="00D44D52" w:rsidRDefault="00241B83" w:rsidP="00430A9D">
            <w:pPr>
              <w:rPr>
                <w:rFonts w:asciiTheme="minorHAnsi" w:hAnsiTheme="minorHAnsi" w:cs="Arial"/>
                <w:sz w:val="20"/>
                <w:szCs w:val="20"/>
              </w:rPr>
            </w:pPr>
            <w:r w:rsidRPr="00D44D52">
              <w:rPr>
                <w:rFonts w:asciiTheme="minorHAnsi" w:hAnsiTheme="minorHAnsi" w:cs="Arial"/>
                <w:sz w:val="20"/>
                <w:szCs w:val="20"/>
              </w:rPr>
              <w:t>Agent Bank Swift Code/ABA</w:t>
            </w:r>
          </w:p>
        </w:tc>
        <w:tc>
          <w:tcPr>
            <w:tcW w:w="6896" w:type="dxa"/>
            <w:vAlign w:val="center"/>
          </w:tcPr>
          <w:p w14:paraId="68099843" w14:textId="77777777" w:rsidR="00241B83" w:rsidRPr="00D44D52" w:rsidRDefault="00241B83" w:rsidP="00430A9D">
            <w:pPr>
              <w:rPr>
                <w:rFonts w:asciiTheme="minorHAnsi" w:hAnsiTheme="minorHAnsi" w:cs="Arial"/>
                <w:sz w:val="20"/>
                <w:szCs w:val="20"/>
              </w:rPr>
            </w:pPr>
          </w:p>
        </w:tc>
      </w:tr>
      <w:tr w:rsidR="00D44D52" w:rsidRPr="00D44D52" w14:paraId="181354E8" w14:textId="77777777" w:rsidTr="00A85FF2">
        <w:trPr>
          <w:trHeight w:val="593"/>
        </w:trPr>
        <w:tc>
          <w:tcPr>
            <w:tcW w:w="2678" w:type="dxa"/>
            <w:shd w:val="clear" w:color="auto" w:fill="F2F2F2" w:themeFill="background1" w:themeFillShade="F2"/>
            <w:vAlign w:val="center"/>
          </w:tcPr>
          <w:p w14:paraId="07726610" w14:textId="77777777" w:rsidR="00241B83" w:rsidRPr="00D44D52" w:rsidRDefault="00241B83" w:rsidP="00430A9D">
            <w:pPr>
              <w:rPr>
                <w:rFonts w:asciiTheme="minorHAnsi" w:hAnsiTheme="minorHAnsi" w:cs="Arial"/>
                <w:sz w:val="20"/>
                <w:szCs w:val="20"/>
              </w:rPr>
            </w:pPr>
            <w:r w:rsidRPr="00D44D52">
              <w:rPr>
                <w:rFonts w:asciiTheme="minorHAnsi" w:hAnsiTheme="minorHAnsi" w:cs="Arial"/>
                <w:sz w:val="20"/>
                <w:szCs w:val="20"/>
              </w:rPr>
              <w:t>Account No. for Agent Bank</w:t>
            </w:r>
          </w:p>
        </w:tc>
        <w:tc>
          <w:tcPr>
            <w:tcW w:w="6896" w:type="dxa"/>
            <w:vAlign w:val="center"/>
          </w:tcPr>
          <w:p w14:paraId="4AC2390C" w14:textId="77777777" w:rsidR="00241B83" w:rsidRPr="00D44D52" w:rsidRDefault="00241B83" w:rsidP="00430A9D">
            <w:pPr>
              <w:rPr>
                <w:rFonts w:asciiTheme="minorHAnsi" w:hAnsiTheme="minorHAnsi" w:cs="Arial"/>
                <w:sz w:val="20"/>
                <w:szCs w:val="20"/>
              </w:rPr>
            </w:pPr>
          </w:p>
        </w:tc>
      </w:tr>
    </w:tbl>
    <w:p w14:paraId="38AD1010" w14:textId="19A37425" w:rsidR="00241B83" w:rsidRPr="00D44D52" w:rsidRDefault="00241B83" w:rsidP="00241B83">
      <w:pPr>
        <w:rPr>
          <w:rFonts w:asciiTheme="minorHAnsi" w:hAnsiTheme="minorHAnsi" w:cs="Arial"/>
          <w:b/>
          <w:sz w:val="16"/>
          <w:szCs w:val="22"/>
        </w:rPr>
      </w:pPr>
      <w:bookmarkStart w:id="6" w:name="_Hlk101194423"/>
      <w:bookmarkEnd w:id="5"/>
      <w:r w:rsidRPr="00D44D52">
        <w:rPr>
          <w:rFonts w:asciiTheme="minorHAnsi" w:hAnsiTheme="minorHAnsi" w:cs="Arial"/>
          <w:b/>
          <w:sz w:val="16"/>
          <w:szCs w:val="22"/>
        </w:rPr>
        <w:t>** To be completed by APEC-funded traveler, all fields are required.  Indicate ‘NA’ if not applicable or not required.</w:t>
      </w:r>
    </w:p>
    <w:bookmarkEnd w:id="6"/>
    <w:p w14:paraId="42E731D1" w14:textId="309DA6F7" w:rsidR="00BB69FC" w:rsidRPr="00D44D52" w:rsidRDefault="00BB69FC">
      <w:pPr>
        <w:rPr>
          <w:rFonts w:asciiTheme="minorHAnsi" w:hAnsiTheme="minorHAnsi" w:cs="Arial"/>
          <w:b/>
          <w:sz w:val="22"/>
          <w:szCs w:val="22"/>
        </w:rPr>
      </w:pPr>
    </w:p>
    <w:p w14:paraId="2F822C5A" w14:textId="2FEC4E90" w:rsidR="00E36BCE" w:rsidRPr="00D44D52" w:rsidRDefault="00E36BCE">
      <w:pPr>
        <w:rPr>
          <w:rFonts w:asciiTheme="minorHAnsi" w:hAnsiTheme="minorHAnsi" w:cs="Arial"/>
          <w:b/>
          <w:sz w:val="22"/>
          <w:szCs w:val="22"/>
        </w:rPr>
      </w:pPr>
    </w:p>
    <w:p w14:paraId="178ECA4C" w14:textId="5BF3933C" w:rsidR="00E36BCE" w:rsidRPr="00D44D52" w:rsidRDefault="00E36BCE">
      <w:pPr>
        <w:rPr>
          <w:rFonts w:asciiTheme="minorHAnsi" w:hAnsiTheme="minorHAnsi" w:cs="Arial"/>
          <w:b/>
          <w:sz w:val="22"/>
          <w:szCs w:val="22"/>
        </w:rPr>
      </w:pPr>
    </w:p>
    <w:p w14:paraId="2A644588" w14:textId="63CC38FD" w:rsidR="00E36BCE" w:rsidRPr="00D44D52" w:rsidRDefault="00E36BCE">
      <w:pPr>
        <w:rPr>
          <w:rFonts w:asciiTheme="minorHAnsi" w:hAnsiTheme="minorHAnsi" w:cs="Arial"/>
          <w:b/>
          <w:sz w:val="22"/>
          <w:szCs w:val="22"/>
        </w:rPr>
      </w:pPr>
    </w:p>
    <w:p w14:paraId="2CB31FCC" w14:textId="6ED79F70" w:rsidR="00E36BCE" w:rsidRPr="00D44D52" w:rsidRDefault="00E36BCE">
      <w:pPr>
        <w:rPr>
          <w:rFonts w:asciiTheme="minorHAnsi" w:hAnsiTheme="minorHAnsi" w:cs="Arial"/>
          <w:b/>
          <w:sz w:val="22"/>
          <w:szCs w:val="22"/>
        </w:rPr>
      </w:pPr>
    </w:p>
    <w:p w14:paraId="610C6CB8" w14:textId="34B3B160" w:rsidR="00E36BCE" w:rsidRPr="00D44D52" w:rsidRDefault="00E36BCE">
      <w:pPr>
        <w:rPr>
          <w:rFonts w:asciiTheme="minorHAnsi" w:hAnsiTheme="minorHAnsi" w:cs="Arial"/>
          <w:b/>
          <w:sz w:val="22"/>
          <w:szCs w:val="22"/>
        </w:rPr>
      </w:pPr>
    </w:p>
    <w:p w14:paraId="6CA8843E" w14:textId="17E62C99" w:rsidR="00E36BCE" w:rsidRPr="00D44D52" w:rsidRDefault="00E36BCE">
      <w:pPr>
        <w:rPr>
          <w:rFonts w:asciiTheme="minorHAnsi" w:hAnsiTheme="minorHAnsi" w:cs="Arial"/>
          <w:b/>
          <w:sz w:val="22"/>
          <w:szCs w:val="22"/>
        </w:rPr>
      </w:pPr>
    </w:p>
    <w:p w14:paraId="7449969C" w14:textId="4623E53E" w:rsidR="00E36BCE" w:rsidRPr="00D44D52" w:rsidRDefault="00E36BCE">
      <w:pPr>
        <w:rPr>
          <w:rFonts w:asciiTheme="minorHAnsi" w:hAnsiTheme="minorHAnsi" w:cs="Arial"/>
          <w:b/>
          <w:sz w:val="22"/>
          <w:szCs w:val="22"/>
        </w:rPr>
      </w:pPr>
    </w:p>
    <w:p w14:paraId="6A1E5E0D" w14:textId="2A0B1375" w:rsidR="00E36BCE" w:rsidRPr="00D44D52" w:rsidRDefault="00E36BCE">
      <w:pPr>
        <w:rPr>
          <w:rFonts w:asciiTheme="minorHAnsi" w:hAnsiTheme="minorHAnsi" w:cs="Arial"/>
          <w:b/>
          <w:sz w:val="22"/>
          <w:szCs w:val="22"/>
        </w:rPr>
      </w:pPr>
    </w:p>
    <w:p w14:paraId="05F63737" w14:textId="51B0E5F0" w:rsidR="00E36BCE" w:rsidRPr="00D44D52" w:rsidRDefault="00E36BCE">
      <w:pPr>
        <w:rPr>
          <w:rFonts w:asciiTheme="minorHAnsi" w:hAnsiTheme="minorHAnsi" w:cs="Arial"/>
          <w:b/>
          <w:sz w:val="22"/>
          <w:szCs w:val="22"/>
        </w:rPr>
      </w:pPr>
    </w:p>
    <w:p w14:paraId="0A72016E" w14:textId="52AD9940" w:rsidR="00E36BCE" w:rsidRPr="00D44D52" w:rsidRDefault="00E36BCE">
      <w:pPr>
        <w:rPr>
          <w:rFonts w:asciiTheme="minorHAnsi" w:hAnsiTheme="minorHAnsi" w:cs="Arial"/>
          <w:b/>
          <w:sz w:val="22"/>
          <w:szCs w:val="22"/>
        </w:rPr>
      </w:pPr>
    </w:p>
    <w:p w14:paraId="68DD003E" w14:textId="015F3C1E" w:rsidR="00E36BCE" w:rsidRPr="00D44D52" w:rsidRDefault="00E36BCE">
      <w:pPr>
        <w:rPr>
          <w:rFonts w:asciiTheme="minorHAnsi" w:hAnsiTheme="minorHAnsi" w:cs="Arial"/>
          <w:b/>
          <w:sz w:val="22"/>
          <w:szCs w:val="22"/>
        </w:rPr>
      </w:pPr>
    </w:p>
    <w:p w14:paraId="3D920C76" w14:textId="26F4E23D" w:rsidR="00E36BCE" w:rsidRPr="00D44D52" w:rsidRDefault="00E36BCE">
      <w:pPr>
        <w:rPr>
          <w:rFonts w:asciiTheme="minorHAnsi" w:hAnsiTheme="minorHAnsi" w:cs="Arial"/>
          <w:b/>
          <w:sz w:val="22"/>
          <w:szCs w:val="22"/>
        </w:rPr>
      </w:pPr>
    </w:p>
    <w:p w14:paraId="1B97F529" w14:textId="2FA4E5CF" w:rsidR="00E36BCE" w:rsidRPr="00D44D52" w:rsidRDefault="00E36BCE">
      <w:pPr>
        <w:rPr>
          <w:rFonts w:asciiTheme="minorHAnsi" w:hAnsiTheme="minorHAnsi" w:cs="Arial"/>
          <w:b/>
          <w:sz w:val="22"/>
          <w:szCs w:val="22"/>
        </w:rPr>
      </w:pPr>
    </w:p>
    <w:p w14:paraId="64110DB7" w14:textId="7D48054F" w:rsidR="00E36BCE" w:rsidRPr="00D44D52" w:rsidRDefault="00E36BCE">
      <w:pPr>
        <w:rPr>
          <w:rFonts w:asciiTheme="minorHAnsi" w:hAnsiTheme="minorHAnsi" w:cs="Arial"/>
          <w:b/>
          <w:sz w:val="22"/>
          <w:szCs w:val="22"/>
        </w:rPr>
      </w:pPr>
    </w:p>
    <w:p w14:paraId="4F00B41D" w14:textId="690AA5A8" w:rsidR="00E36BCE" w:rsidRPr="00D44D52" w:rsidRDefault="00E36BCE">
      <w:pPr>
        <w:rPr>
          <w:rFonts w:asciiTheme="minorHAnsi" w:hAnsiTheme="minorHAnsi" w:cs="Arial"/>
          <w:b/>
          <w:sz w:val="22"/>
          <w:szCs w:val="22"/>
        </w:rPr>
      </w:pPr>
    </w:p>
    <w:p w14:paraId="5882182A" w14:textId="11E5DFF2" w:rsidR="00E36BCE" w:rsidRPr="00D44D52" w:rsidRDefault="00E36BCE">
      <w:pPr>
        <w:rPr>
          <w:rFonts w:asciiTheme="minorHAnsi" w:hAnsiTheme="minorHAnsi" w:cs="Arial"/>
          <w:b/>
          <w:sz w:val="22"/>
          <w:szCs w:val="22"/>
        </w:rPr>
      </w:pPr>
    </w:p>
    <w:p w14:paraId="3ACD14D7" w14:textId="68A55259" w:rsidR="00E36BCE" w:rsidRPr="00D44D52" w:rsidRDefault="00E36BCE">
      <w:pPr>
        <w:rPr>
          <w:rFonts w:asciiTheme="minorHAnsi" w:hAnsiTheme="minorHAnsi" w:cs="Arial"/>
          <w:b/>
          <w:sz w:val="22"/>
          <w:szCs w:val="22"/>
        </w:rPr>
      </w:pPr>
    </w:p>
    <w:p w14:paraId="2954FCCC" w14:textId="3C72D721" w:rsidR="00E36BCE" w:rsidRPr="00D44D52" w:rsidRDefault="00E36BCE">
      <w:pPr>
        <w:rPr>
          <w:rFonts w:asciiTheme="minorHAnsi" w:hAnsiTheme="minorHAnsi" w:cs="Arial"/>
          <w:b/>
          <w:sz w:val="22"/>
          <w:szCs w:val="22"/>
        </w:rPr>
      </w:pPr>
    </w:p>
    <w:p w14:paraId="1CB3EF99" w14:textId="3DFB758F" w:rsidR="00E36BCE" w:rsidRPr="00D44D52" w:rsidRDefault="00E36BCE">
      <w:pPr>
        <w:rPr>
          <w:rFonts w:asciiTheme="minorHAnsi" w:hAnsiTheme="minorHAnsi" w:cs="Arial"/>
          <w:b/>
          <w:sz w:val="22"/>
          <w:szCs w:val="22"/>
        </w:rPr>
      </w:pPr>
    </w:p>
    <w:p w14:paraId="72D9B288" w14:textId="24A30577" w:rsidR="00E36BCE" w:rsidRPr="00D44D52" w:rsidRDefault="00E36BCE">
      <w:pPr>
        <w:rPr>
          <w:rFonts w:asciiTheme="minorHAnsi" w:hAnsiTheme="minorHAnsi" w:cs="Arial"/>
          <w:b/>
          <w:sz w:val="22"/>
          <w:szCs w:val="22"/>
        </w:rPr>
      </w:pPr>
    </w:p>
    <w:p w14:paraId="1D157C07" w14:textId="4EADAB34" w:rsidR="00E36BCE" w:rsidRPr="00D44D52" w:rsidRDefault="00E36BCE">
      <w:pPr>
        <w:rPr>
          <w:rFonts w:asciiTheme="minorHAnsi" w:hAnsiTheme="minorHAnsi" w:cs="Arial"/>
          <w:b/>
          <w:sz w:val="22"/>
          <w:szCs w:val="22"/>
        </w:rPr>
      </w:pPr>
    </w:p>
    <w:p w14:paraId="778DDC4E" w14:textId="18498430" w:rsidR="00930828" w:rsidRPr="00D44D52" w:rsidRDefault="00930828">
      <w:pPr>
        <w:rPr>
          <w:rFonts w:asciiTheme="minorHAnsi" w:hAnsiTheme="minorHAnsi" w:cs="Arial"/>
          <w:b/>
          <w:sz w:val="22"/>
          <w:szCs w:val="22"/>
        </w:rPr>
      </w:pPr>
    </w:p>
    <w:p w14:paraId="5760F5FC" w14:textId="3DC9A880" w:rsidR="00930828" w:rsidRPr="00D44D52" w:rsidRDefault="00930828">
      <w:pPr>
        <w:rPr>
          <w:rFonts w:asciiTheme="minorHAnsi" w:hAnsiTheme="minorHAnsi" w:cs="Arial"/>
          <w:b/>
          <w:sz w:val="22"/>
          <w:szCs w:val="22"/>
        </w:rPr>
      </w:pPr>
    </w:p>
    <w:p w14:paraId="7C521C2D" w14:textId="77777777" w:rsidR="00930828" w:rsidRPr="00D44D52" w:rsidRDefault="00930828">
      <w:pPr>
        <w:rPr>
          <w:rFonts w:asciiTheme="minorHAnsi" w:hAnsiTheme="minorHAnsi" w:cs="Arial"/>
          <w:b/>
          <w:sz w:val="22"/>
          <w:szCs w:val="22"/>
        </w:rPr>
      </w:pPr>
    </w:p>
    <w:p w14:paraId="2FD70EEA" w14:textId="6863E100" w:rsidR="00E36BCE" w:rsidRPr="00D44D52" w:rsidRDefault="00E36BCE">
      <w:pPr>
        <w:rPr>
          <w:rFonts w:asciiTheme="minorHAnsi" w:hAnsiTheme="minorHAnsi" w:cs="Arial"/>
          <w:b/>
          <w:sz w:val="22"/>
          <w:szCs w:val="22"/>
        </w:rPr>
      </w:pPr>
    </w:p>
    <w:tbl>
      <w:tblPr>
        <w:tblW w:w="962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3145"/>
        <w:gridCol w:w="739"/>
        <w:gridCol w:w="740"/>
        <w:gridCol w:w="5001"/>
      </w:tblGrid>
      <w:tr w:rsidR="00D44D52" w:rsidRPr="00D44D52" w14:paraId="740D8740" w14:textId="77777777" w:rsidTr="0094576E">
        <w:trPr>
          <w:trHeight w:val="233"/>
        </w:trPr>
        <w:tc>
          <w:tcPr>
            <w:tcW w:w="9625" w:type="dxa"/>
            <w:gridSpan w:val="4"/>
            <w:shd w:val="clear" w:color="auto" w:fill="F2F2F2" w:themeFill="background1" w:themeFillShade="F2"/>
          </w:tcPr>
          <w:p w14:paraId="1F50A66E" w14:textId="77777777" w:rsidR="00160204" w:rsidRPr="00D44D52" w:rsidRDefault="00160204" w:rsidP="00D243CE">
            <w:pPr>
              <w:autoSpaceDE w:val="0"/>
              <w:autoSpaceDN w:val="0"/>
              <w:adjustRightInd w:val="0"/>
              <w:spacing w:before="60"/>
              <w:rPr>
                <w:rFonts w:asciiTheme="minorHAnsi" w:hAnsiTheme="minorHAnsi" w:cs="Arial"/>
                <w:b/>
                <w:sz w:val="20"/>
                <w:szCs w:val="20"/>
              </w:rPr>
            </w:pPr>
            <w:bookmarkStart w:id="7" w:name="_Hlk101194435"/>
            <w:r w:rsidRPr="00D44D52">
              <w:rPr>
                <w:rFonts w:asciiTheme="minorHAnsi" w:hAnsiTheme="minorHAnsi" w:cs="Arial"/>
                <w:sz w:val="20"/>
                <w:szCs w:val="20"/>
              </w:rPr>
              <w:lastRenderedPageBreak/>
              <w:br w:type="page"/>
            </w:r>
            <w:r w:rsidRPr="00D44D52">
              <w:rPr>
                <w:rFonts w:asciiTheme="minorHAnsi" w:hAnsiTheme="minorHAnsi" w:cs="Arial"/>
                <w:b/>
                <w:iCs/>
                <w:sz w:val="20"/>
                <w:szCs w:val="20"/>
              </w:rPr>
              <w:t>Declaration</w:t>
            </w:r>
          </w:p>
        </w:tc>
      </w:tr>
      <w:tr w:rsidR="00D44D52" w:rsidRPr="00D44D52" w14:paraId="77D01938" w14:textId="77777777" w:rsidTr="0094576E">
        <w:trPr>
          <w:trHeight w:val="468"/>
        </w:trPr>
        <w:tc>
          <w:tcPr>
            <w:tcW w:w="9625" w:type="dxa"/>
            <w:gridSpan w:val="4"/>
            <w:shd w:val="clear" w:color="auto" w:fill="F2F2F2" w:themeFill="background1" w:themeFillShade="F2"/>
          </w:tcPr>
          <w:p w14:paraId="1E9FE991" w14:textId="3FF62B38" w:rsidR="00160204" w:rsidRPr="00D44D52" w:rsidRDefault="00160204" w:rsidP="00160204">
            <w:pPr>
              <w:autoSpaceDE w:val="0"/>
              <w:autoSpaceDN w:val="0"/>
              <w:adjustRightInd w:val="0"/>
              <w:spacing w:before="60"/>
              <w:rPr>
                <w:rFonts w:asciiTheme="minorHAnsi" w:hAnsiTheme="minorHAnsi" w:cs="Arial"/>
                <w:sz w:val="20"/>
                <w:szCs w:val="20"/>
              </w:rPr>
            </w:pPr>
            <w:r w:rsidRPr="00D44D52">
              <w:rPr>
                <w:rFonts w:asciiTheme="minorHAnsi" w:hAnsiTheme="minorHAnsi" w:cs="Arial"/>
                <w:b/>
                <w:bCs/>
                <w:i/>
                <w:iCs/>
                <w:sz w:val="20"/>
                <w:szCs w:val="20"/>
              </w:rPr>
              <w:sym w:font="Wingdings" w:char="F046"/>
            </w:r>
            <w:r w:rsidRPr="00D44D52">
              <w:rPr>
                <w:rFonts w:asciiTheme="minorHAnsi" w:hAnsiTheme="minorHAnsi" w:cs="Arial"/>
                <w:b/>
                <w:bCs/>
                <w:i/>
                <w:iCs/>
                <w:sz w:val="20"/>
                <w:szCs w:val="20"/>
              </w:rPr>
              <w:t xml:space="preserve"> Important</w:t>
            </w:r>
            <w:r w:rsidR="00F77301" w:rsidRPr="00D44D52">
              <w:rPr>
                <w:rFonts w:asciiTheme="minorHAnsi" w:hAnsiTheme="minorHAnsi" w:cs="Arial"/>
                <w:b/>
                <w:bCs/>
                <w:i/>
                <w:iCs/>
                <w:sz w:val="20"/>
                <w:szCs w:val="20"/>
              </w:rPr>
              <w:t>:</w:t>
            </w:r>
            <w:r w:rsidRPr="00D44D52">
              <w:rPr>
                <w:rFonts w:asciiTheme="minorHAnsi" w:hAnsiTheme="minorHAnsi" w:cs="Arial"/>
                <w:b/>
                <w:bCs/>
                <w:i/>
                <w:iCs/>
                <w:sz w:val="20"/>
                <w:szCs w:val="20"/>
              </w:rPr>
              <w:t xml:space="preserve"> </w:t>
            </w:r>
            <w:r w:rsidRPr="00D44D52">
              <w:rPr>
                <w:rFonts w:asciiTheme="minorHAnsi" w:hAnsiTheme="minorHAnsi" w:cs="Arial"/>
                <w:i/>
                <w:iCs/>
                <w:sz w:val="20"/>
                <w:szCs w:val="20"/>
              </w:rPr>
              <w:t xml:space="preserve">Please ensure that before signing this undertaking, you have read all the terms and conditions given in the </w:t>
            </w:r>
            <w:r w:rsidRPr="00D44D52">
              <w:rPr>
                <w:rFonts w:asciiTheme="minorHAnsi" w:hAnsiTheme="minorHAnsi" w:cs="Arial"/>
                <w:i/>
                <w:iCs/>
                <w:sz w:val="20"/>
                <w:szCs w:val="20"/>
                <w:u w:val="single"/>
              </w:rPr>
              <w:t>Annex.</w:t>
            </w:r>
          </w:p>
        </w:tc>
      </w:tr>
      <w:tr w:rsidR="00D44D52" w:rsidRPr="00D44D52" w14:paraId="3C630AB7" w14:textId="77777777" w:rsidTr="0094576E">
        <w:trPr>
          <w:trHeight w:val="7505"/>
        </w:trPr>
        <w:tc>
          <w:tcPr>
            <w:tcW w:w="9625" w:type="dxa"/>
            <w:gridSpan w:val="4"/>
          </w:tcPr>
          <w:p w14:paraId="0564665E" w14:textId="428146AC" w:rsidR="00160204" w:rsidRPr="00D44D52" w:rsidRDefault="00160204" w:rsidP="00D243CE">
            <w:pPr>
              <w:pStyle w:val="ListParagraph"/>
              <w:numPr>
                <w:ilvl w:val="0"/>
                <w:numId w:val="25"/>
              </w:numPr>
              <w:spacing w:before="120" w:after="120" w:line="276" w:lineRule="auto"/>
              <w:rPr>
                <w:rFonts w:asciiTheme="minorHAnsi" w:hAnsiTheme="minorHAnsi" w:cs="Arial"/>
                <w:sz w:val="20"/>
                <w:szCs w:val="20"/>
              </w:rPr>
            </w:pPr>
            <w:r w:rsidRPr="00D44D52">
              <w:rPr>
                <w:rFonts w:asciiTheme="minorHAnsi" w:hAnsiTheme="minorHAnsi" w:cs="Arial"/>
                <w:sz w:val="20"/>
                <w:szCs w:val="20"/>
              </w:rPr>
              <w:t xml:space="preserve">I have studied the content of this letter including the terms and conditions stated in </w:t>
            </w:r>
            <w:r w:rsidRPr="00D44D52">
              <w:rPr>
                <w:rFonts w:asciiTheme="minorHAnsi" w:hAnsiTheme="minorHAnsi" w:cs="Arial"/>
                <w:b/>
                <w:sz w:val="20"/>
                <w:szCs w:val="20"/>
              </w:rPr>
              <w:t>Annex</w:t>
            </w:r>
            <w:r w:rsidRPr="00D44D52">
              <w:rPr>
                <w:rFonts w:asciiTheme="minorHAnsi" w:hAnsiTheme="minorHAnsi" w:cs="Arial"/>
                <w:sz w:val="20"/>
                <w:szCs w:val="20"/>
              </w:rPr>
              <w:t xml:space="preserve"> and agree to </w:t>
            </w:r>
            <w:r w:rsidR="000876BC" w:rsidRPr="00D44D52">
              <w:rPr>
                <w:rFonts w:asciiTheme="minorHAnsi" w:hAnsiTheme="minorHAnsi" w:cs="Arial"/>
                <w:sz w:val="20"/>
                <w:szCs w:val="20"/>
              </w:rPr>
              <w:t>perform</w:t>
            </w:r>
            <w:r w:rsidRPr="00D44D52">
              <w:rPr>
                <w:rFonts w:asciiTheme="minorHAnsi" w:hAnsiTheme="minorHAnsi" w:cs="Arial"/>
                <w:sz w:val="20"/>
                <w:szCs w:val="20"/>
              </w:rPr>
              <w:t xml:space="preserve"> the tasks and receive reimbursement of airfare and per diem and payment of honorarium after the event (where applicable) in the amount and manner indicated.</w:t>
            </w:r>
            <w:r w:rsidR="00501FC2" w:rsidRPr="00D44D52">
              <w:rPr>
                <w:rFonts w:asciiTheme="minorHAnsi" w:hAnsiTheme="minorHAnsi" w:cs="Arial"/>
                <w:sz w:val="20"/>
                <w:szCs w:val="20"/>
              </w:rPr>
              <w:t xml:space="preserve">  I consent </w:t>
            </w:r>
            <w:r w:rsidR="00522DD5" w:rsidRPr="00D44D52">
              <w:rPr>
                <w:rFonts w:asciiTheme="minorHAnsi" w:hAnsiTheme="minorHAnsi" w:cs="Arial"/>
                <w:sz w:val="20"/>
                <w:szCs w:val="20"/>
              </w:rPr>
              <w:t xml:space="preserve">to </w:t>
            </w:r>
            <w:r w:rsidR="00501FC2" w:rsidRPr="00D44D52">
              <w:rPr>
                <w:rFonts w:asciiTheme="minorHAnsi" w:hAnsiTheme="minorHAnsi" w:cs="Arial"/>
                <w:sz w:val="20"/>
                <w:szCs w:val="20"/>
              </w:rPr>
              <w:t>the offsetting arrangement of my outstanding advance against my current claim as presented in the entitlement section of this undertaking</w:t>
            </w:r>
            <w:r w:rsidR="00522DD5" w:rsidRPr="00D44D52">
              <w:rPr>
                <w:rFonts w:asciiTheme="minorHAnsi" w:hAnsiTheme="minorHAnsi" w:cs="Arial"/>
                <w:sz w:val="20"/>
                <w:szCs w:val="20"/>
              </w:rPr>
              <w:t>, if applicable</w:t>
            </w:r>
            <w:r w:rsidR="00501FC2" w:rsidRPr="00D44D52">
              <w:rPr>
                <w:rFonts w:asciiTheme="minorHAnsi" w:hAnsiTheme="minorHAnsi" w:cs="Arial"/>
                <w:sz w:val="20"/>
                <w:szCs w:val="20"/>
              </w:rPr>
              <w:t>.</w:t>
            </w:r>
          </w:p>
          <w:p w14:paraId="77B7E2B6" w14:textId="77777777" w:rsidR="00160204" w:rsidRPr="00D44D52" w:rsidRDefault="00160204" w:rsidP="00D243CE">
            <w:pPr>
              <w:pStyle w:val="ListParagraph"/>
              <w:numPr>
                <w:ilvl w:val="0"/>
                <w:numId w:val="25"/>
              </w:numPr>
              <w:spacing w:before="120" w:after="120" w:line="276" w:lineRule="auto"/>
              <w:rPr>
                <w:rFonts w:asciiTheme="minorHAnsi" w:hAnsiTheme="minorHAnsi" w:cs="Arial"/>
                <w:sz w:val="20"/>
                <w:szCs w:val="20"/>
              </w:rPr>
            </w:pPr>
            <w:r w:rsidRPr="00D44D52">
              <w:rPr>
                <w:rFonts w:asciiTheme="minorHAnsi" w:hAnsiTheme="minorHAnsi" w:cs="Arial"/>
                <w:sz w:val="20"/>
                <w:szCs w:val="20"/>
              </w:rPr>
              <w:t>I confirm that the information I provided in this undertaking is correct.</w:t>
            </w:r>
          </w:p>
          <w:p w14:paraId="648153A8" w14:textId="77777777" w:rsidR="00160204" w:rsidRPr="00D44D52" w:rsidRDefault="00160204" w:rsidP="00D243CE">
            <w:pPr>
              <w:pStyle w:val="ListParagraph"/>
              <w:numPr>
                <w:ilvl w:val="0"/>
                <w:numId w:val="25"/>
              </w:numPr>
              <w:spacing w:before="120" w:after="120" w:line="276" w:lineRule="auto"/>
              <w:rPr>
                <w:rFonts w:asciiTheme="minorHAnsi" w:hAnsiTheme="minorHAnsi" w:cs="Arial"/>
                <w:sz w:val="20"/>
                <w:szCs w:val="20"/>
              </w:rPr>
            </w:pPr>
            <w:r w:rsidRPr="00D44D52">
              <w:rPr>
                <w:rFonts w:asciiTheme="minorHAnsi" w:hAnsiTheme="minorHAnsi" w:cs="Arial"/>
                <w:sz w:val="20"/>
                <w:szCs w:val="20"/>
              </w:rPr>
              <w:t>I declare that my receipt of APEC fund in the form of the airfare, per diem and honorarium (if applicable) as prescribed in this undertaking does not contravene any relevant laws, regulations or rules in my economy or my organization, or any terms and conditions in this undertaking.</w:t>
            </w:r>
          </w:p>
          <w:p w14:paraId="50733177" w14:textId="08BB3EC2" w:rsidR="00160204" w:rsidRPr="00D44D52" w:rsidRDefault="00BB69FC" w:rsidP="00D243CE">
            <w:pPr>
              <w:pStyle w:val="ListParagraph"/>
              <w:numPr>
                <w:ilvl w:val="0"/>
                <w:numId w:val="25"/>
              </w:numPr>
              <w:spacing w:before="120" w:after="120" w:line="276" w:lineRule="auto"/>
              <w:rPr>
                <w:rFonts w:asciiTheme="minorHAnsi" w:hAnsiTheme="minorHAnsi" w:cs="Arial"/>
                <w:sz w:val="20"/>
                <w:szCs w:val="20"/>
              </w:rPr>
            </w:pPr>
            <w:r w:rsidRPr="00D44D52">
              <w:rPr>
                <w:rFonts w:asciiTheme="minorHAnsi" w:hAnsiTheme="minorHAnsi" w:cs="Arial"/>
                <w:sz w:val="20"/>
                <w:szCs w:val="20"/>
              </w:rPr>
              <w:t xml:space="preserve">I have read and understood the section on Content and Disclosure in the Annex of this undertaking. </w:t>
            </w:r>
            <w:r w:rsidR="00160204" w:rsidRPr="00D44D52">
              <w:rPr>
                <w:rFonts w:asciiTheme="minorHAnsi" w:hAnsiTheme="minorHAnsi" w:cs="Arial"/>
                <w:sz w:val="20"/>
                <w:szCs w:val="20"/>
              </w:rPr>
              <w:t xml:space="preserve">I consent to the use of all information on this undertaking, including my personal data, the amount of funds I receive, and my role in the event I will take part in, for the processing of and follow up of my receipt of airfare, per diem and honorarium as prescribed in this undertaking. </w:t>
            </w:r>
          </w:p>
          <w:p w14:paraId="6E3D8F79" w14:textId="4228F10C" w:rsidR="00160204" w:rsidRPr="00D44D52" w:rsidRDefault="00160204" w:rsidP="00D243CE">
            <w:pPr>
              <w:pStyle w:val="ListParagraph"/>
              <w:numPr>
                <w:ilvl w:val="0"/>
                <w:numId w:val="25"/>
              </w:numPr>
              <w:spacing w:before="120" w:after="120" w:line="276" w:lineRule="auto"/>
              <w:rPr>
                <w:rFonts w:asciiTheme="minorHAnsi" w:hAnsiTheme="minorHAnsi" w:cs="Arial"/>
                <w:sz w:val="20"/>
                <w:szCs w:val="20"/>
              </w:rPr>
            </w:pPr>
            <w:r w:rsidRPr="00D44D52">
              <w:rPr>
                <w:rFonts w:asciiTheme="minorHAnsi" w:hAnsiTheme="minorHAnsi" w:cs="Arial"/>
                <w:sz w:val="20"/>
                <w:szCs w:val="20"/>
              </w:rPr>
              <w:t xml:space="preserve">If I fail to fulfill any of the requirements in the prevailing Guidebook on APEC Projects (Guidebook) and the terms and conditions on this undertaking, I understand that APEC Secretariat may provide information on my participation in the APEC event, my receipt of APEC funds and the related outstanding issues to my economy or my organization for follow up. This includes, but is not limited to, response to the </w:t>
            </w:r>
            <w:r w:rsidR="006E0A57" w:rsidRPr="00D44D52">
              <w:rPr>
                <w:rFonts w:asciiTheme="minorHAnsi" w:hAnsiTheme="minorHAnsi" w:cs="Arial"/>
                <w:sz w:val="20"/>
                <w:szCs w:val="20"/>
              </w:rPr>
              <w:t>Long-Term Evaluation of APEC Projects Survey, conducted by the APEC Secretariat approximately one year after the event</w:t>
            </w:r>
            <w:r w:rsidRPr="00D44D52">
              <w:rPr>
                <w:rFonts w:asciiTheme="minorHAnsi" w:hAnsiTheme="minorHAnsi" w:cs="Arial"/>
                <w:sz w:val="20"/>
                <w:szCs w:val="20"/>
              </w:rPr>
              <w:t xml:space="preserve">. </w:t>
            </w:r>
          </w:p>
          <w:p w14:paraId="4AB60EB7" w14:textId="77777777" w:rsidR="00160204" w:rsidRPr="00D44D52" w:rsidRDefault="00160204" w:rsidP="00D243CE">
            <w:pPr>
              <w:pStyle w:val="ListParagraph"/>
              <w:numPr>
                <w:ilvl w:val="0"/>
                <w:numId w:val="25"/>
              </w:numPr>
              <w:spacing w:before="120" w:after="120" w:line="276" w:lineRule="auto"/>
              <w:rPr>
                <w:rFonts w:asciiTheme="minorHAnsi" w:hAnsiTheme="minorHAnsi" w:cs="Arial"/>
                <w:sz w:val="20"/>
                <w:szCs w:val="20"/>
              </w:rPr>
            </w:pPr>
            <w:r w:rsidRPr="00D44D52">
              <w:rPr>
                <w:rFonts w:asciiTheme="minorHAnsi" w:hAnsiTheme="minorHAnsi" w:cs="Arial"/>
                <w:sz w:val="20"/>
                <w:szCs w:val="20"/>
              </w:rPr>
              <w:t>I understand that if any of the terms and conditions on this undertaking conflict with the prevailing Guidebook, the Guidebook will prevail.</w:t>
            </w:r>
          </w:p>
          <w:p w14:paraId="455F62C3" w14:textId="26DD2B57" w:rsidR="00160204" w:rsidRPr="00D44D52" w:rsidRDefault="00160204" w:rsidP="00D243CE">
            <w:pPr>
              <w:pStyle w:val="ListParagraph"/>
              <w:numPr>
                <w:ilvl w:val="0"/>
                <w:numId w:val="25"/>
              </w:numPr>
              <w:spacing w:before="120" w:after="120" w:line="276" w:lineRule="auto"/>
              <w:rPr>
                <w:rFonts w:asciiTheme="minorHAnsi" w:hAnsiTheme="minorHAnsi" w:cs="Arial"/>
                <w:sz w:val="20"/>
                <w:szCs w:val="20"/>
              </w:rPr>
            </w:pPr>
            <w:r w:rsidRPr="00D44D52">
              <w:rPr>
                <w:rFonts w:asciiTheme="minorHAnsi" w:hAnsiTheme="minorHAnsi" w:cs="Arial"/>
                <w:sz w:val="20"/>
                <w:szCs w:val="20"/>
              </w:rPr>
              <w:t xml:space="preserve">I understand that the APEC Secretariat accepts no liability whatsoever in connection with my enrolment/preparation/attendance at the event, as well as any related travel.  </w:t>
            </w:r>
            <w:r w:rsidR="008230D1" w:rsidRPr="00D44D52">
              <w:rPr>
                <w:rFonts w:asciiTheme="minorHAnsi" w:hAnsiTheme="minorHAnsi" w:cs="Arial"/>
                <w:sz w:val="20"/>
                <w:szCs w:val="20"/>
              </w:rPr>
              <w:t>I am responsible for procuring insurance as I consider appropriate for my enrolment/preparation/participation/travel</w:t>
            </w:r>
            <w:r w:rsidRPr="00D44D52">
              <w:rPr>
                <w:rFonts w:asciiTheme="minorHAnsi" w:hAnsiTheme="minorHAnsi" w:cs="Arial"/>
                <w:sz w:val="20"/>
                <w:szCs w:val="20"/>
              </w:rPr>
              <w:t>.</w:t>
            </w:r>
          </w:p>
          <w:p w14:paraId="05502A6B" w14:textId="5BAD00B2" w:rsidR="008125F3" w:rsidRPr="00D44D52" w:rsidRDefault="001227E2" w:rsidP="00D243CE">
            <w:pPr>
              <w:pStyle w:val="ListParagraph"/>
              <w:numPr>
                <w:ilvl w:val="0"/>
                <w:numId w:val="25"/>
              </w:numPr>
              <w:spacing w:before="120" w:after="120" w:line="276" w:lineRule="auto"/>
              <w:rPr>
                <w:rFonts w:asciiTheme="minorHAnsi" w:hAnsiTheme="minorHAnsi" w:cs="Arial"/>
                <w:sz w:val="20"/>
                <w:szCs w:val="20"/>
              </w:rPr>
            </w:pPr>
            <w:r w:rsidRPr="00D44D52">
              <w:rPr>
                <w:rFonts w:asciiTheme="minorHAnsi" w:hAnsiTheme="minorHAnsi" w:cs="Arial"/>
                <w:sz w:val="20"/>
                <w:szCs w:val="20"/>
              </w:rPr>
              <w:t xml:space="preserve">I understand that I am responsible for complying and obtaining the </w:t>
            </w:r>
            <w:r w:rsidR="00737516" w:rsidRPr="00D44D52">
              <w:rPr>
                <w:rFonts w:asciiTheme="minorHAnsi" w:hAnsiTheme="minorHAnsi" w:cs="Arial"/>
                <w:sz w:val="20"/>
                <w:szCs w:val="20"/>
              </w:rPr>
              <w:t>immigration and regulatory requirements of the economy</w:t>
            </w:r>
            <w:r w:rsidR="00594AA5" w:rsidRPr="00D44D52">
              <w:rPr>
                <w:rFonts w:asciiTheme="minorHAnsi" w:hAnsiTheme="minorHAnsi" w:cs="Arial"/>
                <w:sz w:val="20"/>
                <w:szCs w:val="20"/>
              </w:rPr>
              <w:t xml:space="preserve"> where the event is held</w:t>
            </w:r>
            <w:r w:rsidR="00737516" w:rsidRPr="00D44D52">
              <w:rPr>
                <w:rFonts w:asciiTheme="minorHAnsi" w:hAnsiTheme="minorHAnsi" w:cs="Arial"/>
                <w:sz w:val="20"/>
                <w:szCs w:val="20"/>
              </w:rPr>
              <w:t xml:space="preserve"> in response to COVID-19 </w:t>
            </w:r>
            <w:r w:rsidRPr="00D44D52">
              <w:rPr>
                <w:rFonts w:asciiTheme="minorHAnsi" w:hAnsiTheme="minorHAnsi" w:cs="Arial"/>
                <w:sz w:val="20"/>
                <w:szCs w:val="20"/>
              </w:rPr>
              <w:t xml:space="preserve">and all costs associated </w:t>
            </w:r>
            <w:r w:rsidR="00DB40AA" w:rsidRPr="00D44D52">
              <w:rPr>
                <w:rFonts w:asciiTheme="minorHAnsi" w:hAnsiTheme="minorHAnsi" w:cs="Arial"/>
                <w:sz w:val="20"/>
                <w:szCs w:val="20"/>
              </w:rPr>
              <w:t>with</w:t>
            </w:r>
            <w:r w:rsidRPr="00D44D52">
              <w:rPr>
                <w:rFonts w:asciiTheme="minorHAnsi" w:hAnsiTheme="minorHAnsi" w:cs="Arial"/>
                <w:sz w:val="20"/>
                <w:szCs w:val="20"/>
              </w:rPr>
              <w:t xml:space="preserve"> the requirements will be my responsibility.</w:t>
            </w:r>
          </w:p>
          <w:p w14:paraId="775CBC56" w14:textId="77777777" w:rsidR="00160204" w:rsidRPr="00D44D52" w:rsidRDefault="00160204" w:rsidP="00D243CE">
            <w:pPr>
              <w:pStyle w:val="ListParagraph"/>
              <w:numPr>
                <w:ilvl w:val="0"/>
                <w:numId w:val="25"/>
              </w:numPr>
              <w:spacing w:before="120" w:after="120" w:line="276" w:lineRule="auto"/>
              <w:rPr>
                <w:rFonts w:asciiTheme="minorHAnsi" w:hAnsiTheme="minorHAnsi" w:cs="Arial"/>
                <w:sz w:val="20"/>
                <w:szCs w:val="20"/>
              </w:rPr>
            </w:pPr>
            <w:r w:rsidRPr="00D44D52">
              <w:rPr>
                <w:rFonts w:asciiTheme="minorHAnsi" w:hAnsiTheme="minorHAnsi" w:cs="Arial"/>
                <w:sz w:val="20"/>
                <w:szCs w:val="20"/>
              </w:rPr>
              <w:t>The amount and type of funds payable, my role and tasks in the event and the duration of my participation may not be changed unless there has been mutual written agreement between the Secretariat and me.</w:t>
            </w:r>
          </w:p>
          <w:p w14:paraId="3BB225DB" w14:textId="77777777" w:rsidR="00160204" w:rsidRPr="00D44D52" w:rsidRDefault="00160204" w:rsidP="00D243CE">
            <w:pPr>
              <w:pStyle w:val="ListParagraph"/>
              <w:numPr>
                <w:ilvl w:val="0"/>
                <w:numId w:val="25"/>
              </w:numPr>
              <w:spacing w:before="120" w:after="120" w:line="276" w:lineRule="auto"/>
              <w:rPr>
                <w:rFonts w:asciiTheme="minorHAnsi" w:hAnsiTheme="minorHAnsi" w:cs="Arial"/>
                <w:sz w:val="20"/>
                <w:szCs w:val="20"/>
              </w:rPr>
            </w:pPr>
            <w:r w:rsidRPr="00D44D52">
              <w:rPr>
                <w:rFonts w:asciiTheme="minorHAnsi" w:hAnsiTheme="minorHAnsi" w:cs="Arial"/>
                <w:sz w:val="20"/>
                <w:szCs w:val="20"/>
              </w:rPr>
              <w:t>I understand that the laws of the Republic of Singapore govern this undertaking. APEC Secretariat and I agree to submit to the non-exclusive jurisdiction of the Courts of the Republic of Singapore.</w:t>
            </w:r>
          </w:p>
        </w:tc>
      </w:tr>
      <w:tr w:rsidR="00D44D52" w:rsidRPr="00D44D52" w14:paraId="180489BE" w14:textId="77777777" w:rsidTr="0094576E">
        <w:trPr>
          <w:trHeight w:val="471"/>
        </w:trPr>
        <w:tc>
          <w:tcPr>
            <w:tcW w:w="3145" w:type="dxa"/>
            <w:vAlign w:val="center"/>
          </w:tcPr>
          <w:p w14:paraId="3E9EE53F" w14:textId="77777777" w:rsidR="00A30134" w:rsidRPr="00D44D52" w:rsidRDefault="00A30134" w:rsidP="00A30134">
            <w:pPr>
              <w:spacing w:before="60"/>
              <w:rPr>
                <w:rFonts w:asciiTheme="minorHAnsi" w:hAnsiTheme="minorHAnsi" w:cs="Arial"/>
                <w:sz w:val="20"/>
                <w:szCs w:val="20"/>
              </w:rPr>
            </w:pPr>
            <w:r w:rsidRPr="00D44D52">
              <w:rPr>
                <w:rFonts w:asciiTheme="minorHAnsi" w:hAnsiTheme="minorHAnsi" w:cs="Arial"/>
                <w:b/>
                <w:i/>
                <w:sz w:val="20"/>
                <w:szCs w:val="20"/>
                <w:u w:val="single"/>
              </w:rPr>
              <w:br w:type="page"/>
            </w:r>
            <w:r w:rsidRPr="00D44D52">
              <w:rPr>
                <w:rFonts w:asciiTheme="minorHAnsi" w:hAnsiTheme="minorHAnsi" w:cs="Arial"/>
                <w:sz w:val="20"/>
                <w:szCs w:val="20"/>
              </w:rPr>
              <w:t>Name</w:t>
            </w:r>
          </w:p>
        </w:tc>
        <w:tc>
          <w:tcPr>
            <w:tcW w:w="6480" w:type="dxa"/>
            <w:gridSpan w:val="3"/>
            <w:shd w:val="clear" w:color="auto" w:fill="EAF1DD" w:themeFill="accent3" w:themeFillTint="33"/>
            <w:vAlign w:val="center"/>
          </w:tcPr>
          <w:p w14:paraId="70CD88C3" w14:textId="1B085685" w:rsidR="00A30134" w:rsidRPr="00D44D52" w:rsidRDefault="00A30134" w:rsidP="00A30134">
            <w:pPr>
              <w:autoSpaceDE w:val="0"/>
              <w:autoSpaceDN w:val="0"/>
              <w:adjustRightInd w:val="0"/>
              <w:spacing w:before="60"/>
              <w:rPr>
                <w:rFonts w:asciiTheme="minorHAnsi" w:hAnsiTheme="minorHAnsi" w:cs="Arial"/>
                <w:b/>
                <w:i/>
                <w:sz w:val="20"/>
                <w:szCs w:val="20"/>
              </w:rPr>
            </w:pPr>
            <w:r w:rsidRPr="00D44D52">
              <w:rPr>
                <w:rFonts w:asciiTheme="minorHAnsi" w:hAnsiTheme="minorHAnsi" w:cs="Arial"/>
                <w:b/>
                <w:i/>
                <w:sz w:val="20"/>
                <w:szCs w:val="20"/>
                <w:u w:val="single"/>
              </w:rPr>
              <w:br w:type="page"/>
            </w:r>
            <w:r w:rsidRPr="00D44D52">
              <w:rPr>
                <w:rFonts w:asciiTheme="minorHAnsi" w:hAnsiTheme="minorHAnsi" w:cs="Arial"/>
                <w:i/>
                <w:sz w:val="20"/>
                <w:szCs w:val="20"/>
                <w:u w:val="single"/>
              </w:rPr>
              <w:t>[</w:t>
            </w:r>
            <w:r w:rsidRPr="00D44D52">
              <w:rPr>
                <w:rFonts w:asciiTheme="minorHAnsi" w:hAnsiTheme="minorHAnsi" w:cs="Arial"/>
                <w:i/>
                <w:sz w:val="20"/>
                <w:szCs w:val="20"/>
              </w:rPr>
              <w:t xml:space="preserve">Participant or </w:t>
            </w:r>
            <w:r w:rsidR="003607BE" w:rsidRPr="00D44D52">
              <w:rPr>
                <w:rFonts w:asciiTheme="minorHAnsi" w:hAnsiTheme="minorHAnsi" w:cs="Arial"/>
                <w:i/>
                <w:sz w:val="20"/>
                <w:szCs w:val="20"/>
              </w:rPr>
              <w:t>Expert</w:t>
            </w:r>
            <w:r w:rsidRPr="00D44D52">
              <w:rPr>
                <w:rFonts w:asciiTheme="minorHAnsi" w:hAnsiTheme="minorHAnsi" w:cs="Arial"/>
                <w:i/>
                <w:sz w:val="20"/>
                <w:szCs w:val="20"/>
              </w:rPr>
              <w:t xml:space="preserve"> to fill-</w:t>
            </w:r>
            <w:r w:rsidR="009104C4" w:rsidRPr="00D44D52">
              <w:rPr>
                <w:rFonts w:asciiTheme="minorHAnsi" w:hAnsiTheme="minorHAnsi" w:cs="Arial"/>
                <w:i/>
                <w:sz w:val="20"/>
                <w:szCs w:val="20"/>
              </w:rPr>
              <w:t>in</w:t>
            </w:r>
            <w:r w:rsidRPr="00D44D52">
              <w:rPr>
                <w:rFonts w:asciiTheme="minorHAnsi" w:hAnsiTheme="minorHAnsi" w:cs="Arial"/>
                <w:i/>
                <w:sz w:val="20"/>
                <w:szCs w:val="20"/>
              </w:rPr>
              <w:t>]</w:t>
            </w:r>
          </w:p>
        </w:tc>
      </w:tr>
      <w:tr w:rsidR="00D44D52" w:rsidRPr="00D44D52" w14:paraId="3A619D6C" w14:textId="77777777" w:rsidTr="0094576E">
        <w:trPr>
          <w:trHeight w:val="204"/>
        </w:trPr>
        <w:tc>
          <w:tcPr>
            <w:tcW w:w="3145" w:type="dxa"/>
            <w:vMerge w:val="restart"/>
            <w:vAlign w:val="center"/>
          </w:tcPr>
          <w:p w14:paraId="0124FCE4" w14:textId="7333DBDD" w:rsidR="00C20918" w:rsidRPr="00D44D52" w:rsidRDefault="00C20918" w:rsidP="00D243CE">
            <w:pPr>
              <w:spacing w:before="60"/>
              <w:rPr>
                <w:rFonts w:asciiTheme="minorHAnsi" w:hAnsiTheme="minorHAnsi" w:cs="Arial"/>
                <w:sz w:val="20"/>
                <w:szCs w:val="20"/>
              </w:rPr>
            </w:pPr>
            <w:r w:rsidRPr="00D44D52">
              <w:rPr>
                <w:rFonts w:asciiTheme="minorHAnsi" w:hAnsiTheme="minorHAnsi" w:cs="Arial"/>
                <w:sz w:val="20"/>
                <w:szCs w:val="20"/>
              </w:rPr>
              <w:t>Government Official / International Organization Official?</w:t>
            </w:r>
            <w:r w:rsidR="00935D96" w:rsidRPr="00D44D52">
              <w:rPr>
                <w:rFonts w:asciiTheme="minorHAnsi" w:hAnsiTheme="minorHAnsi" w:cs="Arial"/>
                <w:sz w:val="20"/>
                <w:szCs w:val="20"/>
              </w:rPr>
              <w:t xml:space="preserve"> (</w:t>
            </w:r>
            <w:bookmarkStart w:id="8" w:name="_Hlk101196039"/>
            <w:r w:rsidR="00A46D48" w:rsidRPr="00D44D52">
              <w:rPr>
                <w:rFonts w:asciiTheme="minorHAnsi" w:hAnsiTheme="minorHAnsi" w:cs="Arial"/>
                <w:i/>
                <w:sz w:val="20"/>
                <w:szCs w:val="20"/>
              </w:rPr>
              <w:t xml:space="preserve">Please </w:t>
            </w:r>
            <w:r w:rsidR="008916A2" w:rsidRPr="00D44D52">
              <w:rPr>
                <w:rFonts w:asciiTheme="minorHAnsi" w:hAnsiTheme="minorHAnsi" w:cs="Arial"/>
                <w:i/>
                <w:sz w:val="20"/>
                <w:szCs w:val="20"/>
              </w:rPr>
              <w:t>answer by</w:t>
            </w:r>
            <w:r w:rsidR="009E7AD5" w:rsidRPr="00D44D52">
              <w:rPr>
                <w:rFonts w:asciiTheme="minorHAnsi" w:hAnsiTheme="minorHAnsi" w:cs="Arial"/>
                <w:i/>
                <w:sz w:val="20"/>
                <w:szCs w:val="20"/>
              </w:rPr>
              <w:t xml:space="preserve"> </w:t>
            </w:r>
            <w:r w:rsidR="00A46D48" w:rsidRPr="00D44D52">
              <w:rPr>
                <w:rFonts w:asciiTheme="minorHAnsi" w:hAnsiTheme="minorHAnsi" w:cs="Arial"/>
                <w:i/>
                <w:sz w:val="20"/>
                <w:szCs w:val="20"/>
              </w:rPr>
              <w:t>a che</w:t>
            </w:r>
            <w:r w:rsidR="00935D96" w:rsidRPr="00D44D52">
              <w:rPr>
                <w:rFonts w:asciiTheme="minorHAnsi" w:hAnsiTheme="minorHAnsi" w:cs="Arial"/>
                <w:i/>
                <w:sz w:val="20"/>
                <w:szCs w:val="20"/>
              </w:rPr>
              <w:t>ck</w:t>
            </w:r>
            <w:r w:rsidR="00A46D48" w:rsidRPr="00D44D52">
              <w:rPr>
                <w:rFonts w:asciiTheme="minorHAnsi" w:hAnsiTheme="minorHAnsi" w:cs="Arial"/>
                <w:i/>
                <w:sz w:val="20"/>
                <w:szCs w:val="20"/>
              </w:rPr>
              <w:t xml:space="preserve"> mark</w:t>
            </w:r>
            <w:bookmarkEnd w:id="8"/>
            <w:r w:rsidR="00935D96" w:rsidRPr="00D44D52">
              <w:rPr>
                <w:rFonts w:asciiTheme="minorHAnsi" w:hAnsiTheme="minorHAnsi" w:cs="Arial"/>
                <w:sz w:val="20"/>
                <w:szCs w:val="20"/>
              </w:rPr>
              <w:t>)</w:t>
            </w:r>
          </w:p>
        </w:tc>
        <w:tc>
          <w:tcPr>
            <w:tcW w:w="739" w:type="dxa"/>
            <w:shd w:val="clear" w:color="auto" w:fill="auto"/>
          </w:tcPr>
          <w:p w14:paraId="078FF799" w14:textId="793E7D37" w:rsidR="00C20918" w:rsidRPr="00D44D52" w:rsidRDefault="00C20918" w:rsidP="0060191F">
            <w:pPr>
              <w:autoSpaceDE w:val="0"/>
              <w:autoSpaceDN w:val="0"/>
              <w:adjustRightInd w:val="0"/>
              <w:spacing w:before="60"/>
              <w:rPr>
                <w:rFonts w:asciiTheme="minorHAnsi" w:hAnsiTheme="minorHAnsi" w:cs="Arial"/>
                <w:sz w:val="20"/>
                <w:szCs w:val="20"/>
              </w:rPr>
            </w:pPr>
            <w:r w:rsidRPr="00D44D52">
              <w:rPr>
                <w:rFonts w:asciiTheme="minorHAnsi" w:hAnsiTheme="minorHAnsi" w:cs="Arial"/>
                <w:sz w:val="20"/>
                <w:szCs w:val="20"/>
              </w:rPr>
              <w:t>Yes</w:t>
            </w:r>
          </w:p>
        </w:tc>
        <w:tc>
          <w:tcPr>
            <w:tcW w:w="740" w:type="dxa"/>
            <w:shd w:val="clear" w:color="auto" w:fill="auto"/>
          </w:tcPr>
          <w:p w14:paraId="391A59E3" w14:textId="3CC3F109" w:rsidR="00C20918" w:rsidRPr="00D44D52" w:rsidRDefault="00C20918" w:rsidP="0060191F">
            <w:pPr>
              <w:autoSpaceDE w:val="0"/>
              <w:autoSpaceDN w:val="0"/>
              <w:adjustRightInd w:val="0"/>
              <w:spacing w:before="60"/>
              <w:rPr>
                <w:rFonts w:asciiTheme="minorHAnsi" w:hAnsiTheme="minorHAnsi" w:cs="Arial"/>
                <w:sz w:val="20"/>
                <w:szCs w:val="20"/>
              </w:rPr>
            </w:pPr>
            <w:r w:rsidRPr="00D44D52">
              <w:rPr>
                <w:rFonts w:asciiTheme="minorHAnsi" w:hAnsiTheme="minorHAnsi" w:cs="Arial"/>
                <w:sz w:val="20"/>
                <w:szCs w:val="20"/>
              </w:rPr>
              <w:t>No</w:t>
            </w:r>
          </w:p>
        </w:tc>
        <w:tc>
          <w:tcPr>
            <w:tcW w:w="5001" w:type="dxa"/>
            <w:vMerge w:val="restart"/>
            <w:shd w:val="clear" w:color="auto" w:fill="auto"/>
            <w:vAlign w:val="center"/>
          </w:tcPr>
          <w:p w14:paraId="2A7089C2" w14:textId="60FBF3C7" w:rsidR="00C20918" w:rsidRPr="00D44D52" w:rsidRDefault="00C20918" w:rsidP="00C20918">
            <w:pPr>
              <w:autoSpaceDE w:val="0"/>
              <w:autoSpaceDN w:val="0"/>
              <w:adjustRightInd w:val="0"/>
              <w:spacing w:before="60"/>
              <w:rPr>
                <w:rFonts w:asciiTheme="minorHAnsi" w:hAnsiTheme="minorHAnsi" w:cs="Arial"/>
                <w:sz w:val="20"/>
                <w:szCs w:val="20"/>
              </w:rPr>
            </w:pPr>
            <w:r w:rsidRPr="00D44D52">
              <w:rPr>
                <w:rFonts w:asciiTheme="minorHAnsi" w:hAnsiTheme="minorHAnsi" w:cs="Arial"/>
                <w:i/>
                <w:iCs/>
                <w:sz w:val="20"/>
                <w:szCs w:val="20"/>
              </w:rPr>
              <w:t>Please note that government officials, international organization officials and anyone otherwise engaged to work on the project are not eligible for honoraria.</w:t>
            </w:r>
          </w:p>
        </w:tc>
      </w:tr>
      <w:tr w:rsidR="00D44D52" w:rsidRPr="00D44D52" w14:paraId="52620537" w14:textId="77777777" w:rsidTr="0094576E">
        <w:trPr>
          <w:trHeight w:val="525"/>
        </w:trPr>
        <w:tc>
          <w:tcPr>
            <w:tcW w:w="3145" w:type="dxa"/>
            <w:vMerge/>
            <w:vAlign w:val="center"/>
          </w:tcPr>
          <w:p w14:paraId="16893F9B" w14:textId="77777777" w:rsidR="00C20918" w:rsidRPr="00D44D52" w:rsidRDefault="00C20918" w:rsidP="00D243CE">
            <w:pPr>
              <w:spacing w:before="60"/>
              <w:rPr>
                <w:rFonts w:asciiTheme="minorHAnsi" w:hAnsiTheme="minorHAnsi" w:cs="Arial"/>
                <w:sz w:val="20"/>
                <w:szCs w:val="20"/>
              </w:rPr>
            </w:pPr>
          </w:p>
        </w:tc>
        <w:tc>
          <w:tcPr>
            <w:tcW w:w="739" w:type="dxa"/>
            <w:shd w:val="clear" w:color="auto" w:fill="EAF1DD" w:themeFill="accent3" w:themeFillTint="33"/>
          </w:tcPr>
          <w:p w14:paraId="2A59D069" w14:textId="77777777" w:rsidR="00C20918" w:rsidRPr="00D44D52" w:rsidRDefault="00C20918" w:rsidP="0060191F">
            <w:pPr>
              <w:autoSpaceDE w:val="0"/>
              <w:autoSpaceDN w:val="0"/>
              <w:adjustRightInd w:val="0"/>
              <w:spacing w:before="60"/>
              <w:rPr>
                <w:rFonts w:asciiTheme="minorHAnsi" w:hAnsiTheme="minorHAnsi" w:cs="Arial"/>
                <w:sz w:val="20"/>
                <w:szCs w:val="20"/>
              </w:rPr>
            </w:pPr>
          </w:p>
        </w:tc>
        <w:tc>
          <w:tcPr>
            <w:tcW w:w="740" w:type="dxa"/>
            <w:shd w:val="clear" w:color="auto" w:fill="EAF1DD" w:themeFill="accent3" w:themeFillTint="33"/>
          </w:tcPr>
          <w:p w14:paraId="529D2156" w14:textId="77777777" w:rsidR="00C20918" w:rsidRPr="00D44D52" w:rsidRDefault="00C20918" w:rsidP="0060191F">
            <w:pPr>
              <w:autoSpaceDE w:val="0"/>
              <w:autoSpaceDN w:val="0"/>
              <w:adjustRightInd w:val="0"/>
              <w:spacing w:before="60"/>
              <w:rPr>
                <w:rFonts w:asciiTheme="minorHAnsi" w:hAnsiTheme="minorHAnsi" w:cs="Arial"/>
                <w:sz w:val="20"/>
                <w:szCs w:val="20"/>
              </w:rPr>
            </w:pPr>
          </w:p>
        </w:tc>
        <w:tc>
          <w:tcPr>
            <w:tcW w:w="5001" w:type="dxa"/>
            <w:vMerge/>
            <w:shd w:val="clear" w:color="auto" w:fill="auto"/>
          </w:tcPr>
          <w:p w14:paraId="2C3A447C" w14:textId="77777777" w:rsidR="00C20918" w:rsidRPr="00D44D52" w:rsidRDefault="00C20918" w:rsidP="0060191F">
            <w:pPr>
              <w:autoSpaceDE w:val="0"/>
              <w:autoSpaceDN w:val="0"/>
              <w:adjustRightInd w:val="0"/>
              <w:spacing w:before="60"/>
              <w:rPr>
                <w:rFonts w:asciiTheme="minorHAnsi" w:hAnsiTheme="minorHAnsi" w:cs="Arial"/>
                <w:sz w:val="20"/>
                <w:szCs w:val="20"/>
              </w:rPr>
            </w:pPr>
          </w:p>
        </w:tc>
      </w:tr>
      <w:tr w:rsidR="00D44D52" w:rsidRPr="00D44D52" w14:paraId="54485FFA" w14:textId="77777777" w:rsidTr="0094576E">
        <w:trPr>
          <w:trHeight w:val="498"/>
        </w:trPr>
        <w:tc>
          <w:tcPr>
            <w:tcW w:w="3145" w:type="dxa"/>
            <w:vAlign w:val="center"/>
          </w:tcPr>
          <w:p w14:paraId="4DE0FD6E" w14:textId="77777777" w:rsidR="00A30134" w:rsidRPr="00D44D52" w:rsidRDefault="00A30134" w:rsidP="00A30134">
            <w:pPr>
              <w:spacing w:before="60"/>
              <w:rPr>
                <w:rFonts w:asciiTheme="minorHAnsi" w:hAnsiTheme="minorHAnsi" w:cs="Arial"/>
                <w:sz w:val="20"/>
                <w:szCs w:val="20"/>
              </w:rPr>
            </w:pPr>
            <w:r w:rsidRPr="00D44D52">
              <w:rPr>
                <w:rFonts w:asciiTheme="minorHAnsi" w:hAnsiTheme="minorHAnsi" w:cs="Arial"/>
                <w:sz w:val="20"/>
                <w:szCs w:val="20"/>
              </w:rPr>
              <w:t>Organization</w:t>
            </w:r>
          </w:p>
        </w:tc>
        <w:tc>
          <w:tcPr>
            <w:tcW w:w="6480" w:type="dxa"/>
            <w:gridSpan w:val="3"/>
            <w:shd w:val="clear" w:color="auto" w:fill="EAF1DD" w:themeFill="accent3" w:themeFillTint="33"/>
            <w:vAlign w:val="center"/>
          </w:tcPr>
          <w:p w14:paraId="4B67482A" w14:textId="17D42B74" w:rsidR="00A30134" w:rsidRPr="00D44D52" w:rsidRDefault="00A30134" w:rsidP="00A30134">
            <w:pPr>
              <w:autoSpaceDE w:val="0"/>
              <w:autoSpaceDN w:val="0"/>
              <w:adjustRightInd w:val="0"/>
              <w:spacing w:before="60"/>
              <w:rPr>
                <w:rFonts w:asciiTheme="minorHAnsi" w:hAnsiTheme="minorHAnsi" w:cs="Arial"/>
                <w:i/>
                <w:sz w:val="20"/>
                <w:szCs w:val="20"/>
              </w:rPr>
            </w:pPr>
            <w:r w:rsidRPr="00D44D52">
              <w:rPr>
                <w:rFonts w:asciiTheme="minorHAnsi" w:hAnsiTheme="minorHAnsi" w:cs="Arial"/>
                <w:i/>
                <w:sz w:val="20"/>
                <w:szCs w:val="20"/>
                <w:u w:val="single"/>
              </w:rPr>
              <w:t>[</w:t>
            </w:r>
            <w:r w:rsidRPr="00D44D52">
              <w:rPr>
                <w:rFonts w:asciiTheme="minorHAnsi" w:hAnsiTheme="minorHAnsi" w:cs="Arial"/>
                <w:i/>
                <w:sz w:val="20"/>
                <w:szCs w:val="20"/>
              </w:rPr>
              <w:t xml:space="preserve">Participant or </w:t>
            </w:r>
            <w:r w:rsidR="003607BE" w:rsidRPr="00D44D52">
              <w:rPr>
                <w:rFonts w:asciiTheme="minorHAnsi" w:hAnsiTheme="minorHAnsi" w:cs="Arial"/>
                <w:i/>
                <w:sz w:val="20"/>
                <w:szCs w:val="20"/>
              </w:rPr>
              <w:t>Expert</w:t>
            </w:r>
            <w:r w:rsidRPr="00D44D52">
              <w:rPr>
                <w:rFonts w:asciiTheme="minorHAnsi" w:hAnsiTheme="minorHAnsi" w:cs="Arial"/>
                <w:i/>
                <w:sz w:val="20"/>
                <w:szCs w:val="20"/>
              </w:rPr>
              <w:t xml:space="preserve"> to fill-</w:t>
            </w:r>
            <w:r w:rsidR="009104C4" w:rsidRPr="00D44D52">
              <w:rPr>
                <w:rFonts w:asciiTheme="minorHAnsi" w:hAnsiTheme="minorHAnsi" w:cs="Arial"/>
                <w:i/>
                <w:sz w:val="20"/>
                <w:szCs w:val="20"/>
              </w:rPr>
              <w:t>in</w:t>
            </w:r>
            <w:r w:rsidRPr="00D44D52">
              <w:rPr>
                <w:rFonts w:asciiTheme="minorHAnsi" w:hAnsiTheme="minorHAnsi" w:cs="Arial"/>
                <w:i/>
                <w:sz w:val="20"/>
                <w:szCs w:val="20"/>
              </w:rPr>
              <w:t>]</w:t>
            </w:r>
          </w:p>
        </w:tc>
      </w:tr>
      <w:tr w:rsidR="00D44D52" w:rsidRPr="00D44D52" w14:paraId="6E8C3842" w14:textId="77777777" w:rsidTr="0094576E">
        <w:trPr>
          <w:trHeight w:val="651"/>
        </w:trPr>
        <w:tc>
          <w:tcPr>
            <w:tcW w:w="3145" w:type="dxa"/>
            <w:vAlign w:val="center"/>
          </w:tcPr>
          <w:p w14:paraId="7796E929" w14:textId="77777777" w:rsidR="00A30134" w:rsidRPr="00D44D52" w:rsidRDefault="00A30134" w:rsidP="00A30134">
            <w:pPr>
              <w:spacing w:before="60"/>
              <w:rPr>
                <w:rFonts w:asciiTheme="minorHAnsi" w:hAnsiTheme="minorHAnsi" w:cs="Arial"/>
                <w:sz w:val="20"/>
                <w:szCs w:val="20"/>
              </w:rPr>
            </w:pPr>
            <w:r w:rsidRPr="00D44D52">
              <w:rPr>
                <w:rFonts w:asciiTheme="minorHAnsi" w:hAnsiTheme="minorHAnsi" w:cs="Arial"/>
                <w:sz w:val="20"/>
                <w:szCs w:val="20"/>
              </w:rPr>
              <w:t>Signature</w:t>
            </w:r>
          </w:p>
        </w:tc>
        <w:tc>
          <w:tcPr>
            <w:tcW w:w="6480" w:type="dxa"/>
            <w:gridSpan w:val="3"/>
            <w:shd w:val="clear" w:color="auto" w:fill="EAF1DD" w:themeFill="accent3" w:themeFillTint="33"/>
            <w:vAlign w:val="center"/>
          </w:tcPr>
          <w:p w14:paraId="737BC6F2" w14:textId="5916F2E5" w:rsidR="00A30134" w:rsidRPr="00D44D52" w:rsidRDefault="00A30134" w:rsidP="00A30134">
            <w:pPr>
              <w:rPr>
                <w:rFonts w:asciiTheme="minorHAnsi" w:hAnsiTheme="minorHAnsi" w:cs="Arial"/>
                <w:i/>
                <w:sz w:val="20"/>
                <w:szCs w:val="20"/>
              </w:rPr>
            </w:pPr>
            <w:r w:rsidRPr="00D44D52">
              <w:rPr>
                <w:rFonts w:asciiTheme="minorHAnsi" w:hAnsiTheme="minorHAnsi" w:cs="Arial"/>
                <w:i/>
                <w:sz w:val="20"/>
                <w:szCs w:val="20"/>
                <w:u w:val="single"/>
              </w:rPr>
              <w:t>[</w:t>
            </w:r>
            <w:r w:rsidRPr="00D44D52">
              <w:rPr>
                <w:rFonts w:asciiTheme="minorHAnsi" w:hAnsiTheme="minorHAnsi" w:cs="Arial"/>
                <w:i/>
                <w:sz w:val="20"/>
                <w:szCs w:val="20"/>
              </w:rPr>
              <w:t>Participant</w:t>
            </w:r>
            <w:r w:rsidR="00A46D48" w:rsidRPr="00D44D52">
              <w:rPr>
                <w:rFonts w:asciiTheme="minorHAnsi" w:hAnsiTheme="minorHAnsi" w:cs="Arial"/>
                <w:i/>
                <w:sz w:val="20"/>
                <w:szCs w:val="20"/>
              </w:rPr>
              <w:t>’s</w:t>
            </w:r>
            <w:r w:rsidRPr="00D44D52">
              <w:rPr>
                <w:rFonts w:asciiTheme="minorHAnsi" w:hAnsiTheme="minorHAnsi" w:cs="Arial"/>
                <w:i/>
                <w:sz w:val="20"/>
                <w:szCs w:val="20"/>
              </w:rPr>
              <w:t xml:space="preserve"> or </w:t>
            </w:r>
            <w:r w:rsidR="003607BE" w:rsidRPr="00D44D52">
              <w:rPr>
                <w:rFonts w:asciiTheme="minorHAnsi" w:hAnsiTheme="minorHAnsi" w:cs="Arial"/>
                <w:i/>
                <w:sz w:val="20"/>
                <w:szCs w:val="20"/>
              </w:rPr>
              <w:t>Expert’s</w:t>
            </w:r>
            <w:r w:rsidRPr="00D44D52">
              <w:rPr>
                <w:rFonts w:asciiTheme="minorHAnsi" w:hAnsiTheme="minorHAnsi" w:cs="Arial"/>
                <w:i/>
                <w:sz w:val="20"/>
                <w:szCs w:val="20"/>
              </w:rPr>
              <w:t xml:space="preserve"> </w:t>
            </w:r>
            <w:r w:rsidR="00A46D48" w:rsidRPr="00D44D52">
              <w:rPr>
                <w:rFonts w:asciiTheme="minorHAnsi" w:hAnsiTheme="minorHAnsi" w:cs="Arial"/>
                <w:i/>
                <w:sz w:val="20"/>
                <w:szCs w:val="20"/>
              </w:rPr>
              <w:t>signature</w:t>
            </w:r>
            <w:r w:rsidRPr="00D44D52">
              <w:rPr>
                <w:rFonts w:asciiTheme="minorHAnsi" w:hAnsiTheme="minorHAnsi" w:cs="Arial"/>
                <w:i/>
                <w:sz w:val="20"/>
                <w:szCs w:val="20"/>
              </w:rPr>
              <w:t>]</w:t>
            </w:r>
          </w:p>
        </w:tc>
      </w:tr>
      <w:tr w:rsidR="00D44D52" w:rsidRPr="00D44D52" w14:paraId="3986A093" w14:textId="77777777" w:rsidTr="0094576E">
        <w:trPr>
          <w:trHeight w:val="426"/>
        </w:trPr>
        <w:tc>
          <w:tcPr>
            <w:tcW w:w="3145" w:type="dxa"/>
            <w:vAlign w:val="center"/>
          </w:tcPr>
          <w:p w14:paraId="1457300B" w14:textId="7D3DB219" w:rsidR="00A30134" w:rsidRPr="00D44D52" w:rsidRDefault="00A30134" w:rsidP="00A30134">
            <w:pPr>
              <w:spacing w:before="60"/>
              <w:rPr>
                <w:rFonts w:asciiTheme="minorHAnsi" w:hAnsiTheme="minorHAnsi" w:cs="Arial"/>
                <w:sz w:val="20"/>
                <w:szCs w:val="20"/>
              </w:rPr>
            </w:pPr>
            <w:r w:rsidRPr="00D44D52">
              <w:rPr>
                <w:rFonts w:asciiTheme="minorHAnsi" w:hAnsiTheme="minorHAnsi" w:cs="Arial"/>
                <w:sz w:val="20"/>
                <w:szCs w:val="20"/>
              </w:rPr>
              <w:t>Date</w:t>
            </w:r>
          </w:p>
        </w:tc>
        <w:tc>
          <w:tcPr>
            <w:tcW w:w="6480" w:type="dxa"/>
            <w:gridSpan w:val="3"/>
            <w:shd w:val="clear" w:color="auto" w:fill="EAF1DD" w:themeFill="accent3" w:themeFillTint="33"/>
            <w:vAlign w:val="center"/>
          </w:tcPr>
          <w:p w14:paraId="6FDAD768" w14:textId="178AF3D3" w:rsidR="00A30134" w:rsidRPr="00D44D52" w:rsidRDefault="00A30134" w:rsidP="00A30134">
            <w:pPr>
              <w:rPr>
                <w:rFonts w:asciiTheme="minorHAnsi" w:hAnsiTheme="minorHAnsi" w:cs="Arial"/>
                <w:i/>
                <w:sz w:val="20"/>
                <w:szCs w:val="20"/>
              </w:rPr>
            </w:pPr>
            <w:r w:rsidRPr="00D44D52">
              <w:rPr>
                <w:rFonts w:asciiTheme="minorHAnsi" w:hAnsiTheme="minorHAnsi" w:cs="Arial"/>
                <w:i/>
                <w:sz w:val="20"/>
                <w:szCs w:val="20"/>
                <w:u w:val="single"/>
              </w:rPr>
              <w:t>[</w:t>
            </w:r>
            <w:r w:rsidRPr="00D44D52">
              <w:rPr>
                <w:rFonts w:asciiTheme="minorHAnsi" w:hAnsiTheme="minorHAnsi" w:cs="Arial"/>
                <w:i/>
                <w:sz w:val="20"/>
                <w:szCs w:val="20"/>
              </w:rPr>
              <w:t xml:space="preserve">Participant or </w:t>
            </w:r>
            <w:r w:rsidR="003607BE" w:rsidRPr="00D44D52">
              <w:rPr>
                <w:rFonts w:asciiTheme="minorHAnsi" w:hAnsiTheme="minorHAnsi" w:cs="Arial"/>
                <w:i/>
                <w:sz w:val="20"/>
                <w:szCs w:val="20"/>
              </w:rPr>
              <w:t>Expert</w:t>
            </w:r>
            <w:r w:rsidRPr="00D44D52">
              <w:rPr>
                <w:rFonts w:asciiTheme="minorHAnsi" w:hAnsiTheme="minorHAnsi" w:cs="Arial"/>
                <w:i/>
                <w:sz w:val="20"/>
                <w:szCs w:val="20"/>
              </w:rPr>
              <w:t xml:space="preserve"> to fill-</w:t>
            </w:r>
            <w:r w:rsidR="009104C4" w:rsidRPr="00D44D52">
              <w:rPr>
                <w:rFonts w:asciiTheme="minorHAnsi" w:hAnsiTheme="minorHAnsi" w:cs="Arial"/>
                <w:i/>
                <w:sz w:val="20"/>
                <w:szCs w:val="20"/>
              </w:rPr>
              <w:t>in</w:t>
            </w:r>
            <w:r w:rsidRPr="00D44D52">
              <w:rPr>
                <w:rFonts w:asciiTheme="minorHAnsi" w:hAnsiTheme="minorHAnsi" w:cs="Arial"/>
                <w:i/>
                <w:sz w:val="20"/>
                <w:szCs w:val="20"/>
              </w:rPr>
              <w:t>]</w:t>
            </w:r>
          </w:p>
        </w:tc>
      </w:tr>
      <w:bookmarkEnd w:id="7"/>
    </w:tbl>
    <w:p w14:paraId="5159B924" w14:textId="77777777" w:rsidR="00153D2C" w:rsidRPr="00D44D52" w:rsidRDefault="00153D2C" w:rsidP="00C51E46">
      <w:pPr>
        <w:autoSpaceDE w:val="0"/>
        <w:autoSpaceDN w:val="0"/>
        <w:adjustRightInd w:val="0"/>
        <w:rPr>
          <w:rFonts w:asciiTheme="minorHAnsi" w:hAnsiTheme="minorHAnsi" w:cs="Arial"/>
          <w:b/>
          <w:sz w:val="22"/>
          <w:szCs w:val="22"/>
        </w:rPr>
        <w:sectPr w:rsidR="00153D2C" w:rsidRPr="00D44D52" w:rsidSect="00930828">
          <w:headerReference w:type="even" r:id="rId16"/>
          <w:headerReference w:type="default" r:id="rId17"/>
          <w:footerReference w:type="default" r:id="rId18"/>
          <w:headerReference w:type="first" r:id="rId19"/>
          <w:pgSz w:w="11909" w:h="16834" w:code="9"/>
          <w:pgMar w:top="1985" w:right="1134" w:bottom="810" w:left="1134" w:header="567" w:footer="284" w:gutter="0"/>
          <w:cols w:space="720"/>
          <w:docGrid w:linePitch="326"/>
        </w:sectPr>
      </w:pPr>
    </w:p>
    <w:p w14:paraId="3CF1675B" w14:textId="12635792" w:rsidR="00546009" w:rsidRPr="00D44D52" w:rsidRDefault="00546009" w:rsidP="00B423E5">
      <w:pPr>
        <w:autoSpaceDE w:val="0"/>
        <w:autoSpaceDN w:val="0"/>
        <w:adjustRightInd w:val="0"/>
        <w:spacing w:before="60" w:line="276" w:lineRule="auto"/>
        <w:jc w:val="center"/>
        <w:rPr>
          <w:rFonts w:asciiTheme="minorHAnsi" w:hAnsiTheme="minorHAnsi" w:cs="Arial"/>
          <w:b/>
          <w:szCs w:val="20"/>
        </w:rPr>
      </w:pPr>
      <w:r w:rsidRPr="00D44D52">
        <w:rPr>
          <w:rFonts w:asciiTheme="minorHAnsi" w:hAnsiTheme="minorHAnsi" w:cs="Arial"/>
          <w:b/>
          <w:iCs/>
          <w:szCs w:val="20"/>
        </w:rPr>
        <w:lastRenderedPageBreak/>
        <w:t xml:space="preserve">Annex: </w:t>
      </w:r>
      <w:r w:rsidRPr="00D44D52">
        <w:rPr>
          <w:rFonts w:asciiTheme="minorHAnsi" w:hAnsiTheme="minorHAnsi" w:cs="Arial"/>
          <w:b/>
          <w:szCs w:val="20"/>
        </w:rPr>
        <w:t>Terms and Conditions of APEC Funding</w:t>
      </w:r>
    </w:p>
    <w:p w14:paraId="1416D851" w14:textId="00EFCBE8" w:rsidR="00546009" w:rsidRPr="00D44D52" w:rsidRDefault="00546009" w:rsidP="00546009">
      <w:pPr>
        <w:spacing w:before="60" w:after="240"/>
        <w:rPr>
          <w:rFonts w:asciiTheme="minorHAnsi" w:hAnsiTheme="minorHAnsi" w:cs="Arial"/>
          <w:b/>
          <w:bCs/>
          <w:i/>
          <w:iCs/>
          <w:sz w:val="20"/>
          <w:szCs w:val="20"/>
        </w:rPr>
      </w:pPr>
      <w:r w:rsidRPr="00D44D52">
        <w:rPr>
          <w:rFonts w:asciiTheme="minorHAnsi" w:hAnsiTheme="minorHAnsi" w:cs="Arial"/>
          <w:b/>
          <w:bCs/>
          <w:i/>
          <w:iCs/>
          <w:sz w:val="20"/>
          <w:szCs w:val="20"/>
        </w:rPr>
        <w:sym w:font="Wingdings" w:char="F046"/>
      </w:r>
      <w:r w:rsidRPr="00D44D52">
        <w:rPr>
          <w:rFonts w:asciiTheme="minorHAnsi" w:hAnsiTheme="minorHAnsi" w:cs="Arial"/>
          <w:b/>
          <w:bCs/>
          <w:i/>
          <w:iCs/>
          <w:sz w:val="20"/>
          <w:szCs w:val="20"/>
        </w:rPr>
        <w:t xml:space="preserve"> Note: The items marked as * are applicable </w:t>
      </w:r>
      <w:r w:rsidR="00642753" w:rsidRPr="00D44D52">
        <w:rPr>
          <w:rFonts w:asciiTheme="minorHAnsi" w:hAnsiTheme="minorHAnsi" w:cs="Arial"/>
          <w:b/>
          <w:bCs/>
          <w:i/>
          <w:iCs/>
          <w:sz w:val="20"/>
          <w:szCs w:val="20"/>
        </w:rPr>
        <w:t xml:space="preserve">only </w:t>
      </w:r>
      <w:r w:rsidR="005A19C5" w:rsidRPr="00D44D52">
        <w:rPr>
          <w:rFonts w:asciiTheme="minorHAnsi" w:hAnsiTheme="minorHAnsi" w:cs="Arial"/>
          <w:b/>
          <w:bCs/>
          <w:i/>
          <w:iCs/>
          <w:sz w:val="20"/>
          <w:szCs w:val="20"/>
        </w:rPr>
        <w:t>to</w:t>
      </w:r>
      <w:r w:rsidRPr="00D44D52">
        <w:rPr>
          <w:rFonts w:asciiTheme="minorHAnsi" w:hAnsiTheme="minorHAnsi" w:cs="Arial"/>
          <w:b/>
          <w:bCs/>
          <w:i/>
          <w:iCs/>
          <w:sz w:val="20"/>
          <w:szCs w:val="20"/>
        </w:rPr>
        <w:t xml:space="preserve"> </w:t>
      </w:r>
      <w:r w:rsidR="00642753" w:rsidRPr="00D44D52">
        <w:rPr>
          <w:rFonts w:asciiTheme="minorHAnsi" w:hAnsiTheme="minorHAnsi" w:cs="Arial"/>
          <w:b/>
          <w:bCs/>
          <w:i/>
          <w:iCs/>
          <w:sz w:val="20"/>
          <w:szCs w:val="20"/>
        </w:rPr>
        <w:t>the undertaking for receiving travel expenses in Advance</w:t>
      </w:r>
      <w:r w:rsidRPr="00D44D52">
        <w:rPr>
          <w:rFonts w:asciiTheme="minorHAnsi" w:hAnsiTheme="minorHAnsi" w:cs="Arial"/>
          <w:b/>
          <w:bCs/>
          <w:i/>
          <w:iCs/>
          <w:sz w:val="20"/>
          <w:szCs w:val="20"/>
        </w:rPr>
        <w:t xml:space="preserve">. </w:t>
      </w:r>
    </w:p>
    <w:p w14:paraId="4B754F20" w14:textId="0DCA7338" w:rsidR="00546009" w:rsidRPr="00D44D52" w:rsidRDefault="00546009" w:rsidP="00742C08">
      <w:pPr>
        <w:pStyle w:val="ListParagraph"/>
        <w:numPr>
          <w:ilvl w:val="0"/>
          <w:numId w:val="23"/>
        </w:numPr>
        <w:spacing w:before="60"/>
        <w:rPr>
          <w:rFonts w:asciiTheme="minorHAnsi" w:hAnsiTheme="minorHAnsi" w:cs="Arial"/>
          <w:b/>
          <w:iCs/>
          <w:sz w:val="20"/>
          <w:szCs w:val="20"/>
        </w:rPr>
      </w:pPr>
      <w:r w:rsidRPr="00D44D52">
        <w:rPr>
          <w:rFonts w:asciiTheme="minorHAnsi" w:hAnsiTheme="minorHAnsi" w:cs="Arial"/>
          <w:b/>
          <w:iCs/>
          <w:sz w:val="20"/>
          <w:szCs w:val="20"/>
        </w:rPr>
        <w:t>Airfare Entitlement</w:t>
      </w:r>
    </w:p>
    <w:p w14:paraId="6E696533" w14:textId="1805AD9F" w:rsidR="00546009" w:rsidRPr="00D44D52" w:rsidRDefault="007C2B77" w:rsidP="00810F6D">
      <w:pPr>
        <w:numPr>
          <w:ilvl w:val="0"/>
          <w:numId w:val="27"/>
        </w:numPr>
        <w:autoSpaceDE w:val="0"/>
        <w:autoSpaceDN w:val="0"/>
        <w:adjustRightInd w:val="0"/>
        <w:spacing w:before="120" w:after="120" w:line="276" w:lineRule="auto"/>
        <w:rPr>
          <w:rFonts w:asciiTheme="minorHAnsi" w:hAnsiTheme="minorHAnsi" w:cs="Arial"/>
          <w:i/>
          <w:sz w:val="20"/>
          <w:szCs w:val="20"/>
        </w:rPr>
      </w:pPr>
      <w:r w:rsidRPr="00D44D52">
        <w:rPr>
          <w:rFonts w:asciiTheme="minorHAnsi" w:hAnsiTheme="minorHAnsi" w:cs="Arial"/>
          <w:sz w:val="20"/>
          <w:szCs w:val="20"/>
          <w:u w:val="single"/>
        </w:rPr>
        <w:t>Expert</w:t>
      </w:r>
      <w:r w:rsidR="00546009" w:rsidRPr="00D44D52">
        <w:rPr>
          <w:rFonts w:asciiTheme="minorHAnsi" w:hAnsiTheme="minorHAnsi" w:cs="Arial"/>
          <w:sz w:val="20"/>
          <w:szCs w:val="20"/>
        </w:rPr>
        <w:t xml:space="preserve">: You are entitled for a round trip restricted economy class air ticket of the most direct </w:t>
      </w:r>
      <w:r w:rsidR="00A55A7E" w:rsidRPr="00D44D52">
        <w:rPr>
          <w:rFonts w:asciiTheme="minorHAnsi" w:hAnsiTheme="minorHAnsi" w:cs="Arial"/>
          <w:sz w:val="20"/>
          <w:szCs w:val="20"/>
        </w:rPr>
        <w:t xml:space="preserve">and economical </w:t>
      </w:r>
      <w:r w:rsidR="00546009" w:rsidRPr="00D44D52">
        <w:rPr>
          <w:rFonts w:asciiTheme="minorHAnsi" w:hAnsiTheme="minorHAnsi" w:cs="Arial"/>
          <w:sz w:val="20"/>
          <w:szCs w:val="20"/>
        </w:rPr>
        <w:t xml:space="preserve">route. You may be eligible for a restricted business class air ticket if your travel time exceeds 12 hours, however subject to availability of funds.  </w:t>
      </w:r>
      <w:r w:rsidR="00546009" w:rsidRPr="00D44D52">
        <w:rPr>
          <w:rFonts w:asciiTheme="minorHAnsi" w:hAnsiTheme="minorHAnsi" w:cs="Arial"/>
          <w:i/>
          <w:sz w:val="20"/>
          <w:szCs w:val="20"/>
        </w:rPr>
        <w:t xml:space="preserve">Please refer to your travel entitlements on Page 2. </w:t>
      </w:r>
    </w:p>
    <w:p w14:paraId="5C5C48EA" w14:textId="358DB280" w:rsidR="00546009" w:rsidRPr="00D44D52" w:rsidRDefault="00546009" w:rsidP="00810F6D">
      <w:pPr>
        <w:numPr>
          <w:ilvl w:val="0"/>
          <w:numId w:val="27"/>
        </w:numPr>
        <w:autoSpaceDE w:val="0"/>
        <w:autoSpaceDN w:val="0"/>
        <w:adjustRightInd w:val="0"/>
        <w:spacing w:before="120" w:after="120" w:line="276" w:lineRule="auto"/>
        <w:rPr>
          <w:rFonts w:asciiTheme="minorHAnsi" w:hAnsiTheme="minorHAnsi" w:cs="Arial"/>
          <w:sz w:val="20"/>
          <w:szCs w:val="20"/>
        </w:rPr>
      </w:pPr>
      <w:r w:rsidRPr="00D44D52">
        <w:rPr>
          <w:rFonts w:asciiTheme="minorHAnsi" w:hAnsiTheme="minorHAnsi" w:cs="Arial"/>
          <w:sz w:val="20"/>
          <w:szCs w:val="20"/>
          <w:u w:val="single"/>
        </w:rPr>
        <w:t>Participant</w:t>
      </w:r>
      <w:r w:rsidRPr="00D44D52">
        <w:rPr>
          <w:rFonts w:asciiTheme="minorHAnsi" w:hAnsiTheme="minorHAnsi" w:cs="Arial"/>
          <w:sz w:val="20"/>
          <w:szCs w:val="20"/>
        </w:rPr>
        <w:t xml:space="preserve">: You are entitled for a round trip restricted economy class air ticket of the most direct </w:t>
      </w:r>
      <w:r w:rsidR="00A55A7E" w:rsidRPr="00D44D52">
        <w:rPr>
          <w:rFonts w:asciiTheme="minorHAnsi" w:hAnsiTheme="minorHAnsi" w:cs="Arial"/>
          <w:sz w:val="20"/>
          <w:szCs w:val="20"/>
        </w:rPr>
        <w:t xml:space="preserve">and economical </w:t>
      </w:r>
      <w:r w:rsidRPr="00D44D52">
        <w:rPr>
          <w:rFonts w:asciiTheme="minorHAnsi" w:hAnsiTheme="minorHAnsi" w:cs="Arial"/>
          <w:sz w:val="20"/>
          <w:szCs w:val="20"/>
        </w:rPr>
        <w:t xml:space="preserve">route. </w:t>
      </w:r>
    </w:p>
    <w:p w14:paraId="42FA0568" w14:textId="659068B5" w:rsidR="000876BC" w:rsidRPr="00D44D52" w:rsidRDefault="00546009" w:rsidP="001C0C4E">
      <w:pPr>
        <w:numPr>
          <w:ilvl w:val="0"/>
          <w:numId w:val="27"/>
        </w:numPr>
        <w:spacing w:before="120" w:line="276" w:lineRule="auto"/>
        <w:ind w:left="714" w:hanging="357"/>
        <w:rPr>
          <w:rFonts w:asciiTheme="minorHAnsi" w:hAnsiTheme="minorHAnsi" w:cs="Arial"/>
          <w:sz w:val="20"/>
          <w:szCs w:val="20"/>
          <w:u w:val="single"/>
        </w:rPr>
      </w:pPr>
      <w:r w:rsidRPr="00D44D52">
        <w:rPr>
          <w:rFonts w:asciiTheme="minorHAnsi" w:hAnsiTheme="minorHAnsi" w:cs="Arial"/>
          <w:sz w:val="20"/>
          <w:szCs w:val="20"/>
        </w:rPr>
        <w:t>Reimbursement of airfare is based on the actual airfare or the airfare ceiling, whichever is lower.</w:t>
      </w:r>
    </w:p>
    <w:p w14:paraId="7A1B3064" w14:textId="1C5FED18" w:rsidR="00546009" w:rsidRPr="00D44D52" w:rsidRDefault="000876BC">
      <w:pPr>
        <w:spacing w:after="120" w:line="276" w:lineRule="auto"/>
        <w:ind w:left="357"/>
        <w:rPr>
          <w:rFonts w:asciiTheme="minorHAnsi" w:hAnsiTheme="minorHAnsi" w:cs="Arial"/>
          <w:sz w:val="16"/>
          <w:szCs w:val="20"/>
        </w:rPr>
      </w:pPr>
      <w:r w:rsidRPr="00D44D52">
        <w:rPr>
          <w:rFonts w:asciiTheme="minorHAnsi" w:hAnsiTheme="minorHAnsi" w:cs="Arial"/>
          <w:sz w:val="16"/>
          <w:szCs w:val="20"/>
        </w:rPr>
        <w:t>Note: “Airfare” refers to the basic price of the passenger ticket inclusive of baggage and 1 meal per flight plus the related mandatory taxes, surcharges, and processing fees. All other optional add-on air ticket charges are non-reimbursable items and not part of airfare under APEC funding.</w:t>
      </w:r>
      <w:r w:rsidR="00546009" w:rsidRPr="00D44D52">
        <w:rPr>
          <w:rFonts w:asciiTheme="minorHAnsi" w:hAnsiTheme="minorHAnsi" w:cs="Arial"/>
          <w:sz w:val="16"/>
          <w:szCs w:val="20"/>
        </w:rPr>
        <w:t xml:space="preserve">  </w:t>
      </w:r>
    </w:p>
    <w:p w14:paraId="27176F89" w14:textId="77777777" w:rsidR="00C61A11" w:rsidRPr="00D44D52" w:rsidRDefault="00C61A11" w:rsidP="001C0C4E">
      <w:pPr>
        <w:spacing w:after="120" w:line="276" w:lineRule="auto"/>
        <w:ind w:left="357"/>
        <w:rPr>
          <w:rFonts w:asciiTheme="minorHAnsi" w:hAnsiTheme="minorHAnsi" w:cs="Arial"/>
          <w:sz w:val="16"/>
          <w:szCs w:val="20"/>
          <w:u w:val="single"/>
        </w:rPr>
      </w:pPr>
    </w:p>
    <w:p w14:paraId="001C6D95" w14:textId="5DA5B4E9" w:rsidR="00546009" w:rsidRPr="00D44D52" w:rsidRDefault="00546009" w:rsidP="00642753">
      <w:pPr>
        <w:pStyle w:val="ListParagraph"/>
        <w:numPr>
          <w:ilvl w:val="0"/>
          <w:numId w:val="23"/>
        </w:numPr>
        <w:spacing w:before="120" w:after="120"/>
        <w:ind w:left="357" w:hanging="357"/>
        <w:rPr>
          <w:rFonts w:asciiTheme="minorHAnsi" w:hAnsiTheme="minorHAnsi" w:cs="Arial"/>
          <w:b/>
          <w:iCs/>
          <w:sz w:val="20"/>
          <w:szCs w:val="20"/>
        </w:rPr>
      </w:pPr>
      <w:r w:rsidRPr="00D44D52">
        <w:rPr>
          <w:rFonts w:asciiTheme="minorHAnsi" w:hAnsiTheme="minorHAnsi" w:cs="Arial"/>
          <w:b/>
          <w:iCs/>
          <w:sz w:val="20"/>
          <w:szCs w:val="20"/>
        </w:rPr>
        <w:t>Per Diem</w:t>
      </w:r>
    </w:p>
    <w:p w14:paraId="21E36C10" w14:textId="7AD838EA" w:rsidR="0019206A" w:rsidRPr="00D44D52" w:rsidRDefault="00546009" w:rsidP="00810F6D">
      <w:pPr>
        <w:numPr>
          <w:ilvl w:val="0"/>
          <w:numId w:val="28"/>
        </w:numPr>
        <w:autoSpaceDE w:val="0"/>
        <w:autoSpaceDN w:val="0"/>
        <w:adjustRightInd w:val="0"/>
        <w:spacing w:before="120" w:after="120" w:line="276" w:lineRule="auto"/>
        <w:rPr>
          <w:rFonts w:asciiTheme="minorHAnsi" w:hAnsiTheme="minorHAnsi" w:cs="Arial"/>
          <w:sz w:val="20"/>
          <w:szCs w:val="20"/>
        </w:rPr>
      </w:pPr>
      <w:r w:rsidRPr="00D44D52">
        <w:rPr>
          <w:rFonts w:asciiTheme="minorHAnsi" w:hAnsiTheme="minorHAnsi" w:cs="Arial"/>
          <w:sz w:val="20"/>
          <w:szCs w:val="20"/>
        </w:rPr>
        <w:t xml:space="preserve">You are entitled for a non-accountable daily per diem </w:t>
      </w:r>
      <w:r w:rsidR="00EC4B38" w:rsidRPr="00D44D52">
        <w:rPr>
          <w:rFonts w:asciiTheme="minorHAnsi" w:hAnsiTheme="minorHAnsi" w:cs="Arial"/>
          <w:sz w:val="20"/>
          <w:szCs w:val="20"/>
        </w:rPr>
        <w:t xml:space="preserve">of up to 100% of the per diem </w:t>
      </w:r>
      <w:r w:rsidRPr="00D44D52">
        <w:rPr>
          <w:rFonts w:asciiTheme="minorHAnsi" w:hAnsiTheme="minorHAnsi" w:cs="Arial"/>
          <w:sz w:val="20"/>
          <w:szCs w:val="20"/>
        </w:rPr>
        <w:t xml:space="preserve">rate of the venue city for the period of the APEC event </w:t>
      </w:r>
      <w:r w:rsidR="000876BC" w:rsidRPr="00D44D52">
        <w:rPr>
          <w:rFonts w:asciiTheme="minorHAnsi" w:hAnsiTheme="minorHAnsi" w:cs="Arial"/>
          <w:sz w:val="20"/>
          <w:szCs w:val="20"/>
        </w:rPr>
        <w:t>(</w:t>
      </w:r>
      <w:r w:rsidRPr="00D44D52">
        <w:rPr>
          <w:rFonts w:asciiTheme="minorHAnsi" w:hAnsiTheme="minorHAnsi" w:cs="Arial"/>
          <w:sz w:val="20"/>
          <w:szCs w:val="20"/>
        </w:rPr>
        <w:t>plus the arrival day</w:t>
      </w:r>
      <w:r w:rsidR="00277BCC" w:rsidRPr="00D44D52">
        <w:rPr>
          <w:rFonts w:asciiTheme="minorHAnsi" w:hAnsiTheme="minorHAnsi" w:cs="Arial"/>
          <w:sz w:val="20"/>
          <w:szCs w:val="20"/>
        </w:rPr>
        <w:t xml:space="preserve"> and 75% additional payment, if applicable)</w:t>
      </w:r>
      <w:r w:rsidRPr="00D44D52">
        <w:rPr>
          <w:rFonts w:asciiTheme="minorHAnsi" w:hAnsiTheme="minorHAnsi" w:cs="Arial"/>
          <w:sz w:val="20"/>
          <w:szCs w:val="20"/>
        </w:rPr>
        <w:t xml:space="preserve">. </w:t>
      </w:r>
      <w:r w:rsidR="00562614" w:rsidRPr="00D44D52">
        <w:rPr>
          <w:rFonts w:asciiTheme="minorHAnsi" w:hAnsiTheme="minorHAnsi" w:cs="Arial"/>
          <w:sz w:val="20"/>
          <w:szCs w:val="20"/>
        </w:rPr>
        <w:t xml:space="preserve">Per diems are paid to cover expenses related to attending an APEC event or undertaking an APEC task outside of Invitee’s home city. </w:t>
      </w:r>
      <w:r w:rsidR="007D761D" w:rsidRPr="00D44D52">
        <w:rPr>
          <w:rFonts w:asciiTheme="minorHAnsi" w:hAnsiTheme="minorHAnsi" w:cs="Arial"/>
          <w:sz w:val="20"/>
          <w:szCs w:val="20"/>
        </w:rPr>
        <w:t>They are intended to cover travel related costs such as hotel accommodation, meals, airport transfers, transportation in the venue city, travel insurance, departure taxes, bank charges and in</w:t>
      </w:r>
      <w:r w:rsidR="00C642E6" w:rsidRPr="00D44D52">
        <w:rPr>
          <w:rFonts w:asciiTheme="minorHAnsi" w:hAnsiTheme="minorHAnsi" w:cs="Arial"/>
          <w:sz w:val="20"/>
          <w:szCs w:val="20"/>
        </w:rPr>
        <w:t xml:space="preserve">cidentals (e.g. </w:t>
      </w:r>
      <w:r w:rsidR="007D761D" w:rsidRPr="00D44D52">
        <w:rPr>
          <w:rFonts w:asciiTheme="minorHAnsi" w:hAnsiTheme="minorHAnsi" w:cs="Arial"/>
          <w:sz w:val="20"/>
          <w:szCs w:val="20"/>
        </w:rPr>
        <w:t>separate airport charges, visa applications and optional add-on airfare charges). The per diem is non-accountable, which means that the Invitee does not have to acquit the funds.</w:t>
      </w:r>
    </w:p>
    <w:p w14:paraId="5DA4AD57" w14:textId="6B8033B7" w:rsidR="00546009" w:rsidRPr="00D44D52" w:rsidRDefault="0019206A" w:rsidP="00810F6D">
      <w:pPr>
        <w:numPr>
          <w:ilvl w:val="0"/>
          <w:numId w:val="28"/>
        </w:numPr>
        <w:autoSpaceDE w:val="0"/>
        <w:autoSpaceDN w:val="0"/>
        <w:adjustRightInd w:val="0"/>
        <w:spacing w:before="120" w:after="120" w:line="276" w:lineRule="auto"/>
        <w:rPr>
          <w:rFonts w:asciiTheme="minorHAnsi" w:hAnsiTheme="minorHAnsi" w:cs="Arial"/>
          <w:sz w:val="20"/>
          <w:szCs w:val="20"/>
        </w:rPr>
      </w:pPr>
      <w:r w:rsidRPr="00D44D52">
        <w:rPr>
          <w:rFonts w:asciiTheme="minorHAnsi" w:hAnsiTheme="minorHAnsi" w:cs="Arial"/>
          <w:sz w:val="20"/>
          <w:szCs w:val="20"/>
        </w:rPr>
        <w:t>Hotel accommodation is to be arranged by the Invitee, unless otherwise stated.</w:t>
      </w:r>
    </w:p>
    <w:p w14:paraId="7C10755E" w14:textId="37AFF496" w:rsidR="00546009" w:rsidRPr="00D44D52" w:rsidRDefault="00546009" w:rsidP="00810F6D">
      <w:pPr>
        <w:numPr>
          <w:ilvl w:val="0"/>
          <w:numId w:val="28"/>
        </w:numPr>
        <w:autoSpaceDE w:val="0"/>
        <w:autoSpaceDN w:val="0"/>
        <w:adjustRightInd w:val="0"/>
        <w:spacing w:before="120" w:after="120" w:line="276" w:lineRule="auto"/>
        <w:rPr>
          <w:rFonts w:asciiTheme="minorHAnsi" w:hAnsiTheme="minorHAnsi" w:cs="Arial"/>
          <w:sz w:val="20"/>
          <w:szCs w:val="20"/>
        </w:rPr>
      </w:pPr>
      <w:r w:rsidRPr="00D44D52">
        <w:rPr>
          <w:rFonts w:asciiTheme="minorHAnsi" w:hAnsiTheme="minorHAnsi" w:cs="Arial"/>
          <w:sz w:val="20"/>
          <w:szCs w:val="20"/>
        </w:rPr>
        <w:t>No other expenses will be paid for by the Secretariat</w:t>
      </w:r>
      <w:r w:rsidR="008853D3" w:rsidRPr="00D44D52">
        <w:rPr>
          <w:rFonts w:asciiTheme="minorHAnsi" w:hAnsiTheme="minorHAnsi" w:cs="Arial"/>
          <w:sz w:val="20"/>
          <w:szCs w:val="20"/>
        </w:rPr>
        <w:t xml:space="preserve">.  </w:t>
      </w:r>
    </w:p>
    <w:p w14:paraId="063ACD46" w14:textId="65FC77F7" w:rsidR="00546009" w:rsidRPr="00D44D52" w:rsidRDefault="00546009" w:rsidP="001C0C4E">
      <w:pPr>
        <w:numPr>
          <w:ilvl w:val="0"/>
          <w:numId w:val="28"/>
        </w:numPr>
        <w:autoSpaceDE w:val="0"/>
        <w:autoSpaceDN w:val="0"/>
        <w:adjustRightInd w:val="0"/>
        <w:spacing w:before="120" w:after="120" w:line="276" w:lineRule="auto"/>
        <w:rPr>
          <w:rFonts w:asciiTheme="minorHAnsi" w:hAnsiTheme="minorHAnsi" w:cs="Arial"/>
          <w:sz w:val="20"/>
          <w:szCs w:val="20"/>
        </w:rPr>
      </w:pPr>
      <w:r w:rsidRPr="00D44D52">
        <w:rPr>
          <w:rFonts w:asciiTheme="minorHAnsi" w:hAnsiTheme="minorHAnsi" w:cs="Arial"/>
          <w:sz w:val="20"/>
          <w:szCs w:val="20"/>
        </w:rPr>
        <w:t>The amount of per diem payable is subject to the Project Overseer’s certification</w:t>
      </w:r>
      <w:r w:rsidR="00C21658" w:rsidRPr="00D44D52">
        <w:rPr>
          <w:rFonts w:asciiTheme="minorHAnsi" w:hAnsiTheme="minorHAnsi" w:cs="Arial"/>
          <w:sz w:val="20"/>
          <w:szCs w:val="20"/>
        </w:rPr>
        <w:t xml:space="preserve"> </w:t>
      </w:r>
      <w:r w:rsidR="00355EE5" w:rsidRPr="00D44D52">
        <w:rPr>
          <w:rFonts w:asciiTheme="minorHAnsi" w:hAnsiTheme="minorHAnsi" w:cs="Arial"/>
          <w:sz w:val="20"/>
          <w:szCs w:val="20"/>
        </w:rPr>
        <w:t>that the Invitee has attended the event on the prescribed dates</w:t>
      </w:r>
      <w:r w:rsidR="00A55A7E" w:rsidRPr="00D44D52">
        <w:rPr>
          <w:rFonts w:asciiTheme="minorHAnsi" w:hAnsiTheme="minorHAnsi" w:cs="Arial"/>
          <w:sz w:val="20"/>
          <w:szCs w:val="20"/>
        </w:rPr>
        <w:t xml:space="preserve"> </w:t>
      </w:r>
      <w:r w:rsidR="00355EE5" w:rsidRPr="00D44D52">
        <w:rPr>
          <w:rFonts w:asciiTheme="minorHAnsi" w:hAnsiTheme="minorHAnsi" w:cs="Arial"/>
          <w:sz w:val="20"/>
          <w:szCs w:val="20"/>
        </w:rPr>
        <w:t>and</w:t>
      </w:r>
      <w:r w:rsidR="00A55A7E" w:rsidRPr="00D44D52">
        <w:rPr>
          <w:rFonts w:asciiTheme="minorHAnsi" w:hAnsiTheme="minorHAnsi" w:cs="Arial"/>
          <w:sz w:val="20"/>
          <w:szCs w:val="20"/>
        </w:rPr>
        <w:t xml:space="preserve"> </w:t>
      </w:r>
      <w:r w:rsidRPr="00D44D52">
        <w:rPr>
          <w:rFonts w:asciiTheme="minorHAnsi" w:hAnsiTheme="minorHAnsi" w:cs="Arial"/>
          <w:sz w:val="20"/>
          <w:szCs w:val="20"/>
        </w:rPr>
        <w:t xml:space="preserve">has </w:t>
      </w:r>
      <w:r w:rsidR="00355EE5" w:rsidRPr="00D44D52">
        <w:rPr>
          <w:rFonts w:asciiTheme="minorHAnsi" w:hAnsiTheme="minorHAnsi" w:cs="Arial"/>
          <w:sz w:val="20"/>
          <w:szCs w:val="20"/>
        </w:rPr>
        <w:t>performed the prescribed tasks.</w:t>
      </w:r>
    </w:p>
    <w:p w14:paraId="2DD9DBED" w14:textId="77777777" w:rsidR="0019206A" w:rsidRPr="00D44D52" w:rsidRDefault="0019206A" w:rsidP="001C0C4E">
      <w:pPr>
        <w:autoSpaceDE w:val="0"/>
        <w:autoSpaceDN w:val="0"/>
        <w:adjustRightInd w:val="0"/>
        <w:spacing w:before="120" w:after="120" w:line="276" w:lineRule="auto"/>
        <w:rPr>
          <w:rFonts w:asciiTheme="minorHAnsi" w:hAnsiTheme="minorHAnsi" w:cs="Arial"/>
          <w:sz w:val="20"/>
          <w:szCs w:val="20"/>
        </w:rPr>
      </w:pPr>
    </w:p>
    <w:p w14:paraId="2234D27E" w14:textId="348C0844" w:rsidR="00546009" w:rsidRPr="00D44D52" w:rsidRDefault="007C2B77" w:rsidP="00742C08">
      <w:pPr>
        <w:pStyle w:val="ListParagraph"/>
        <w:numPr>
          <w:ilvl w:val="0"/>
          <w:numId w:val="23"/>
        </w:numPr>
        <w:spacing w:before="60"/>
        <w:rPr>
          <w:rFonts w:asciiTheme="minorHAnsi" w:hAnsiTheme="minorHAnsi" w:cs="Arial"/>
          <w:b/>
          <w:iCs/>
          <w:sz w:val="20"/>
          <w:szCs w:val="20"/>
        </w:rPr>
      </w:pPr>
      <w:r w:rsidRPr="00D44D52">
        <w:rPr>
          <w:rFonts w:asciiTheme="minorHAnsi" w:hAnsiTheme="minorHAnsi" w:cs="Arial"/>
          <w:b/>
          <w:sz w:val="20"/>
          <w:szCs w:val="20"/>
        </w:rPr>
        <w:t>Expert’s</w:t>
      </w:r>
      <w:r w:rsidR="00546009" w:rsidRPr="00D44D52">
        <w:rPr>
          <w:rFonts w:asciiTheme="minorHAnsi" w:hAnsiTheme="minorHAnsi" w:cs="Arial"/>
          <w:b/>
          <w:sz w:val="20"/>
          <w:szCs w:val="20"/>
        </w:rPr>
        <w:t xml:space="preserve"> Honorarium</w:t>
      </w:r>
    </w:p>
    <w:p w14:paraId="2864152D" w14:textId="7CDE14B3" w:rsidR="00AE73D5" w:rsidRPr="00D44D52" w:rsidRDefault="00AE73D5" w:rsidP="00546009">
      <w:pPr>
        <w:pStyle w:val="ListParagraph"/>
        <w:numPr>
          <w:ilvl w:val="0"/>
          <w:numId w:val="30"/>
        </w:numPr>
        <w:autoSpaceDE w:val="0"/>
        <w:autoSpaceDN w:val="0"/>
        <w:adjustRightInd w:val="0"/>
        <w:spacing w:before="120" w:after="120" w:line="276" w:lineRule="auto"/>
        <w:rPr>
          <w:rFonts w:asciiTheme="minorHAnsi" w:hAnsiTheme="minorHAnsi" w:cs="Arial"/>
          <w:sz w:val="20"/>
          <w:szCs w:val="20"/>
        </w:rPr>
      </w:pPr>
      <w:r w:rsidRPr="00D44D52">
        <w:rPr>
          <w:rFonts w:asciiTheme="minorHAnsi" w:hAnsiTheme="minorHAnsi" w:cs="Arial"/>
          <w:sz w:val="20"/>
          <w:szCs w:val="20"/>
        </w:rPr>
        <w:t>Whe</w:t>
      </w:r>
      <w:r w:rsidR="00320410" w:rsidRPr="00D44D52">
        <w:rPr>
          <w:rFonts w:asciiTheme="minorHAnsi" w:hAnsiTheme="minorHAnsi" w:cs="Arial"/>
          <w:sz w:val="20"/>
          <w:szCs w:val="20"/>
        </w:rPr>
        <w:t>n</w:t>
      </w:r>
      <w:r w:rsidRPr="00D44D52">
        <w:rPr>
          <w:rFonts w:asciiTheme="minorHAnsi" w:hAnsiTheme="minorHAnsi" w:cs="Arial"/>
          <w:sz w:val="20"/>
          <w:szCs w:val="20"/>
        </w:rPr>
        <w:t xml:space="preserve"> applicable, the honorarium is paid after the event and is subject to </w:t>
      </w:r>
      <w:r w:rsidR="00320410" w:rsidRPr="00D44D52">
        <w:rPr>
          <w:rFonts w:asciiTheme="minorHAnsi" w:hAnsiTheme="minorHAnsi" w:cs="Arial"/>
          <w:sz w:val="20"/>
          <w:szCs w:val="20"/>
        </w:rPr>
        <w:t>the General Rules on Payment Processing (Paragraph 5 of this Annex).</w:t>
      </w:r>
      <w:r w:rsidRPr="00D44D52">
        <w:rPr>
          <w:rFonts w:asciiTheme="minorHAnsi" w:hAnsiTheme="minorHAnsi" w:cs="Arial"/>
          <w:sz w:val="20"/>
          <w:szCs w:val="20"/>
        </w:rPr>
        <w:t xml:space="preserve"> </w:t>
      </w:r>
    </w:p>
    <w:p w14:paraId="1D5ADD23" w14:textId="2CB688DC" w:rsidR="00546009" w:rsidRPr="00D44D52" w:rsidRDefault="00546009" w:rsidP="00546009">
      <w:pPr>
        <w:pStyle w:val="ListParagraph"/>
        <w:numPr>
          <w:ilvl w:val="0"/>
          <w:numId w:val="30"/>
        </w:numPr>
        <w:autoSpaceDE w:val="0"/>
        <w:autoSpaceDN w:val="0"/>
        <w:adjustRightInd w:val="0"/>
        <w:spacing w:before="120" w:after="120" w:line="276" w:lineRule="auto"/>
        <w:rPr>
          <w:rFonts w:asciiTheme="minorHAnsi" w:hAnsiTheme="minorHAnsi" w:cs="Arial"/>
          <w:sz w:val="20"/>
          <w:szCs w:val="20"/>
        </w:rPr>
      </w:pPr>
      <w:r w:rsidRPr="00D44D52">
        <w:rPr>
          <w:rFonts w:asciiTheme="minorHAnsi" w:hAnsiTheme="minorHAnsi" w:cs="Arial"/>
          <w:sz w:val="20"/>
          <w:szCs w:val="20"/>
          <w:u w:val="single"/>
        </w:rPr>
        <w:t>Government officials, international organization officials</w:t>
      </w:r>
      <w:r w:rsidRPr="00D44D52">
        <w:rPr>
          <w:rFonts w:asciiTheme="minorHAnsi" w:hAnsiTheme="minorHAnsi" w:cs="Arial"/>
          <w:sz w:val="20"/>
          <w:szCs w:val="20"/>
        </w:rPr>
        <w:t xml:space="preserve">, and anyone otherwise engaged to work on the project (such as, contractors, PO) are </w:t>
      </w:r>
      <w:r w:rsidRPr="00D44D52">
        <w:rPr>
          <w:rFonts w:asciiTheme="minorHAnsi" w:hAnsiTheme="minorHAnsi" w:cs="Arial"/>
          <w:sz w:val="20"/>
          <w:szCs w:val="20"/>
          <w:u w:val="single"/>
        </w:rPr>
        <w:t>not eligible for honoraria.</w:t>
      </w:r>
      <w:r w:rsidRPr="00D44D52">
        <w:rPr>
          <w:rFonts w:asciiTheme="minorHAnsi" w:hAnsiTheme="minorHAnsi" w:cs="Arial"/>
          <w:sz w:val="20"/>
          <w:szCs w:val="20"/>
        </w:rPr>
        <w:t xml:space="preserve"> Government officials include public officers, such as political appointees and career civil servants, employed by the government of the respective economy. </w:t>
      </w:r>
    </w:p>
    <w:p w14:paraId="71AD31E4" w14:textId="77777777" w:rsidR="00C61A11" w:rsidRPr="00D44D52" w:rsidRDefault="00C61A11" w:rsidP="001C0C4E">
      <w:pPr>
        <w:pStyle w:val="ListParagraph"/>
        <w:autoSpaceDE w:val="0"/>
        <w:autoSpaceDN w:val="0"/>
        <w:adjustRightInd w:val="0"/>
        <w:spacing w:before="120" w:after="120" w:line="276" w:lineRule="auto"/>
        <w:rPr>
          <w:rFonts w:asciiTheme="minorHAnsi" w:hAnsiTheme="minorHAnsi" w:cs="Arial"/>
          <w:sz w:val="20"/>
          <w:szCs w:val="20"/>
        </w:rPr>
      </w:pPr>
    </w:p>
    <w:p w14:paraId="3149C83B" w14:textId="314D35EB" w:rsidR="00546009" w:rsidRPr="00D44D52" w:rsidRDefault="00546009" w:rsidP="001C0C4E">
      <w:pPr>
        <w:pStyle w:val="ListParagraph"/>
        <w:numPr>
          <w:ilvl w:val="0"/>
          <w:numId w:val="23"/>
        </w:numPr>
        <w:spacing w:before="60"/>
        <w:rPr>
          <w:rFonts w:asciiTheme="minorHAnsi" w:hAnsiTheme="minorHAnsi" w:cs="Arial"/>
          <w:b/>
          <w:sz w:val="20"/>
          <w:szCs w:val="20"/>
        </w:rPr>
      </w:pPr>
      <w:r w:rsidRPr="00D44D52">
        <w:rPr>
          <w:rFonts w:asciiTheme="minorHAnsi" w:hAnsiTheme="minorHAnsi" w:cs="Arial"/>
          <w:b/>
          <w:sz w:val="20"/>
          <w:szCs w:val="20"/>
        </w:rPr>
        <w:t>Visa</w:t>
      </w:r>
    </w:p>
    <w:p w14:paraId="76933FF2" w14:textId="7BC91800" w:rsidR="00546009" w:rsidRPr="00D44D52" w:rsidRDefault="00546009" w:rsidP="00642753">
      <w:pPr>
        <w:pStyle w:val="ListParagraph"/>
        <w:numPr>
          <w:ilvl w:val="0"/>
          <w:numId w:val="31"/>
        </w:numPr>
        <w:autoSpaceDE w:val="0"/>
        <w:autoSpaceDN w:val="0"/>
        <w:adjustRightInd w:val="0"/>
        <w:spacing w:before="120" w:after="120" w:line="276" w:lineRule="auto"/>
        <w:rPr>
          <w:rFonts w:asciiTheme="minorHAnsi" w:hAnsiTheme="minorHAnsi" w:cs="Arial"/>
          <w:sz w:val="20"/>
          <w:szCs w:val="20"/>
        </w:rPr>
      </w:pPr>
      <w:r w:rsidRPr="00D44D52">
        <w:rPr>
          <w:rFonts w:asciiTheme="minorHAnsi" w:hAnsiTheme="minorHAnsi" w:cs="Arial"/>
          <w:sz w:val="20"/>
          <w:szCs w:val="20"/>
        </w:rPr>
        <w:t>You will be responsible for obtaining any required visa for entry to the venue city</w:t>
      </w:r>
      <w:r w:rsidR="00CA4C4F" w:rsidRPr="00D44D52">
        <w:rPr>
          <w:rFonts w:asciiTheme="minorHAnsi" w:hAnsiTheme="minorHAnsi" w:cs="Arial"/>
          <w:sz w:val="20"/>
          <w:szCs w:val="20"/>
        </w:rPr>
        <w:t>/economy</w:t>
      </w:r>
      <w:r w:rsidRPr="00D44D52">
        <w:rPr>
          <w:rFonts w:asciiTheme="minorHAnsi" w:hAnsiTheme="minorHAnsi" w:cs="Arial"/>
          <w:sz w:val="20"/>
          <w:szCs w:val="20"/>
        </w:rPr>
        <w:t>, or for any transit point along the way. Visa application fees, if any, is to be paid by you as it is included in the ‘</w:t>
      </w:r>
      <w:r w:rsidR="00D7535F" w:rsidRPr="00D44D52">
        <w:rPr>
          <w:rFonts w:asciiTheme="minorHAnsi" w:hAnsiTheme="minorHAnsi" w:cs="Arial"/>
          <w:sz w:val="20"/>
          <w:szCs w:val="20"/>
        </w:rPr>
        <w:t xml:space="preserve">per diem </w:t>
      </w:r>
      <w:r w:rsidR="00A87FC3" w:rsidRPr="00D44D52">
        <w:rPr>
          <w:rFonts w:asciiTheme="minorHAnsi" w:hAnsiTheme="minorHAnsi" w:cs="Arial"/>
          <w:sz w:val="20"/>
          <w:szCs w:val="20"/>
        </w:rPr>
        <w:t>and</w:t>
      </w:r>
      <w:r w:rsidRPr="00D44D52">
        <w:rPr>
          <w:rFonts w:asciiTheme="minorHAnsi" w:hAnsiTheme="minorHAnsi" w:cs="Arial"/>
          <w:sz w:val="20"/>
          <w:szCs w:val="20"/>
        </w:rPr>
        <w:t xml:space="preserve"> additional payment</w:t>
      </w:r>
      <w:r w:rsidR="00D7535F" w:rsidRPr="00D44D52">
        <w:rPr>
          <w:rFonts w:asciiTheme="minorHAnsi" w:hAnsiTheme="minorHAnsi" w:cs="Arial"/>
          <w:sz w:val="20"/>
          <w:szCs w:val="20"/>
        </w:rPr>
        <w:t xml:space="preserve"> (if applicable)</w:t>
      </w:r>
      <w:r w:rsidRPr="00D44D52">
        <w:rPr>
          <w:rFonts w:asciiTheme="minorHAnsi" w:hAnsiTheme="minorHAnsi" w:cs="Arial"/>
          <w:sz w:val="20"/>
          <w:szCs w:val="20"/>
        </w:rPr>
        <w:t xml:space="preserve"> provided in your </w:t>
      </w:r>
      <w:r w:rsidR="004D5663" w:rsidRPr="00D44D52">
        <w:rPr>
          <w:rFonts w:asciiTheme="minorHAnsi" w:hAnsiTheme="minorHAnsi" w:cs="Arial"/>
          <w:sz w:val="20"/>
          <w:szCs w:val="20"/>
        </w:rPr>
        <w:t>travel entitlements</w:t>
      </w:r>
      <w:r w:rsidRPr="00D44D52">
        <w:rPr>
          <w:rFonts w:asciiTheme="minorHAnsi" w:hAnsiTheme="minorHAnsi" w:cs="Arial"/>
          <w:sz w:val="20"/>
          <w:szCs w:val="20"/>
        </w:rPr>
        <w:t>.</w:t>
      </w:r>
    </w:p>
    <w:p w14:paraId="651CF868" w14:textId="10F31940" w:rsidR="00C148DD" w:rsidRPr="00D44D52" w:rsidRDefault="00546009" w:rsidP="00C148DD">
      <w:pPr>
        <w:pStyle w:val="ListParagraph"/>
        <w:numPr>
          <w:ilvl w:val="0"/>
          <w:numId w:val="31"/>
        </w:numPr>
        <w:autoSpaceDE w:val="0"/>
        <w:autoSpaceDN w:val="0"/>
        <w:adjustRightInd w:val="0"/>
        <w:spacing w:before="120" w:after="120" w:line="276" w:lineRule="auto"/>
        <w:rPr>
          <w:rFonts w:asciiTheme="minorHAnsi" w:hAnsiTheme="minorHAnsi" w:cs="Arial"/>
          <w:bCs/>
          <w:sz w:val="20"/>
          <w:szCs w:val="20"/>
        </w:rPr>
      </w:pPr>
      <w:r w:rsidRPr="00D44D52">
        <w:rPr>
          <w:rFonts w:asciiTheme="minorHAnsi" w:hAnsiTheme="minorHAnsi" w:cs="Arial"/>
          <w:bCs/>
          <w:sz w:val="20"/>
          <w:szCs w:val="20"/>
        </w:rPr>
        <w:t>The APEC Secretariat will not be responsible for any airfare prepaid by you in</w:t>
      </w:r>
      <w:r w:rsidRPr="00D44D52">
        <w:rPr>
          <w:rFonts w:asciiTheme="minorHAnsi" w:hAnsiTheme="minorHAnsi" w:cs="Arial"/>
          <w:bCs/>
          <w:snapToGrid w:val="0"/>
          <w:sz w:val="20"/>
          <w:szCs w:val="20"/>
        </w:rPr>
        <w:t xml:space="preserve"> the event your visa application is not approved.</w:t>
      </w:r>
    </w:p>
    <w:p w14:paraId="591C711C" w14:textId="77777777" w:rsidR="00487358" w:rsidRPr="00D44D52" w:rsidRDefault="00487358" w:rsidP="00487358">
      <w:pPr>
        <w:pStyle w:val="ListParagraph"/>
        <w:autoSpaceDE w:val="0"/>
        <w:autoSpaceDN w:val="0"/>
        <w:adjustRightInd w:val="0"/>
        <w:spacing w:before="120" w:after="120" w:line="276" w:lineRule="auto"/>
        <w:rPr>
          <w:rFonts w:asciiTheme="minorHAnsi" w:hAnsiTheme="minorHAnsi" w:cs="Arial"/>
          <w:bCs/>
          <w:sz w:val="20"/>
          <w:szCs w:val="20"/>
        </w:rPr>
      </w:pPr>
    </w:p>
    <w:p w14:paraId="1A27C038" w14:textId="78586565" w:rsidR="00500E67" w:rsidRPr="00D44D52" w:rsidRDefault="00C148DD" w:rsidP="00500E67">
      <w:pPr>
        <w:pStyle w:val="ListParagraph"/>
        <w:numPr>
          <w:ilvl w:val="0"/>
          <w:numId w:val="40"/>
        </w:numPr>
        <w:ind w:left="284"/>
        <w:rPr>
          <w:rFonts w:asciiTheme="minorHAnsi" w:hAnsiTheme="minorHAnsi" w:cs="Arial"/>
          <w:b/>
          <w:iCs/>
          <w:sz w:val="20"/>
          <w:szCs w:val="20"/>
        </w:rPr>
      </w:pPr>
      <w:r w:rsidRPr="00D44D52">
        <w:rPr>
          <w:rFonts w:asciiTheme="minorHAnsi" w:hAnsiTheme="minorHAnsi" w:cs="Arial"/>
          <w:b/>
          <w:iCs/>
          <w:sz w:val="20"/>
          <w:szCs w:val="20"/>
        </w:rPr>
        <w:lastRenderedPageBreak/>
        <w:t>COVID 19 Travel Regulations</w:t>
      </w:r>
    </w:p>
    <w:p w14:paraId="2FBFD9B3" w14:textId="1A05CE7F" w:rsidR="00572D72" w:rsidRPr="00D44D52" w:rsidRDefault="00572D72" w:rsidP="0036478C">
      <w:pPr>
        <w:pStyle w:val="ListParagraph"/>
        <w:numPr>
          <w:ilvl w:val="0"/>
          <w:numId w:val="37"/>
        </w:numPr>
        <w:autoSpaceDE w:val="0"/>
        <w:autoSpaceDN w:val="0"/>
        <w:adjustRightInd w:val="0"/>
        <w:spacing w:before="120" w:after="120" w:line="276" w:lineRule="auto"/>
        <w:ind w:left="720"/>
        <w:rPr>
          <w:rFonts w:asciiTheme="minorHAnsi" w:hAnsiTheme="minorHAnsi" w:cs="Arial"/>
          <w:sz w:val="20"/>
          <w:szCs w:val="20"/>
        </w:rPr>
      </w:pPr>
      <w:r w:rsidRPr="00D44D52">
        <w:rPr>
          <w:rFonts w:asciiTheme="minorHAnsi" w:hAnsiTheme="minorHAnsi" w:cs="Arial"/>
          <w:sz w:val="20"/>
          <w:szCs w:val="20"/>
        </w:rPr>
        <w:t xml:space="preserve">You are responsible for </w:t>
      </w:r>
      <w:r w:rsidR="00D85486" w:rsidRPr="00D44D52">
        <w:rPr>
          <w:rFonts w:asciiTheme="minorHAnsi" w:hAnsiTheme="minorHAnsi" w:cs="Arial"/>
          <w:sz w:val="20"/>
          <w:szCs w:val="20"/>
        </w:rPr>
        <w:t>complying</w:t>
      </w:r>
      <w:r w:rsidR="00487358" w:rsidRPr="00D44D52">
        <w:rPr>
          <w:rFonts w:asciiTheme="minorHAnsi" w:hAnsiTheme="minorHAnsi" w:cs="Arial"/>
          <w:sz w:val="20"/>
          <w:szCs w:val="20"/>
        </w:rPr>
        <w:t xml:space="preserve"> </w:t>
      </w:r>
      <w:r w:rsidR="00D85486" w:rsidRPr="00D44D52">
        <w:rPr>
          <w:rFonts w:asciiTheme="minorHAnsi" w:hAnsiTheme="minorHAnsi" w:cs="Arial"/>
          <w:sz w:val="20"/>
          <w:szCs w:val="20"/>
        </w:rPr>
        <w:t xml:space="preserve">and </w:t>
      </w:r>
      <w:r w:rsidR="001227E2" w:rsidRPr="00D44D52">
        <w:rPr>
          <w:rFonts w:asciiTheme="minorHAnsi" w:hAnsiTheme="minorHAnsi" w:cs="Arial"/>
          <w:sz w:val="20"/>
          <w:szCs w:val="20"/>
        </w:rPr>
        <w:t>obtaining</w:t>
      </w:r>
      <w:r w:rsidR="0036478C" w:rsidRPr="00D44D52">
        <w:rPr>
          <w:rFonts w:asciiTheme="minorHAnsi" w:hAnsiTheme="minorHAnsi" w:cs="Arial"/>
          <w:sz w:val="20"/>
          <w:szCs w:val="20"/>
        </w:rPr>
        <w:t xml:space="preserve"> </w:t>
      </w:r>
      <w:r w:rsidRPr="00D44D52">
        <w:rPr>
          <w:rFonts w:asciiTheme="minorHAnsi" w:hAnsiTheme="minorHAnsi" w:cs="Arial"/>
          <w:sz w:val="20"/>
          <w:szCs w:val="20"/>
        </w:rPr>
        <w:t xml:space="preserve">the </w:t>
      </w:r>
      <w:r w:rsidR="00AC01C8" w:rsidRPr="00D44D52">
        <w:rPr>
          <w:rFonts w:asciiTheme="minorHAnsi" w:hAnsiTheme="minorHAnsi" w:cs="Arial"/>
          <w:sz w:val="20"/>
          <w:szCs w:val="20"/>
        </w:rPr>
        <w:t xml:space="preserve">immigration and regulatory requirements of the economy </w:t>
      </w:r>
      <w:r w:rsidR="00487358" w:rsidRPr="00D44D52">
        <w:rPr>
          <w:rFonts w:asciiTheme="minorHAnsi" w:hAnsiTheme="minorHAnsi" w:cs="Arial"/>
          <w:sz w:val="20"/>
          <w:szCs w:val="20"/>
        </w:rPr>
        <w:t xml:space="preserve">where the event is held </w:t>
      </w:r>
      <w:r w:rsidR="00AC01C8" w:rsidRPr="00D44D52">
        <w:rPr>
          <w:rFonts w:asciiTheme="minorHAnsi" w:hAnsiTheme="minorHAnsi" w:cs="Arial"/>
          <w:sz w:val="20"/>
          <w:szCs w:val="20"/>
        </w:rPr>
        <w:t>in response to COVID-19</w:t>
      </w:r>
      <w:r w:rsidRPr="00D44D52">
        <w:rPr>
          <w:rFonts w:asciiTheme="minorHAnsi" w:hAnsiTheme="minorHAnsi" w:cs="Arial"/>
          <w:sz w:val="20"/>
          <w:szCs w:val="20"/>
        </w:rPr>
        <w:t>.</w:t>
      </w:r>
      <w:r w:rsidR="0036478C" w:rsidRPr="00D44D52">
        <w:rPr>
          <w:rFonts w:asciiTheme="minorHAnsi" w:hAnsiTheme="minorHAnsi" w:cs="Arial"/>
          <w:sz w:val="20"/>
          <w:szCs w:val="20"/>
        </w:rPr>
        <w:t xml:space="preserve">  Depending on the </w:t>
      </w:r>
      <w:r w:rsidR="00487358" w:rsidRPr="00D44D52">
        <w:rPr>
          <w:rFonts w:asciiTheme="minorHAnsi" w:hAnsiTheme="minorHAnsi" w:cs="Arial"/>
          <w:sz w:val="20"/>
          <w:szCs w:val="20"/>
        </w:rPr>
        <w:t xml:space="preserve">concerned </w:t>
      </w:r>
      <w:r w:rsidR="0036478C" w:rsidRPr="00D44D52">
        <w:rPr>
          <w:rFonts w:asciiTheme="minorHAnsi" w:hAnsiTheme="minorHAnsi" w:cs="Arial"/>
          <w:sz w:val="20"/>
          <w:szCs w:val="20"/>
        </w:rPr>
        <w:t>economy</w:t>
      </w:r>
      <w:r w:rsidR="00487358" w:rsidRPr="00D44D52">
        <w:rPr>
          <w:rFonts w:asciiTheme="minorHAnsi" w:hAnsiTheme="minorHAnsi" w:cs="Arial"/>
          <w:sz w:val="20"/>
          <w:szCs w:val="20"/>
        </w:rPr>
        <w:t>’s health control policies</w:t>
      </w:r>
      <w:r w:rsidR="0036478C" w:rsidRPr="00D44D52">
        <w:rPr>
          <w:rFonts w:asciiTheme="minorHAnsi" w:hAnsiTheme="minorHAnsi" w:cs="Arial"/>
          <w:sz w:val="20"/>
          <w:szCs w:val="20"/>
        </w:rPr>
        <w:t>, the requirements may include but not limited to the following: -</w:t>
      </w:r>
    </w:p>
    <w:p w14:paraId="1E0C453C" w14:textId="4EE4BFD6" w:rsidR="0036478C" w:rsidRPr="00D44D52" w:rsidRDefault="001227E2" w:rsidP="0036478C">
      <w:pPr>
        <w:pStyle w:val="NoSpacing"/>
        <w:numPr>
          <w:ilvl w:val="0"/>
          <w:numId w:val="45"/>
        </w:numPr>
        <w:rPr>
          <w:rFonts w:asciiTheme="minorHAnsi" w:hAnsiTheme="minorHAnsi" w:cstheme="minorHAnsi"/>
          <w:sz w:val="20"/>
          <w:szCs w:val="20"/>
        </w:rPr>
      </w:pPr>
      <w:r w:rsidRPr="00D44D52">
        <w:rPr>
          <w:rFonts w:asciiTheme="minorHAnsi" w:hAnsiTheme="minorHAnsi" w:cstheme="minorHAnsi"/>
          <w:sz w:val="20"/>
          <w:szCs w:val="20"/>
        </w:rPr>
        <w:t xml:space="preserve">Certificate of </w:t>
      </w:r>
      <w:r w:rsidR="0036478C" w:rsidRPr="00D44D52">
        <w:rPr>
          <w:rFonts w:asciiTheme="minorHAnsi" w:hAnsiTheme="minorHAnsi" w:cstheme="minorHAnsi"/>
          <w:sz w:val="20"/>
          <w:szCs w:val="20"/>
        </w:rPr>
        <w:t>Vaccination;</w:t>
      </w:r>
    </w:p>
    <w:p w14:paraId="2CEABBDD" w14:textId="5DE03BB1" w:rsidR="0036478C" w:rsidRPr="00D44D52" w:rsidRDefault="0036478C" w:rsidP="0036478C">
      <w:pPr>
        <w:pStyle w:val="NoSpacing"/>
        <w:numPr>
          <w:ilvl w:val="0"/>
          <w:numId w:val="45"/>
        </w:numPr>
        <w:rPr>
          <w:rFonts w:asciiTheme="minorHAnsi" w:hAnsiTheme="minorHAnsi" w:cstheme="minorHAnsi"/>
          <w:sz w:val="20"/>
          <w:szCs w:val="20"/>
        </w:rPr>
      </w:pPr>
      <w:r w:rsidRPr="00D44D52">
        <w:rPr>
          <w:rFonts w:asciiTheme="minorHAnsi" w:hAnsiTheme="minorHAnsi" w:cstheme="minorHAnsi"/>
          <w:sz w:val="20"/>
          <w:szCs w:val="20"/>
        </w:rPr>
        <w:t>Safe entry pass;</w:t>
      </w:r>
    </w:p>
    <w:p w14:paraId="149A6928" w14:textId="64C7901B" w:rsidR="0036478C" w:rsidRPr="00D44D52" w:rsidRDefault="0036478C" w:rsidP="0036478C">
      <w:pPr>
        <w:pStyle w:val="NoSpacing"/>
        <w:numPr>
          <w:ilvl w:val="0"/>
          <w:numId w:val="45"/>
        </w:numPr>
        <w:rPr>
          <w:rFonts w:asciiTheme="minorHAnsi" w:hAnsiTheme="minorHAnsi" w:cstheme="minorHAnsi"/>
          <w:sz w:val="20"/>
          <w:szCs w:val="20"/>
        </w:rPr>
      </w:pPr>
      <w:r w:rsidRPr="00D44D52">
        <w:rPr>
          <w:rFonts w:asciiTheme="minorHAnsi" w:hAnsiTheme="minorHAnsi" w:cstheme="minorHAnsi"/>
          <w:sz w:val="20"/>
          <w:szCs w:val="20"/>
        </w:rPr>
        <w:t>Recovery or Discharge memo</w:t>
      </w:r>
      <w:r w:rsidR="009A5C6D" w:rsidRPr="00D44D52">
        <w:rPr>
          <w:rFonts w:asciiTheme="minorHAnsi" w:hAnsiTheme="minorHAnsi" w:cstheme="minorHAnsi"/>
          <w:sz w:val="20"/>
          <w:szCs w:val="20"/>
        </w:rPr>
        <w:t>;</w:t>
      </w:r>
    </w:p>
    <w:p w14:paraId="56F0586A" w14:textId="10DA22E9" w:rsidR="009A5C6D" w:rsidRPr="00D44D52" w:rsidRDefault="009A5C6D" w:rsidP="0036478C">
      <w:pPr>
        <w:pStyle w:val="NoSpacing"/>
        <w:numPr>
          <w:ilvl w:val="0"/>
          <w:numId w:val="45"/>
        </w:numPr>
        <w:rPr>
          <w:rFonts w:asciiTheme="minorHAnsi" w:hAnsiTheme="minorHAnsi" w:cstheme="minorHAnsi"/>
          <w:sz w:val="20"/>
          <w:szCs w:val="20"/>
        </w:rPr>
      </w:pPr>
      <w:r w:rsidRPr="00D44D52">
        <w:rPr>
          <w:rFonts w:asciiTheme="minorHAnsi" w:hAnsiTheme="minorHAnsi" w:cs="Arial"/>
          <w:sz w:val="20"/>
          <w:szCs w:val="20"/>
        </w:rPr>
        <w:t xml:space="preserve">Pre-departure and arrival </w:t>
      </w:r>
      <w:r w:rsidR="008B3A46" w:rsidRPr="00D44D52">
        <w:rPr>
          <w:rFonts w:asciiTheme="minorHAnsi" w:hAnsiTheme="minorHAnsi" w:cs="Arial"/>
          <w:sz w:val="20"/>
          <w:szCs w:val="20"/>
        </w:rPr>
        <w:t>Polymerase Chain Reaction (</w:t>
      </w:r>
      <w:r w:rsidRPr="00D44D52">
        <w:rPr>
          <w:rFonts w:asciiTheme="minorHAnsi" w:hAnsiTheme="minorHAnsi" w:cs="Arial"/>
          <w:sz w:val="20"/>
          <w:szCs w:val="20"/>
        </w:rPr>
        <w:t>PCR</w:t>
      </w:r>
      <w:r w:rsidR="008B3A46" w:rsidRPr="00D44D52">
        <w:rPr>
          <w:rFonts w:asciiTheme="minorHAnsi" w:hAnsiTheme="minorHAnsi" w:cs="Arial"/>
          <w:sz w:val="20"/>
          <w:szCs w:val="20"/>
        </w:rPr>
        <w:t>)</w:t>
      </w:r>
      <w:r w:rsidRPr="00D44D52">
        <w:rPr>
          <w:rFonts w:asciiTheme="minorHAnsi" w:hAnsiTheme="minorHAnsi" w:cs="Arial"/>
          <w:sz w:val="20"/>
          <w:szCs w:val="20"/>
        </w:rPr>
        <w:t xml:space="preserve"> tests;</w:t>
      </w:r>
    </w:p>
    <w:p w14:paraId="11B96D21" w14:textId="6B5C2CF8" w:rsidR="009A5C6D" w:rsidRPr="00D44D52" w:rsidRDefault="009A5C6D" w:rsidP="0036478C">
      <w:pPr>
        <w:pStyle w:val="NoSpacing"/>
        <w:numPr>
          <w:ilvl w:val="0"/>
          <w:numId w:val="45"/>
        </w:numPr>
        <w:rPr>
          <w:rFonts w:asciiTheme="minorHAnsi" w:hAnsiTheme="minorHAnsi" w:cstheme="minorHAnsi"/>
          <w:sz w:val="20"/>
          <w:szCs w:val="20"/>
        </w:rPr>
      </w:pPr>
      <w:r w:rsidRPr="00D44D52">
        <w:rPr>
          <w:rFonts w:asciiTheme="minorHAnsi" w:hAnsiTheme="minorHAnsi" w:cstheme="minorHAnsi"/>
          <w:sz w:val="20"/>
          <w:szCs w:val="20"/>
        </w:rPr>
        <w:t>Antigen Rapid Test (ART) kits;</w:t>
      </w:r>
    </w:p>
    <w:p w14:paraId="053F0DB3" w14:textId="31D04009" w:rsidR="00D85486" w:rsidRPr="00D44D52" w:rsidRDefault="00C240C7" w:rsidP="0036478C">
      <w:pPr>
        <w:pStyle w:val="NoSpacing"/>
        <w:numPr>
          <w:ilvl w:val="0"/>
          <w:numId w:val="45"/>
        </w:numPr>
        <w:rPr>
          <w:rFonts w:asciiTheme="minorHAnsi" w:hAnsiTheme="minorHAnsi" w:cstheme="minorHAnsi"/>
          <w:sz w:val="20"/>
          <w:szCs w:val="20"/>
        </w:rPr>
      </w:pPr>
      <w:r w:rsidRPr="00D44D52">
        <w:rPr>
          <w:rFonts w:asciiTheme="minorHAnsi" w:hAnsiTheme="minorHAnsi" w:cstheme="minorHAnsi"/>
          <w:sz w:val="20"/>
          <w:szCs w:val="20"/>
        </w:rPr>
        <w:t>Hotel r</w:t>
      </w:r>
      <w:r w:rsidR="00D85486" w:rsidRPr="00D44D52">
        <w:rPr>
          <w:rFonts w:asciiTheme="minorHAnsi" w:hAnsiTheme="minorHAnsi" w:cstheme="minorHAnsi"/>
          <w:sz w:val="20"/>
          <w:szCs w:val="20"/>
        </w:rPr>
        <w:t xml:space="preserve">eservation booking for the </w:t>
      </w:r>
      <w:r w:rsidR="009A5C6D" w:rsidRPr="00D44D52">
        <w:rPr>
          <w:rFonts w:asciiTheme="minorHAnsi" w:hAnsiTheme="minorHAnsi" w:cstheme="minorHAnsi"/>
          <w:sz w:val="20"/>
          <w:szCs w:val="20"/>
        </w:rPr>
        <w:t xml:space="preserve">quarantine </w:t>
      </w:r>
      <w:r w:rsidR="00D85486" w:rsidRPr="00D44D52">
        <w:rPr>
          <w:rFonts w:asciiTheme="minorHAnsi" w:hAnsiTheme="minorHAnsi" w:cstheme="minorHAnsi"/>
          <w:sz w:val="20"/>
          <w:szCs w:val="20"/>
        </w:rPr>
        <w:t>days;</w:t>
      </w:r>
    </w:p>
    <w:p w14:paraId="37822BA5" w14:textId="1D3560FA" w:rsidR="009A5C6D" w:rsidRPr="00D44D52" w:rsidRDefault="00D85486" w:rsidP="0036478C">
      <w:pPr>
        <w:pStyle w:val="NoSpacing"/>
        <w:numPr>
          <w:ilvl w:val="0"/>
          <w:numId w:val="45"/>
        </w:numPr>
        <w:rPr>
          <w:rFonts w:asciiTheme="minorHAnsi" w:hAnsiTheme="minorHAnsi" w:cstheme="minorHAnsi"/>
          <w:sz w:val="20"/>
          <w:szCs w:val="20"/>
        </w:rPr>
      </w:pPr>
      <w:r w:rsidRPr="00D44D52">
        <w:rPr>
          <w:rFonts w:asciiTheme="minorHAnsi" w:hAnsiTheme="minorHAnsi" w:cstheme="minorHAnsi"/>
          <w:sz w:val="20"/>
          <w:szCs w:val="20"/>
        </w:rPr>
        <w:t xml:space="preserve">Fees for the </w:t>
      </w:r>
      <w:r w:rsidR="009A5C6D" w:rsidRPr="00D44D52">
        <w:rPr>
          <w:rFonts w:asciiTheme="minorHAnsi" w:hAnsiTheme="minorHAnsi" w:cstheme="minorHAnsi"/>
          <w:sz w:val="20"/>
          <w:szCs w:val="20"/>
        </w:rPr>
        <w:t>isolation facilit</w:t>
      </w:r>
      <w:r w:rsidRPr="00D44D52">
        <w:rPr>
          <w:rFonts w:asciiTheme="minorHAnsi" w:hAnsiTheme="minorHAnsi" w:cstheme="minorHAnsi"/>
          <w:sz w:val="20"/>
          <w:szCs w:val="20"/>
        </w:rPr>
        <w:t>ies</w:t>
      </w:r>
      <w:r w:rsidR="009A5C6D" w:rsidRPr="00D44D52">
        <w:rPr>
          <w:rFonts w:asciiTheme="minorHAnsi" w:hAnsiTheme="minorHAnsi" w:cstheme="minorHAnsi"/>
          <w:sz w:val="20"/>
          <w:szCs w:val="20"/>
        </w:rPr>
        <w:t>;</w:t>
      </w:r>
    </w:p>
    <w:p w14:paraId="23D62A25" w14:textId="0C915AEE" w:rsidR="00E34A75" w:rsidRPr="00D44D52" w:rsidRDefault="00E34A75" w:rsidP="0036478C">
      <w:pPr>
        <w:pStyle w:val="NoSpacing"/>
        <w:numPr>
          <w:ilvl w:val="0"/>
          <w:numId w:val="45"/>
        </w:numPr>
        <w:rPr>
          <w:rFonts w:asciiTheme="minorHAnsi" w:hAnsiTheme="minorHAnsi" w:cstheme="minorHAnsi"/>
          <w:sz w:val="20"/>
          <w:szCs w:val="20"/>
        </w:rPr>
      </w:pPr>
      <w:r w:rsidRPr="00D44D52">
        <w:rPr>
          <w:rFonts w:asciiTheme="minorHAnsi" w:hAnsiTheme="minorHAnsi" w:cstheme="minorHAnsi"/>
          <w:sz w:val="20"/>
          <w:szCs w:val="20"/>
        </w:rPr>
        <w:t>Fees for airport transfers</w:t>
      </w:r>
      <w:r w:rsidR="00F2018E" w:rsidRPr="00D44D52">
        <w:rPr>
          <w:rFonts w:asciiTheme="minorHAnsi" w:hAnsiTheme="minorHAnsi" w:cstheme="minorHAnsi"/>
          <w:sz w:val="20"/>
          <w:szCs w:val="20"/>
        </w:rPr>
        <w:t xml:space="preserve"> to the accommodation or </w:t>
      </w:r>
      <w:r w:rsidR="00E00763" w:rsidRPr="00D44D52">
        <w:rPr>
          <w:rFonts w:asciiTheme="minorHAnsi" w:hAnsiTheme="minorHAnsi" w:cstheme="minorHAnsi"/>
          <w:sz w:val="20"/>
          <w:szCs w:val="20"/>
        </w:rPr>
        <w:t xml:space="preserve">isolation </w:t>
      </w:r>
      <w:r w:rsidR="00F2018E" w:rsidRPr="00D44D52">
        <w:rPr>
          <w:rFonts w:asciiTheme="minorHAnsi" w:hAnsiTheme="minorHAnsi" w:cstheme="minorHAnsi"/>
          <w:sz w:val="20"/>
          <w:szCs w:val="20"/>
        </w:rPr>
        <w:t>facility</w:t>
      </w:r>
      <w:r w:rsidRPr="00D44D52">
        <w:rPr>
          <w:rFonts w:asciiTheme="minorHAnsi" w:hAnsiTheme="minorHAnsi" w:cstheme="minorHAnsi"/>
          <w:sz w:val="20"/>
          <w:szCs w:val="20"/>
        </w:rPr>
        <w:t>;</w:t>
      </w:r>
    </w:p>
    <w:p w14:paraId="23876FA1" w14:textId="7FCA7954" w:rsidR="009A5C6D" w:rsidRPr="00D44D52" w:rsidRDefault="009104C4" w:rsidP="0036478C">
      <w:pPr>
        <w:pStyle w:val="NoSpacing"/>
        <w:numPr>
          <w:ilvl w:val="0"/>
          <w:numId w:val="45"/>
        </w:numPr>
        <w:rPr>
          <w:rFonts w:asciiTheme="minorHAnsi" w:hAnsiTheme="minorHAnsi" w:cstheme="minorHAnsi"/>
          <w:sz w:val="20"/>
          <w:szCs w:val="20"/>
        </w:rPr>
      </w:pPr>
      <w:r w:rsidRPr="00D44D52">
        <w:rPr>
          <w:rFonts w:asciiTheme="minorHAnsi" w:hAnsiTheme="minorHAnsi" w:cstheme="minorHAnsi"/>
          <w:sz w:val="20"/>
          <w:szCs w:val="20"/>
        </w:rPr>
        <w:t xml:space="preserve">Insurance with </w:t>
      </w:r>
      <w:r w:rsidR="009A5C6D" w:rsidRPr="00D44D52">
        <w:rPr>
          <w:rFonts w:asciiTheme="minorHAnsi" w:hAnsiTheme="minorHAnsi" w:cstheme="minorHAnsi"/>
          <w:sz w:val="20"/>
          <w:szCs w:val="20"/>
        </w:rPr>
        <w:t>COVID 19 coverage</w:t>
      </w:r>
      <w:r w:rsidR="00C240C7" w:rsidRPr="00D44D52">
        <w:rPr>
          <w:rFonts w:asciiTheme="minorHAnsi" w:hAnsiTheme="minorHAnsi" w:cstheme="minorHAnsi"/>
          <w:sz w:val="20"/>
          <w:szCs w:val="20"/>
        </w:rPr>
        <w:t>.</w:t>
      </w:r>
    </w:p>
    <w:p w14:paraId="7069C7AE" w14:textId="627BC7E0" w:rsidR="00C240C7" w:rsidRPr="00D44D52" w:rsidRDefault="00E11496" w:rsidP="00C240C7">
      <w:pPr>
        <w:pStyle w:val="ListParagraph"/>
        <w:numPr>
          <w:ilvl w:val="0"/>
          <w:numId w:val="37"/>
        </w:numPr>
        <w:autoSpaceDE w:val="0"/>
        <w:autoSpaceDN w:val="0"/>
        <w:adjustRightInd w:val="0"/>
        <w:spacing w:before="120" w:after="120" w:line="276" w:lineRule="auto"/>
        <w:ind w:left="720"/>
        <w:rPr>
          <w:rFonts w:asciiTheme="minorHAnsi" w:hAnsiTheme="minorHAnsi" w:cs="Arial"/>
          <w:iCs/>
          <w:sz w:val="20"/>
          <w:szCs w:val="20"/>
        </w:rPr>
      </w:pPr>
      <w:r w:rsidRPr="00D44D52">
        <w:rPr>
          <w:rFonts w:asciiTheme="minorHAnsi" w:hAnsiTheme="minorHAnsi" w:cs="Arial"/>
          <w:iCs/>
          <w:sz w:val="20"/>
          <w:szCs w:val="20"/>
        </w:rPr>
        <w:t xml:space="preserve">All </w:t>
      </w:r>
      <w:r w:rsidR="00B56D3F" w:rsidRPr="00D44D52">
        <w:rPr>
          <w:rFonts w:asciiTheme="minorHAnsi" w:hAnsiTheme="minorHAnsi" w:cs="Arial"/>
          <w:iCs/>
          <w:sz w:val="20"/>
          <w:szCs w:val="20"/>
        </w:rPr>
        <w:t xml:space="preserve">costs </w:t>
      </w:r>
      <w:r w:rsidRPr="00D44D52">
        <w:rPr>
          <w:rFonts w:asciiTheme="minorHAnsi" w:hAnsiTheme="minorHAnsi" w:cs="Arial"/>
          <w:iCs/>
          <w:sz w:val="20"/>
          <w:szCs w:val="20"/>
        </w:rPr>
        <w:t xml:space="preserve">associated </w:t>
      </w:r>
      <w:r w:rsidR="00B56D3F" w:rsidRPr="00D44D52">
        <w:rPr>
          <w:rFonts w:asciiTheme="minorHAnsi" w:hAnsiTheme="minorHAnsi" w:cs="Arial"/>
          <w:iCs/>
          <w:sz w:val="20"/>
          <w:szCs w:val="20"/>
        </w:rPr>
        <w:t>to</w:t>
      </w:r>
      <w:r w:rsidRPr="00D44D52">
        <w:rPr>
          <w:rFonts w:asciiTheme="minorHAnsi" w:hAnsiTheme="minorHAnsi" w:cs="Arial"/>
          <w:iCs/>
          <w:sz w:val="20"/>
          <w:szCs w:val="20"/>
        </w:rPr>
        <w:t xml:space="preserve"> the requirements listed in 5.a</w:t>
      </w:r>
      <w:r w:rsidR="00DB40AA" w:rsidRPr="00D44D52">
        <w:rPr>
          <w:rFonts w:asciiTheme="minorHAnsi" w:hAnsiTheme="minorHAnsi" w:cs="Arial"/>
          <w:iCs/>
          <w:sz w:val="20"/>
          <w:szCs w:val="20"/>
        </w:rPr>
        <w:t xml:space="preserve"> </w:t>
      </w:r>
      <w:r w:rsidR="008A0486" w:rsidRPr="00D44D52">
        <w:rPr>
          <w:rFonts w:asciiTheme="minorHAnsi" w:hAnsiTheme="minorHAnsi" w:cs="Arial"/>
          <w:iCs/>
          <w:sz w:val="20"/>
          <w:szCs w:val="20"/>
        </w:rPr>
        <w:t>(</w:t>
      </w:r>
      <w:r w:rsidR="00DB40AA" w:rsidRPr="00D44D52">
        <w:rPr>
          <w:rFonts w:asciiTheme="minorHAnsi" w:hAnsiTheme="minorHAnsi" w:cs="Arial"/>
          <w:iCs/>
          <w:sz w:val="20"/>
          <w:szCs w:val="20"/>
        </w:rPr>
        <w:t>i to ix</w:t>
      </w:r>
      <w:r w:rsidR="008A0486" w:rsidRPr="00D44D52">
        <w:rPr>
          <w:rFonts w:asciiTheme="minorHAnsi" w:hAnsiTheme="minorHAnsi" w:cs="Arial"/>
          <w:iCs/>
          <w:sz w:val="20"/>
          <w:szCs w:val="20"/>
        </w:rPr>
        <w:t>)</w:t>
      </w:r>
      <w:r w:rsidRPr="00D44D52">
        <w:rPr>
          <w:rFonts w:asciiTheme="minorHAnsi" w:hAnsiTheme="minorHAnsi" w:cs="Arial"/>
          <w:iCs/>
          <w:sz w:val="20"/>
          <w:szCs w:val="20"/>
        </w:rPr>
        <w:t xml:space="preserve"> above are not in </w:t>
      </w:r>
      <w:r w:rsidR="00635924" w:rsidRPr="00D44D52">
        <w:rPr>
          <w:rFonts w:asciiTheme="minorHAnsi" w:hAnsiTheme="minorHAnsi" w:cs="Arial"/>
          <w:iCs/>
          <w:sz w:val="20"/>
          <w:szCs w:val="20"/>
        </w:rPr>
        <w:t xml:space="preserve">the </w:t>
      </w:r>
      <w:r w:rsidRPr="00D44D52">
        <w:rPr>
          <w:rFonts w:asciiTheme="minorHAnsi" w:hAnsiTheme="minorHAnsi" w:cs="Arial"/>
          <w:iCs/>
          <w:sz w:val="20"/>
          <w:szCs w:val="20"/>
        </w:rPr>
        <w:t>scope of APEC funding</w:t>
      </w:r>
      <w:r w:rsidR="00DB40AA" w:rsidRPr="00D44D52">
        <w:rPr>
          <w:rFonts w:asciiTheme="minorHAnsi" w:hAnsiTheme="minorHAnsi" w:cs="Arial"/>
          <w:iCs/>
          <w:sz w:val="20"/>
          <w:szCs w:val="20"/>
        </w:rPr>
        <w:t xml:space="preserve"> and these will not be funded by APEC</w:t>
      </w:r>
      <w:r w:rsidRPr="00D44D52">
        <w:rPr>
          <w:rFonts w:asciiTheme="minorHAnsi" w:hAnsiTheme="minorHAnsi" w:cs="Arial"/>
          <w:iCs/>
          <w:sz w:val="20"/>
          <w:szCs w:val="20"/>
        </w:rPr>
        <w:t>.  These expenses will be self-funded by the invitee.</w:t>
      </w:r>
      <w:r w:rsidR="00C240C7" w:rsidRPr="00D44D52">
        <w:rPr>
          <w:rFonts w:asciiTheme="minorHAnsi" w:hAnsiTheme="minorHAnsi" w:cs="Arial"/>
          <w:iCs/>
          <w:sz w:val="20"/>
          <w:szCs w:val="20"/>
        </w:rPr>
        <w:t xml:space="preserve"> </w:t>
      </w:r>
    </w:p>
    <w:p w14:paraId="1CCB7235" w14:textId="3A7D3512" w:rsidR="00E11496" w:rsidRPr="00D44D52" w:rsidRDefault="00C240C7" w:rsidP="00C240C7">
      <w:pPr>
        <w:pStyle w:val="ListParagraph"/>
        <w:numPr>
          <w:ilvl w:val="0"/>
          <w:numId w:val="37"/>
        </w:numPr>
        <w:autoSpaceDE w:val="0"/>
        <w:autoSpaceDN w:val="0"/>
        <w:adjustRightInd w:val="0"/>
        <w:spacing w:before="120" w:after="120" w:line="276" w:lineRule="auto"/>
        <w:ind w:left="720"/>
        <w:rPr>
          <w:rFonts w:asciiTheme="minorHAnsi" w:hAnsiTheme="minorHAnsi" w:cs="Arial"/>
          <w:iCs/>
          <w:sz w:val="20"/>
          <w:szCs w:val="20"/>
        </w:rPr>
      </w:pPr>
      <w:r w:rsidRPr="00D44D52">
        <w:rPr>
          <w:rFonts w:asciiTheme="minorHAnsi" w:hAnsiTheme="minorHAnsi" w:cs="Arial"/>
          <w:iCs/>
          <w:sz w:val="20"/>
          <w:szCs w:val="20"/>
        </w:rPr>
        <w:t>Please refer to the General Information Circulation for the detailed information of the travel regulations.</w:t>
      </w:r>
    </w:p>
    <w:p w14:paraId="182A911E" w14:textId="77777777" w:rsidR="00E11496" w:rsidRPr="00D44D52" w:rsidRDefault="00E11496" w:rsidP="00E11496">
      <w:pPr>
        <w:pStyle w:val="ListParagraph"/>
        <w:autoSpaceDE w:val="0"/>
        <w:autoSpaceDN w:val="0"/>
        <w:adjustRightInd w:val="0"/>
        <w:spacing w:before="120" w:after="120" w:line="276" w:lineRule="auto"/>
        <w:rPr>
          <w:rFonts w:asciiTheme="minorHAnsi" w:hAnsiTheme="minorHAnsi" w:cs="Arial"/>
          <w:iCs/>
          <w:sz w:val="20"/>
          <w:szCs w:val="20"/>
        </w:rPr>
      </w:pPr>
    </w:p>
    <w:p w14:paraId="16967587" w14:textId="7361848E" w:rsidR="00C148DD" w:rsidRPr="00D44D52" w:rsidRDefault="00C148DD" w:rsidP="00C148DD">
      <w:pPr>
        <w:pStyle w:val="ListParagraph"/>
        <w:numPr>
          <w:ilvl w:val="0"/>
          <w:numId w:val="40"/>
        </w:numPr>
        <w:ind w:left="284"/>
        <w:rPr>
          <w:rFonts w:asciiTheme="minorHAnsi" w:hAnsiTheme="minorHAnsi" w:cs="Arial"/>
          <w:b/>
          <w:iCs/>
          <w:sz w:val="20"/>
          <w:szCs w:val="20"/>
        </w:rPr>
      </w:pPr>
      <w:r w:rsidRPr="00D44D52">
        <w:rPr>
          <w:rFonts w:asciiTheme="minorHAnsi" w:hAnsiTheme="minorHAnsi" w:cs="Arial"/>
          <w:b/>
          <w:iCs/>
          <w:sz w:val="20"/>
          <w:szCs w:val="20"/>
        </w:rPr>
        <w:t>Payment Processing</w:t>
      </w:r>
    </w:p>
    <w:p w14:paraId="1E74B9D1" w14:textId="308602DB" w:rsidR="00454A8F" w:rsidRPr="00D44D52" w:rsidRDefault="00454A8F" w:rsidP="00454A8F">
      <w:pPr>
        <w:pStyle w:val="ListParagraph"/>
        <w:numPr>
          <w:ilvl w:val="0"/>
          <w:numId w:val="36"/>
        </w:numPr>
        <w:spacing w:before="60"/>
        <w:ind w:left="709" w:hanging="218"/>
        <w:rPr>
          <w:rFonts w:asciiTheme="minorHAnsi" w:hAnsiTheme="minorHAnsi" w:cs="Arial"/>
          <w:b/>
          <w:iCs/>
          <w:sz w:val="20"/>
          <w:szCs w:val="20"/>
        </w:rPr>
      </w:pPr>
      <w:r w:rsidRPr="00D44D52">
        <w:rPr>
          <w:rFonts w:asciiTheme="minorHAnsi" w:hAnsiTheme="minorHAnsi" w:cs="Arial"/>
          <w:b/>
          <w:iCs/>
          <w:sz w:val="20"/>
          <w:szCs w:val="20"/>
        </w:rPr>
        <w:t>General rules</w:t>
      </w:r>
    </w:p>
    <w:p w14:paraId="611AA5AD" w14:textId="6334CF49" w:rsidR="00454A8F" w:rsidRPr="00D44D52" w:rsidRDefault="00454A8F" w:rsidP="00E11496">
      <w:pPr>
        <w:pStyle w:val="ListParagraph"/>
        <w:numPr>
          <w:ilvl w:val="0"/>
          <w:numId w:val="46"/>
        </w:numPr>
        <w:autoSpaceDE w:val="0"/>
        <w:autoSpaceDN w:val="0"/>
        <w:adjustRightInd w:val="0"/>
        <w:spacing w:before="120" w:after="120" w:line="276" w:lineRule="auto"/>
        <w:rPr>
          <w:rFonts w:asciiTheme="minorHAnsi" w:hAnsiTheme="minorHAnsi" w:cs="Arial"/>
          <w:sz w:val="20"/>
          <w:szCs w:val="20"/>
        </w:rPr>
      </w:pPr>
      <w:r w:rsidRPr="00D44D52">
        <w:rPr>
          <w:rFonts w:asciiTheme="minorHAnsi" w:hAnsiTheme="minorHAnsi" w:cs="Arial"/>
          <w:sz w:val="20"/>
          <w:szCs w:val="20"/>
        </w:rPr>
        <w:t xml:space="preserve">Please note that the amount remitted will be in USD and is inclusive of any Goods and Services Tax (GST) and </w:t>
      </w:r>
      <w:r w:rsidR="00540C33" w:rsidRPr="00D44D52">
        <w:rPr>
          <w:rFonts w:asciiTheme="minorHAnsi" w:hAnsiTheme="minorHAnsi" w:cs="Arial"/>
          <w:sz w:val="20"/>
          <w:szCs w:val="20"/>
        </w:rPr>
        <w:t xml:space="preserve">before deduction of </w:t>
      </w:r>
      <w:r w:rsidRPr="00D44D52">
        <w:rPr>
          <w:rFonts w:asciiTheme="minorHAnsi" w:hAnsiTheme="minorHAnsi" w:cs="Arial"/>
          <w:sz w:val="20"/>
          <w:szCs w:val="20"/>
        </w:rPr>
        <w:t>bank charges, if any</w:t>
      </w:r>
      <w:r w:rsidR="00310DE6" w:rsidRPr="00D44D52">
        <w:rPr>
          <w:rFonts w:asciiTheme="minorHAnsi" w:hAnsiTheme="minorHAnsi" w:cs="Arial"/>
          <w:sz w:val="20"/>
          <w:szCs w:val="20"/>
        </w:rPr>
        <w:t xml:space="preserve">.  </w:t>
      </w:r>
      <w:r w:rsidR="007676E2" w:rsidRPr="00D44D52">
        <w:rPr>
          <w:rFonts w:asciiTheme="minorHAnsi" w:hAnsiTheme="minorHAnsi" w:cs="Arial"/>
          <w:sz w:val="20"/>
          <w:szCs w:val="20"/>
        </w:rPr>
        <w:t>P</w:t>
      </w:r>
      <w:r w:rsidR="00310DE6" w:rsidRPr="00D44D52">
        <w:rPr>
          <w:rFonts w:asciiTheme="minorHAnsi" w:hAnsiTheme="minorHAnsi" w:cs="Arial"/>
          <w:sz w:val="20"/>
          <w:szCs w:val="20"/>
        </w:rPr>
        <w:t>ayment will be</w:t>
      </w:r>
      <w:r w:rsidR="00B56D3F" w:rsidRPr="00D44D52">
        <w:rPr>
          <w:rFonts w:asciiTheme="minorHAnsi" w:hAnsiTheme="minorHAnsi" w:cs="Arial"/>
          <w:sz w:val="20"/>
          <w:szCs w:val="20"/>
        </w:rPr>
        <w:t xml:space="preserve"> made</w:t>
      </w:r>
      <w:r w:rsidR="00310DE6" w:rsidRPr="00D44D52">
        <w:rPr>
          <w:rFonts w:asciiTheme="minorHAnsi" w:hAnsiTheme="minorHAnsi" w:cs="Arial"/>
          <w:sz w:val="20"/>
          <w:szCs w:val="20"/>
        </w:rPr>
        <w:t xml:space="preserve"> through</w:t>
      </w:r>
      <w:r w:rsidR="00AF6915" w:rsidRPr="00D44D52">
        <w:rPr>
          <w:rFonts w:asciiTheme="minorHAnsi" w:hAnsiTheme="minorHAnsi" w:cs="Arial"/>
          <w:sz w:val="20"/>
          <w:szCs w:val="20"/>
        </w:rPr>
        <w:t xml:space="preserve"> </w:t>
      </w:r>
      <w:r w:rsidR="00310DE6" w:rsidRPr="00D44D52">
        <w:rPr>
          <w:rFonts w:asciiTheme="minorHAnsi" w:hAnsiTheme="minorHAnsi" w:cs="Arial"/>
          <w:sz w:val="20"/>
          <w:szCs w:val="20"/>
        </w:rPr>
        <w:t>telegraphic transfer</w:t>
      </w:r>
      <w:r w:rsidR="007676E2" w:rsidRPr="00D44D52">
        <w:rPr>
          <w:rFonts w:asciiTheme="minorHAnsi" w:hAnsiTheme="minorHAnsi" w:cs="Arial"/>
          <w:sz w:val="20"/>
          <w:szCs w:val="20"/>
        </w:rPr>
        <w:t>.</w:t>
      </w:r>
    </w:p>
    <w:p w14:paraId="582706BE" w14:textId="7CCD9FBF" w:rsidR="00310DE6" w:rsidRPr="00D44D52" w:rsidRDefault="00EF270F" w:rsidP="00E11496">
      <w:pPr>
        <w:pStyle w:val="ListParagraph"/>
        <w:numPr>
          <w:ilvl w:val="0"/>
          <w:numId w:val="46"/>
        </w:numPr>
        <w:autoSpaceDE w:val="0"/>
        <w:autoSpaceDN w:val="0"/>
        <w:adjustRightInd w:val="0"/>
        <w:spacing w:before="120" w:after="120" w:line="276" w:lineRule="auto"/>
        <w:rPr>
          <w:rFonts w:asciiTheme="minorHAnsi" w:hAnsiTheme="minorHAnsi" w:cs="Arial"/>
          <w:sz w:val="20"/>
          <w:szCs w:val="20"/>
        </w:rPr>
      </w:pPr>
      <w:r w:rsidRPr="00D44D52">
        <w:rPr>
          <w:rFonts w:asciiTheme="minorHAnsi" w:hAnsiTheme="minorHAnsi" w:cs="Arial"/>
          <w:sz w:val="20"/>
          <w:szCs w:val="20"/>
        </w:rPr>
        <w:t>Bank charges levied by the Secretariat’s appointed bank for all successful transfers will be borne by APEC</w:t>
      </w:r>
      <w:r w:rsidR="00310DE6" w:rsidRPr="00D44D52">
        <w:rPr>
          <w:rFonts w:asciiTheme="minorHAnsi" w:hAnsiTheme="minorHAnsi" w:cs="Arial"/>
          <w:sz w:val="20"/>
          <w:szCs w:val="20"/>
        </w:rPr>
        <w:t xml:space="preserve">.  Bank charges levied by the agent and/or beneficiary banks for the remittance transaction made to your bank account will be deducted from the remitted amount.  For unsuccessful transfer due to </w:t>
      </w:r>
      <w:r w:rsidR="00B56D3F" w:rsidRPr="00D44D52">
        <w:rPr>
          <w:rFonts w:asciiTheme="minorHAnsi" w:hAnsiTheme="minorHAnsi" w:cs="Arial"/>
          <w:sz w:val="20"/>
          <w:szCs w:val="20"/>
        </w:rPr>
        <w:t>inaccurate</w:t>
      </w:r>
      <w:r w:rsidR="00310DE6" w:rsidRPr="00D44D52">
        <w:rPr>
          <w:rFonts w:asciiTheme="minorHAnsi" w:hAnsiTheme="minorHAnsi" w:cs="Arial"/>
          <w:sz w:val="20"/>
          <w:szCs w:val="20"/>
        </w:rPr>
        <w:t xml:space="preserve"> bank details provided, all bank charges related to such failed </w:t>
      </w:r>
      <w:r w:rsidR="0004703A" w:rsidRPr="00D44D52">
        <w:rPr>
          <w:rFonts w:asciiTheme="minorHAnsi" w:hAnsiTheme="minorHAnsi" w:cs="Arial"/>
          <w:sz w:val="20"/>
          <w:szCs w:val="20"/>
        </w:rPr>
        <w:t>transaction</w:t>
      </w:r>
      <w:r w:rsidR="00310DE6" w:rsidRPr="00D44D52">
        <w:rPr>
          <w:rFonts w:asciiTheme="minorHAnsi" w:hAnsiTheme="minorHAnsi" w:cs="Arial"/>
          <w:sz w:val="20"/>
          <w:szCs w:val="20"/>
        </w:rPr>
        <w:t xml:space="preserve"> will be deducted from the </w:t>
      </w:r>
      <w:r w:rsidRPr="00D44D52">
        <w:rPr>
          <w:rFonts w:asciiTheme="minorHAnsi" w:hAnsiTheme="minorHAnsi" w:cs="Arial"/>
          <w:sz w:val="20"/>
          <w:szCs w:val="20"/>
        </w:rPr>
        <w:t>subsequent payment</w:t>
      </w:r>
      <w:r w:rsidR="00310DE6" w:rsidRPr="00D44D52">
        <w:rPr>
          <w:rFonts w:asciiTheme="minorHAnsi" w:hAnsiTheme="minorHAnsi" w:cs="Arial"/>
          <w:sz w:val="20"/>
          <w:szCs w:val="20"/>
        </w:rPr>
        <w:t>.</w:t>
      </w:r>
    </w:p>
    <w:p w14:paraId="45452542" w14:textId="26DC1D6C" w:rsidR="00454A8F" w:rsidRPr="00D44D52" w:rsidRDefault="00454A8F" w:rsidP="00E11496">
      <w:pPr>
        <w:pStyle w:val="ListParagraph"/>
        <w:numPr>
          <w:ilvl w:val="0"/>
          <w:numId w:val="46"/>
        </w:numPr>
        <w:autoSpaceDE w:val="0"/>
        <w:autoSpaceDN w:val="0"/>
        <w:adjustRightInd w:val="0"/>
        <w:spacing w:before="120" w:after="120" w:line="276" w:lineRule="auto"/>
        <w:rPr>
          <w:rFonts w:asciiTheme="minorHAnsi" w:hAnsiTheme="minorHAnsi" w:cs="Arial"/>
          <w:sz w:val="20"/>
          <w:szCs w:val="20"/>
        </w:rPr>
      </w:pPr>
      <w:r w:rsidRPr="00D44D52">
        <w:rPr>
          <w:rFonts w:asciiTheme="minorHAnsi" w:hAnsiTheme="minorHAnsi" w:cs="Arial"/>
          <w:sz w:val="20"/>
          <w:szCs w:val="20"/>
        </w:rPr>
        <w:t xml:space="preserve">The APEC Secretariat is not responsible for losses caused by fluctuations in exchange rates, nor does it require </w:t>
      </w:r>
      <w:r w:rsidR="0020505D" w:rsidRPr="00D44D52">
        <w:rPr>
          <w:rFonts w:asciiTheme="minorHAnsi" w:hAnsiTheme="minorHAnsi" w:cs="Arial"/>
          <w:sz w:val="20"/>
          <w:szCs w:val="20"/>
        </w:rPr>
        <w:t xml:space="preserve">the Invitee to reimburse </w:t>
      </w:r>
      <w:r w:rsidRPr="00D44D52">
        <w:rPr>
          <w:rFonts w:asciiTheme="minorHAnsi" w:hAnsiTheme="minorHAnsi" w:cs="Arial"/>
          <w:sz w:val="20"/>
          <w:szCs w:val="20"/>
        </w:rPr>
        <w:t xml:space="preserve">gains earned by fluctuations in exchange rates. </w:t>
      </w:r>
    </w:p>
    <w:p w14:paraId="7BF86F7E" w14:textId="2477093C" w:rsidR="00B423E5" w:rsidRPr="00D44D52" w:rsidRDefault="00B423E5" w:rsidP="00E11496">
      <w:pPr>
        <w:pStyle w:val="ListParagraph"/>
        <w:numPr>
          <w:ilvl w:val="0"/>
          <w:numId w:val="46"/>
        </w:numPr>
        <w:spacing w:before="60" w:after="240" w:line="276" w:lineRule="auto"/>
        <w:rPr>
          <w:rFonts w:asciiTheme="minorHAnsi" w:hAnsiTheme="minorHAnsi" w:cs="Arial"/>
          <w:iCs/>
          <w:sz w:val="20"/>
          <w:szCs w:val="20"/>
        </w:rPr>
      </w:pPr>
      <w:r w:rsidRPr="00D44D52">
        <w:rPr>
          <w:rFonts w:asciiTheme="minorHAnsi" w:hAnsiTheme="minorHAnsi" w:cs="Arial"/>
          <w:iCs/>
          <w:sz w:val="20"/>
          <w:szCs w:val="20"/>
        </w:rPr>
        <w:t xml:space="preserve">A copy of the e-ticket and airfare invoice/receipt must be submitted to the APEC Secretariat within </w:t>
      </w:r>
      <w:r w:rsidRPr="00D44D52">
        <w:rPr>
          <w:rFonts w:asciiTheme="minorHAnsi" w:hAnsiTheme="minorHAnsi" w:cs="Arial"/>
          <w:b/>
          <w:iCs/>
          <w:sz w:val="20"/>
          <w:szCs w:val="20"/>
        </w:rPr>
        <w:t>one calendar month</w:t>
      </w:r>
      <w:r w:rsidRPr="00D44D52">
        <w:rPr>
          <w:rFonts w:asciiTheme="minorHAnsi" w:hAnsiTheme="minorHAnsi" w:cs="Arial"/>
          <w:iCs/>
          <w:sz w:val="20"/>
          <w:szCs w:val="20"/>
        </w:rPr>
        <w:t xml:space="preserve"> following the event</w:t>
      </w:r>
      <w:r w:rsidR="00500E67" w:rsidRPr="00D44D52">
        <w:rPr>
          <w:rFonts w:asciiTheme="minorHAnsi" w:hAnsiTheme="minorHAnsi" w:cs="Arial"/>
          <w:iCs/>
          <w:sz w:val="20"/>
          <w:szCs w:val="20"/>
        </w:rPr>
        <w:t>, for reimbursement processing</w:t>
      </w:r>
      <w:r w:rsidRPr="00D44D52">
        <w:rPr>
          <w:rFonts w:asciiTheme="minorHAnsi" w:hAnsiTheme="minorHAnsi" w:cs="Arial"/>
          <w:iCs/>
          <w:sz w:val="20"/>
          <w:szCs w:val="20"/>
        </w:rPr>
        <w:t xml:space="preserve">.  </w:t>
      </w:r>
      <w:r w:rsidRPr="00D44D52">
        <w:rPr>
          <w:rFonts w:asciiTheme="minorHAnsi" w:hAnsiTheme="minorHAnsi" w:cs="Arial"/>
          <w:sz w:val="20"/>
          <w:szCs w:val="20"/>
        </w:rPr>
        <w:t xml:space="preserve">Please quote the </w:t>
      </w:r>
      <w:r w:rsidRPr="00D44D52">
        <w:rPr>
          <w:rFonts w:asciiTheme="minorHAnsi" w:hAnsiTheme="minorHAnsi" w:cs="Arial"/>
          <w:b/>
          <w:bCs/>
          <w:sz w:val="20"/>
          <w:szCs w:val="20"/>
        </w:rPr>
        <w:t>Project No</w:t>
      </w:r>
      <w:r w:rsidRPr="00D44D52">
        <w:rPr>
          <w:rFonts w:asciiTheme="minorHAnsi" w:hAnsiTheme="minorHAnsi" w:cs="Arial"/>
          <w:sz w:val="20"/>
          <w:szCs w:val="20"/>
        </w:rPr>
        <w:t xml:space="preserve">. in the email subject for reference. </w:t>
      </w:r>
    </w:p>
    <w:p w14:paraId="360C4FF9" w14:textId="04DA2D56" w:rsidR="00B423E5" w:rsidRPr="00D44D52" w:rsidRDefault="00B423E5" w:rsidP="00E11496">
      <w:pPr>
        <w:pStyle w:val="ListParagraph"/>
        <w:numPr>
          <w:ilvl w:val="0"/>
          <w:numId w:val="46"/>
        </w:numPr>
        <w:spacing w:before="60" w:after="240" w:line="276" w:lineRule="auto"/>
        <w:rPr>
          <w:rFonts w:asciiTheme="minorHAnsi" w:hAnsiTheme="minorHAnsi" w:cs="Arial"/>
          <w:iCs/>
          <w:sz w:val="20"/>
          <w:szCs w:val="20"/>
        </w:rPr>
      </w:pPr>
      <w:r w:rsidRPr="00D44D52">
        <w:rPr>
          <w:rFonts w:asciiTheme="minorHAnsi" w:hAnsiTheme="minorHAnsi" w:cs="Arial"/>
          <w:iCs/>
          <w:sz w:val="20"/>
          <w:szCs w:val="20"/>
        </w:rPr>
        <w:t>If the Invitee does not submit the required supporting documents within one calendar month, the Invitee is deemed to have forfeited the right to receive APEC funds as prescribed by this undertaking.</w:t>
      </w:r>
    </w:p>
    <w:p w14:paraId="62E18C2B" w14:textId="334E8E23" w:rsidR="00F93CC5" w:rsidRPr="00D44D52" w:rsidRDefault="00454A8F" w:rsidP="00E11496">
      <w:pPr>
        <w:pStyle w:val="ListParagraph"/>
        <w:numPr>
          <w:ilvl w:val="0"/>
          <w:numId w:val="46"/>
        </w:numPr>
        <w:autoSpaceDE w:val="0"/>
        <w:autoSpaceDN w:val="0"/>
        <w:adjustRightInd w:val="0"/>
        <w:spacing w:before="120" w:after="120" w:line="276" w:lineRule="auto"/>
        <w:rPr>
          <w:rFonts w:asciiTheme="minorHAnsi" w:hAnsiTheme="minorHAnsi" w:cs="Arial"/>
          <w:sz w:val="20"/>
          <w:szCs w:val="20"/>
        </w:rPr>
      </w:pPr>
      <w:r w:rsidRPr="00D44D52">
        <w:rPr>
          <w:rFonts w:asciiTheme="minorHAnsi" w:hAnsiTheme="minorHAnsi" w:cs="Arial"/>
          <w:sz w:val="20"/>
          <w:szCs w:val="20"/>
        </w:rPr>
        <w:t xml:space="preserve">Payments will be made no later than </w:t>
      </w:r>
      <w:r w:rsidR="00940730" w:rsidRPr="00D44D52">
        <w:rPr>
          <w:rFonts w:asciiTheme="minorHAnsi" w:hAnsiTheme="minorHAnsi" w:cs="Arial"/>
          <w:sz w:val="20"/>
          <w:szCs w:val="20"/>
        </w:rPr>
        <w:t>20</w:t>
      </w:r>
      <w:r w:rsidRPr="00D44D52">
        <w:rPr>
          <w:rFonts w:asciiTheme="minorHAnsi" w:hAnsiTheme="minorHAnsi" w:cs="Arial"/>
          <w:sz w:val="20"/>
          <w:szCs w:val="20"/>
        </w:rPr>
        <w:t xml:space="preserve"> working days upon the Secretariat’s receipt of all supporting documentation, the signed undertaking with </w:t>
      </w:r>
      <w:r w:rsidR="0020505D" w:rsidRPr="00D44D52">
        <w:rPr>
          <w:rFonts w:asciiTheme="minorHAnsi" w:hAnsiTheme="minorHAnsi" w:cs="Arial"/>
          <w:sz w:val="20"/>
          <w:szCs w:val="20"/>
        </w:rPr>
        <w:t xml:space="preserve">correct and clear </w:t>
      </w:r>
      <w:r w:rsidRPr="00D44D52">
        <w:rPr>
          <w:rFonts w:asciiTheme="minorHAnsi" w:hAnsiTheme="minorHAnsi" w:cs="Arial"/>
          <w:sz w:val="20"/>
          <w:szCs w:val="20"/>
        </w:rPr>
        <w:t xml:space="preserve">payment instruction and the PO’s certification that the </w:t>
      </w:r>
      <w:r w:rsidR="00B423E5" w:rsidRPr="00D44D52">
        <w:rPr>
          <w:rFonts w:asciiTheme="minorHAnsi" w:hAnsiTheme="minorHAnsi" w:cs="Arial"/>
          <w:sz w:val="20"/>
          <w:szCs w:val="20"/>
        </w:rPr>
        <w:t xml:space="preserve">Invitee </w:t>
      </w:r>
      <w:r w:rsidRPr="00D44D52">
        <w:rPr>
          <w:rFonts w:asciiTheme="minorHAnsi" w:hAnsiTheme="minorHAnsi" w:cs="Arial"/>
          <w:sz w:val="20"/>
          <w:szCs w:val="20"/>
        </w:rPr>
        <w:t>has travelled and performed the prescribed tasks in accordance with this undertaking.</w:t>
      </w:r>
    </w:p>
    <w:p w14:paraId="18B083CB" w14:textId="300585EA" w:rsidR="00546009" w:rsidRPr="00D44D52" w:rsidRDefault="00546009" w:rsidP="004D5663">
      <w:pPr>
        <w:pStyle w:val="ListParagraph"/>
        <w:numPr>
          <w:ilvl w:val="0"/>
          <w:numId w:val="36"/>
        </w:numPr>
        <w:spacing w:before="60"/>
        <w:ind w:left="709" w:hanging="218"/>
        <w:rPr>
          <w:rFonts w:asciiTheme="minorHAnsi" w:hAnsiTheme="minorHAnsi" w:cs="Arial"/>
          <w:b/>
          <w:iCs/>
          <w:sz w:val="20"/>
          <w:szCs w:val="20"/>
        </w:rPr>
      </w:pPr>
      <w:r w:rsidRPr="00D44D52">
        <w:rPr>
          <w:rFonts w:asciiTheme="minorHAnsi" w:hAnsiTheme="minorHAnsi" w:cs="Arial"/>
          <w:b/>
          <w:sz w:val="20"/>
          <w:szCs w:val="20"/>
        </w:rPr>
        <w:t>Processing of Advance Payment</w:t>
      </w:r>
      <w:r w:rsidR="00B423E5" w:rsidRPr="00D44D52">
        <w:rPr>
          <w:rFonts w:asciiTheme="minorHAnsi" w:hAnsiTheme="minorHAnsi" w:cs="Arial"/>
          <w:b/>
          <w:sz w:val="20"/>
          <w:szCs w:val="20"/>
        </w:rPr>
        <w:t xml:space="preserve"> (*)</w:t>
      </w:r>
    </w:p>
    <w:p w14:paraId="46BCC56F" w14:textId="77777777" w:rsidR="00546009" w:rsidRPr="00D44D52" w:rsidRDefault="00546009" w:rsidP="00642753">
      <w:pPr>
        <w:pStyle w:val="ListParagraph"/>
        <w:numPr>
          <w:ilvl w:val="0"/>
          <w:numId w:val="32"/>
        </w:numPr>
        <w:autoSpaceDE w:val="0"/>
        <w:autoSpaceDN w:val="0"/>
        <w:adjustRightInd w:val="0"/>
        <w:spacing w:before="120" w:after="120" w:line="276" w:lineRule="auto"/>
        <w:rPr>
          <w:rFonts w:asciiTheme="minorHAnsi" w:hAnsiTheme="minorHAnsi" w:cs="Arial"/>
          <w:sz w:val="20"/>
          <w:szCs w:val="20"/>
        </w:rPr>
      </w:pPr>
      <w:r w:rsidRPr="00D44D52">
        <w:rPr>
          <w:rFonts w:asciiTheme="minorHAnsi" w:hAnsiTheme="minorHAnsi" w:cs="Arial"/>
          <w:b/>
          <w:sz w:val="20"/>
          <w:szCs w:val="20"/>
        </w:rPr>
        <w:t>Advance payment will only be processed upon the Secretariat’s receipt of the signed undertaking with clear payment instructions</w:t>
      </w:r>
      <w:r w:rsidRPr="00D44D52">
        <w:rPr>
          <w:rFonts w:asciiTheme="minorHAnsi" w:hAnsiTheme="minorHAnsi" w:cs="Arial"/>
          <w:sz w:val="20"/>
          <w:szCs w:val="20"/>
        </w:rPr>
        <w:t>.</w:t>
      </w:r>
    </w:p>
    <w:p w14:paraId="20B7EBE1" w14:textId="2AF0ABC8" w:rsidR="00546009" w:rsidRPr="00D44D52" w:rsidRDefault="00546009" w:rsidP="00642753">
      <w:pPr>
        <w:pStyle w:val="ListParagraph"/>
        <w:numPr>
          <w:ilvl w:val="0"/>
          <w:numId w:val="32"/>
        </w:numPr>
        <w:autoSpaceDE w:val="0"/>
        <w:autoSpaceDN w:val="0"/>
        <w:adjustRightInd w:val="0"/>
        <w:spacing w:before="120" w:after="120" w:line="276" w:lineRule="auto"/>
        <w:rPr>
          <w:rFonts w:asciiTheme="minorHAnsi" w:hAnsiTheme="minorHAnsi" w:cs="Arial"/>
          <w:sz w:val="20"/>
          <w:szCs w:val="20"/>
        </w:rPr>
      </w:pPr>
      <w:r w:rsidRPr="00D44D52">
        <w:rPr>
          <w:rFonts w:asciiTheme="minorHAnsi" w:hAnsiTheme="minorHAnsi" w:cs="Arial"/>
          <w:sz w:val="20"/>
          <w:szCs w:val="20"/>
        </w:rPr>
        <w:t>In order for you to receive the funds prior to your travel, the signed undertaking with clear payment instruction</w:t>
      </w:r>
      <w:r w:rsidR="00540C33" w:rsidRPr="00D44D52">
        <w:rPr>
          <w:rFonts w:asciiTheme="minorHAnsi" w:hAnsiTheme="minorHAnsi" w:cs="Arial"/>
          <w:sz w:val="20"/>
          <w:szCs w:val="20"/>
        </w:rPr>
        <w:t xml:space="preserve">s </w:t>
      </w:r>
      <w:r w:rsidR="001E1BCA" w:rsidRPr="00D44D52">
        <w:rPr>
          <w:rFonts w:asciiTheme="minorHAnsi" w:hAnsiTheme="minorHAnsi" w:cs="Arial"/>
          <w:sz w:val="20"/>
          <w:szCs w:val="20"/>
        </w:rPr>
        <w:t>should</w:t>
      </w:r>
      <w:r w:rsidR="00540C33" w:rsidRPr="00D44D52">
        <w:rPr>
          <w:rFonts w:asciiTheme="minorHAnsi" w:hAnsiTheme="minorHAnsi" w:cs="Arial"/>
          <w:sz w:val="20"/>
          <w:szCs w:val="20"/>
        </w:rPr>
        <w:t xml:space="preserve"> be received by</w:t>
      </w:r>
      <w:r w:rsidRPr="00D44D52">
        <w:rPr>
          <w:rFonts w:asciiTheme="minorHAnsi" w:hAnsiTheme="minorHAnsi" w:cs="Arial"/>
          <w:sz w:val="20"/>
          <w:szCs w:val="20"/>
        </w:rPr>
        <w:t xml:space="preserve"> the APEC Secretariat</w:t>
      </w:r>
      <w:r w:rsidR="00865748" w:rsidRPr="00D44D52">
        <w:rPr>
          <w:rFonts w:asciiTheme="minorHAnsi" w:hAnsiTheme="minorHAnsi" w:cs="Arial"/>
          <w:sz w:val="20"/>
          <w:szCs w:val="20"/>
        </w:rPr>
        <w:t xml:space="preserve"> at least</w:t>
      </w:r>
      <w:r w:rsidRPr="00D44D52">
        <w:rPr>
          <w:rFonts w:asciiTheme="minorHAnsi" w:hAnsiTheme="minorHAnsi" w:cs="Arial"/>
          <w:sz w:val="20"/>
          <w:szCs w:val="20"/>
        </w:rPr>
        <w:t xml:space="preserve"> </w:t>
      </w:r>
      <w:r w:rsidR="00642753" w:rsidRPr="00D44D52">
        <w:rPr>
          <w:rFonts w:asciiTheme="minorHAnsi" w:hAnsiTheme="minorHAnsi" w:cs="Arial"/>
          <w:b/>
          <w:sz w:val="20"/>
          <w:szCs w:val="20"/>
        </w:rPr>
        <w:t>8</w:t>
      </w:r>
      <w:r w:rsidRPr="00D44D52">
        <w:rPr>
          <w:rFonts w:asciiTheme="minorHAnsi" w:hAnsiTheme="minorHAnsi" w:cs="Arial"/>
          <w:b/>
          <w:sz w:val="20"/>
          <w:szCs w:val="20"/>
        </w:rPr>
        <w:t xml:space="preserve"> working days before the </w:t>
      </w:r>
      <w:r w:rsidR="00540C33" w:rsidRPr="00D44D52">
        <w:rPr>
          <w:rFonts w:asciiTheme="minorHAnsi" w:hAnsiTheme="minorHAnsi" w:cs="Arial"/>
          <w:b/>
          <w:sz w:val="20"/>
          <w:szCs w:val="20"/>
        </w:rPr>
        <w:t xml:space="preserve">start of the </w:t>
      </w:r>
      <w:r w:rsidRPr="00D44D52">
        <w:rPr>
          <w:rFonts w:asciiTheme="minorHAnsi" w:hAnsiTheme="minorHAnsi" w:cs="Arial"/>
          <w:b/>
          <w:sz w:val="20"/>
          <w:szCs w:val="20"/>
        </w:rPr>
        <w:t>event</w:t>
      </w:r>
      <w:r w:rsidRPr="00D44D52">
        <w:rPr>
          <w:rFonts w:asciiTheme="minorHAnsi" w:hAnsiTheme="minorHAnsi" w:cs="Arial"/>
          <w:sz w:val="20"/>
          <w:szCs w:val="20"/>
        </w:rPr>
        <w:t>.</w:t>
      </w:r>
      <w:r w:rsidR="00B96C4F" w:rsidRPr="00D44D52">
        <w:rPr>
          <w:rFonts w:asciiTheme="minorHAnsi" w:hAnsiTheme="minorHAnsi" w:cs="Arial"/>
          <w:sz w:val="20"/>
          <w:szCs w:val="20"/>
        </w:rPr>
        <w:t xml:space="preserve"> </w:t>
      </w:r>
    </w:p>
    <w:p w14:paraId="4AE0CA24" w14:textId="0F637D43" w:rsidR="00546009" w:rsidRPr="00D44D52" w:rsidRDefault="00546009" w:rsidP="004D5663">
      <w:pPr>
        <w:pStyle w:val="ListParagraph"/>
        <w:numPr>
          <w:ilvl w:val="0"/>
          <w:numId w:val="36"/>
        </w:numPr>
        <w:spacing w:before="60"/>
        <w:ind w:left="709" w:hanging="218"/>
        <w:rPr>
          <w:rFonts w:asciiTheme="minorHAnsi" w:hAnsiTheme="minorHAnsi" w:cs="Arial"/>
          <w:b/>
          <w:iCs/>
          <w:sz w:val="20"/>
          <w:szCs w:val="20"/>
        </w:rPr>
      </w:pPr>
      <w:r w:rsidRPr="00D44D52">
        <w:rPr>
          <w:rFonts w:asciiTheme="minorHAnsi" w:hAnsiTheme="minorHAnsi" w:cs="Arial"/>
          <w:b/>
          <w:sz w:val="20"/>
          <w:szCs w:val="20"/>
        </w:rPr>
        <w:lastRenderedPageBreak/>
        <w:t>Reconciliation of Advance Payment</w:t>
      </w:r>
      <w:r w:rsidR="00642753" w:rsidRPr="00D44D52">
        <w:rPr>
          <w:rFonts w:asciiTheme="minorHAnsi" w:hAnsiTheme="minorHAnsi" w:cs="Arial"/>
          <w:b/>
          <w:sz w:val="20"/>
          <w:szCs w:val="20"/>
        </w:rPr>
        <w:t xml:space="preserve"> (*)</w:t>
      </w:r>
    </w:p>
    <w:p w14:paraId="2CB791C8" w14:textId="50325E1E" w:rsidR="00546009" w:rsidRPr="00D44D52" w:rsidRDefault="00546009" w:rsidP="00642753">
      <w:pPr>
        <w:pStyle w:val="ListParagraph"/>
        <w:numPr>
          <w:ilvl w:val="0"/>
          <w:numId w:val="33"/>
        </w:numPr>
        <w:autoSpaceDE w:val="0"/>
        <w:autoSpaceDN w:val="0"/>
        <w:adjustRightInd w:val="0"/>
        <w:spacing w:before="120" w:after="120" w:line="276" w:lineRule="auto"/>
        <w:rPr>
          <w:rFonts w:asciiTheme="minorHAnsi" w:hAnsiTheme="minorHAnsi" w:cs="Arial"/>
          <w:sz w:val="20"/>
          <w:szCs w:val="20"/>
        </w:rPr>
      </w:pPr>
      <w:r w:rsidRPr="00D44D52">
        <w:rPr>
          <w:rFonts w:asciiTheme="minorHAnsi" w:hAnsiTheme="minorHAnsi" w:cs="Arial"/>
          <w:sz w:val="20"/>
          <w:szCs w:val="20"/>
        </w:rPr>
        <w:t>The advance payment must be spent for its intended purpose for the specific project as stated in the Invitee’s Tasks in page 2 of the undertaking.</w:t>
      </w:r>
    </w:p>
    <w:p w14:paraId="37519165" w14:textId="71E2970A" w:rsidR="00241B83" w:rsidRPr="00D44D52" w:rsidRDefault="00241B83" w:rsidP="00642753">
      <w:pPr>
        <w:pStyle w:val="ListParagraph"/>
        <w:numPr>
          <w:ilvl w:val="0"/>
          <w:numId w:val="33"/>
        </w:numPr>
        <w:autoSpaceDE w:val="0"/>
        <w:autoSpaceDN w:val="0"/>
        <w:adjustRightInd w:val="0"/>
        <w:spacing w:before="120" w:after="120" w:line="276" w:lineRule="auto"/>
        <w:rPr>
          <w:rFonts w:asciiTheme="minorHAnsi" w:hAnsiTheme="minorHAnsi" w:cs="Arial"/>
          <w:sz w:val="20"/>
          <w:szCs w:val="20"/>
        </w:rPr>
      </w:pPr>
      <w:r w:rsidRPr="00D44D52">
        <w:rPr>
          <w:rFonts w:asciiTheme="minorHAnsi" w:hAnsiTheme="minorHAnsi" w:cs="Arial"/>
          <w:iCs/>
          <w:sz w:val="20"/>
          <w:szCs w:val="20"/>
        </w:rPr>
        <w:t xml:space="preserve">A copy of the e-ticket and airfare invoice/receipt should be submitted to the APEC Secretariat within </w:t>
      </w:r>
      <w:r w:rsidRPr="00D44D52">
        <w:rPr>
          <w:rFonts w:asciiTheme="minorHAnsi" w:hAnsiTheme="minorHAnsi" w:cs="Arial"/>
          <w:b/>
          <w:iCs/>
          <w:sz w:val="20"/>
          <w:szCs w:val="20"/>
        </w:rPr>
        <w:t>one calendar month</w:t>
      </w:r>
      <w:r w:rsidRPr="00D44D52">
        <w:rPr>
          <w:rFonts w:asciiTheme="minorHAnsi" w:hAnsiTheme="minorHAnsi" w:cs="Arial"/>
          <w:iCs/>
          <w:sz w:val="20"/>
          <w:szCs w:val="20"/>
        </w:rPr>
        <w:t xml:space="preserve"> following the event</w:t>
      </w:r>
      <w:r w:rsidRPr="00D44D52">
        <w:rPr>
          <w:rFonts w:asciiTheme="minorHAnsi" w:hAnsiTheme="minorHAnsi" w:cs="Arial"/>
          <w:sz w:val="20"/>
          <w:szCs w:val="20"/>
        </w:rPr>
        <w:t>, to account for the advance payment for airfare.</w:t>
      </w:r>
    </w:p>
    <w:p w14:paraId="2694D679" w14:textId="294669D3" w:rsidR="00546009" w:rsidRPr="00D44D52" w:rsidRDefault="00546009" w:rsidP="00642753">
      <w:pPr>
        <w:pStyle w:val="ListParagraph"/>
        <w:numPr>
          <w:ilvl w:val="0"/>
          <w:numId w:val="33"/>
        </w:numPr>
        <w:autoSpaceDE w:val="0"/>
        <w:autoSpaceDN w:val="0"/>
        <w:adjustRightInd w:val="0"/>
        <w:spacing w:before="120" w:after="120" w:line="276" w:lineRule="auto"/>
        <w:rPr>
          <w:rFonts w:asciiTheme="minorHAnsi" w:hAnsiTheme="minorHAnsi" w:cs="Arial"/>
          <w:sz w:val="20"/>
          <w:szCs w:val="20"/>
        </w:rPr>
      </w:pPr>
      <w:r w:rsidRPr="00D44D52">
        <w:rPr>
          <w:rFonts w:asciiTheme="minorHAnsi" w:hAnsiTheme="minorHAnsi" w:cs="Arial"/>
          <w:sz w:val="20"/>
          <w:szCs w:val="20"/>
        </w:rPr>
        <w:t>Any excess of the advance payment over the actual entitlement</w:t>
      </w:r>
      <w:r w:rsidR="00C5496F" w:rsidRPr="00D44D52">
        <w:rPr>
          <w:rFonts w:asciiTheme="minorHAnsi" w:hAnsiTheme="minorHAnsi" w:cs="Arial"/>
          <w:sz w:val="20"/>
          <w:szCs w:val="20"/>
        </w:rPr>
        <w:t>, amounting to US$100 and above,</w:t>
      </w:r>
      <w:r w:rsidRPr="00D44D52">
        <w:rPr>
          <w:rFonts w:asciiTheme="minorHAnsi" w:hAnsiTheme="minorHAnsi" w:cs="Arial"/>
          <w:sz w:val="20"/>
          <w:szCs w:val="20"/>
        </w:rPr>
        <w:t xml:space="preserve"> must be returned to the APEC Secretariat no later than one month after you have received our notification.</w:t>
      </w:r>
    </w:p>
    <w:p w14:paraId="36F4AF3B" w14:textId="56E50105" w:rsidR="00546009" w:rsidRPr="00D44D52" w:rsidRDefault="00A46D48" w:rsidP="00642753">
      <w:pPr>
        <w:pStyle w:val="ListParagraph"/>
        <w:numPr>
          <w:ilvl w:val="0"/>
          <w:numId w:val="33"/>
        </w:numPr>
        <w:autoSpaceDE w:val="0"/>
        <w:autoSpaceDN w:val="0"/>
        <w:adjustRightInd w:val="0"/>
        <w:spacing w:before="120" w:after="120" w:line="276" w:lineRule="auto"/>
        <w:rPr>
          <w:rFonts w:asciiTheme="minorHAnsi" w:hAnsiTheme="minorHAnsi" w:cs="Arial"/>
          <w:sz w:val="20"/>
          <w:szCs w:val="20"/>
        </w:rPr>
      </w:pPr>
      <w:r w:rsidRPr="00D44D52">
        <w:rPr>
          <w:rFonts w:asciiTheme="minorHAnsi" w:hAnsiTheme="minorHAnsi" w:cs="Arial"/>
          <w:sz w:val="20"/>
          <w:szCs w:val="20"/>
        </w:rPr>
        <w:t xml:space="preserve">No subsequent payment will be made to you if you have any unsettled advance payment.  </w:t>
      </w:r>
      <w:r w:rsidR="00546009" w:rsidRPr="00D44D52">
        <w:rPr>
          <w:rFonts w:asciiTheme="minorHAnsi" w:hAnsiTheme="minorHAnsi" w:cs="Arial"/>
          <w:sz w:val="20"/>
          <w:szCs w:val="20"/>
        </w:rPr>
        <w:t xml:space="preserve">If </w:t>
      </w:r>
      <w:r w:rsidR="0020505D" w:rsidRPr="00D44D52">
        <w:rPr>
          <w:rFonts w:asciiTheme="minorHAnsi" w:hAnsiTheme="minorHAnsi" w:cs="Arial"/>
          <w:sz w:val="20"/>
          <w:szCs w:val="20"/>
        </w:rPr>
        <w:t>applicable</w:t>
      </w:r>
      <w:r w:rsidR="00546009" w:rsidRPr="00D44D52">
        <w:rPr>
          <w:rFonts w:asciiTheme="minorHAnsi" w:hAnsiTheme="minorHAnsi" w:cs="Arial"/>
          <w:sz w:val="20"/>
          <w:szCs w:val="20"/>
        </w:rPr>
        <w:t xml:space="preserve">, </w:t>
      </w:r>
      <w:r w:rsidR="00241B83" w:rsidRPr="00D44D52">
        <w:rPr>
          <w:rFonts w:asciiTheme="minorHAnsi" w:hAnsiTheme="minorHAnsi" w:cs="Arial"/>
          <w:sz w:val="20"/>
          <w:szCs w:val="20"/>
        </w:rPr>
        <w:t xml:space="preserve">offsetting or </w:t>
      </w:r>
      <w:r w:rsidR="00546009" w:rsidRPr="00D44D52">
        <w:rPr>
          <w:rFonts w:asciiTheme="minorHAnsi" w:hAnsiTheme="minorHAnsi" w:cs="Arial"/>
          <w:sz w:val="20"/>
          <w:szCs w:val="20"/>
        </w:rPr>
        <w:t xml:space="preserve">deductions </w:t>
      </w:r>
      <w:r w:rsidRPr="00D44D52">
        <w:rPr>
          <w:rFonts w:asciiTheme="minorHAnsi" w:hAnsiTheme="minorHAnsi" w:cs="Arial"/>
          <w:sz w:val="20"/>
          <w:szCs w:val="20"/>
        </w:rPr>
        <w:t>against your current claim</w:t>
      </w:r>
      <w:r w:rsidR="00546009" w:rsidRPr="00D44D52">
        <w:rPr>
          <w:rFonts w:asciiTheme="minorHAnsi" w:hAnsiTheme="minorHAnsi" w:cs="Arial"/>
          <w:sz w:val="20"/>
          <w:szCs w:val="20"/>
        </w:rPr>
        <w:t xml:space="preserve"> will be taken to recover the </w:t>
      </w:r>
      <w:r w:rsidR="003F110D" w:rsidRPr="00D44D52">
        <w:rPr>
          <w:rFonts w:asciiTheme="minorHAnsi" w:hAnsiTheme="minorHAnsi" w:cs="Arial"/>
          <w:sz w:val="20"/>
          <w:szCs w:val="20"/>
        </w:rPr>
        <w:t xml:space="preserve">outstanding </w:t>
      </w:r>
      <w:r w:rsidR="00546009" w:rsidRPr="00D44D52">
        <w:rPr>
          <w:rFonts w:asciiTheme="minorHAnsi" w:hAnsiTheme="minorHAnsi" w:cs="Arial"/>
          <w:sz w:val="20"/>
          <w:szCs w:val="20"/>
        </w:rPr>
        <w:t>advance.</w:t>
      </w:r>
    </w:p>
    <w:p w14:paraId="0791B777" w14:textId="77777777" w:rsidR="00546009" w:rsidRPr="00D44D52" w:rsidRDefault="00546009" w:rsidP="00642753">
      <w:pPr>
        <w:pStyle w:val="ListParagraph"/>
        <w:numPr>
          <w:ilvl w:val="0"/>
          <w:numId w:val="33"/>
        </w:numPr>
        <w:autoSpaceDE w:val="0"/>
        <w:autoSpaceDN w:val="0"/>
        <w:adjustRightInd w:val="0"/>
        <w:spacing w:before="120" w:after="120" w:line="276" w:lineRule="auto"/>
        <w:rPr>
          <w:rFonts w:asciiTheme="minorHAnsi" w:hAnsiTheme="minorHAnsi" w:cs="Arial"/>
          <w:sz w:val="20"/>
          <w:szCs w:val="20"/>
        </w:rPr>
      </w:pPr>
      <w:r w:rsidRPr="00D44D52">
        <w:rPr>
          <w:rFonts w:asciiTheme="minorHAnsi" w:hAnsiTheme="minorHAnsi" w:cs="Arial"/>
          <w:sz w:val="20"/>
          <w:szCs w:val="20"/>
        </w:rPr>
        <w:t xml:space="preserve">In view of bank charges and administrative costs, </w:t>
      </w:r>
      <w:r w:rsidRPr="00D44D52">
        <w:rPr>
          <w:rFonts w:asciiTheme="minorHAnsi" w:hAnsiTheme="minorHAnsi" w:cs="Arial"/>
          <w:sz w:val="20"/>
          <w:szCs w:val="20"/>
          <w:u w:val="single"/>
        </w:rPr>
        <w:t>any underpayment of US$100 or less of the advance payment over your actual entitlement will not be reimbursed to you</w:t>
      </w:r>
      <w:r w:rsidRPr="00D44D52">
        <w:rPr>
          <w:rFonts w:asciiTheme="minorHAnsi" w:hAnsiTheme="minorHAnsi" w:cs="Arial"/>
          <w:sz w:val="20"/>
          <w:szCs w:val="20"/>
        </w:rPr>
        <w:t xml:space="preserve">.  </w:t>
      </w:r>
    </w:p>
    <w:p w14:paraId="37998546" w14:textId="540206F7" w:rsidR="005D4983" w:rsidRPr="00D44D52" w:rsidRDefault="00546009" w:rsidP="005D4983">
      <w:pPr>
        <w:pStyle w:val="ListParagraph"/>
        <w:numPr>
          <w:ilvl w:val="0"/>
          <w:numId w:val="33"/>
        </w:numPr>
        <w:autoSpaceDE w:val="0"/>
        <w:autoSpaceDN w:val="0"/>
        <w:adjustRightInd w:val="0"/>
        <w:spacing w:before="120" w:after="120" w:line="276" w:lineRule="auto"/>
        <w:rPr>
          <w:rFonts w:asciiTheme="minorHAnsi" w:hAnsiTheme="minorHAnsi" w:cs="Arial"/>
          <w:sz w:val="20"/>
          <w:szCs w:val="20"/>
        </w:rPr>
      </w:pPr>
      <w:r w:rsidRPr="00D44D52">
        <w:rPr>
          <w:rFonts w:asciiTheme="minorHAnsi" w:hAnsiTheme="minorHAnsi" w:cs="Arial"/>
          <w:sz w:val="20"/>
          <w:szCs w:val="20"/>
        </w:rPr>
        <w:t xml:space="preserve">The reconciliation of advance payment of airfare and per diem is subject to the PO’s certification that the </w:t>
      </w:r>
      <w:r w:rsidR="0023542B" w:rsidRPr="00D44D52">
        <w:rPr>
          <w:rFonts w:asciiTheme="minorHAnsi" w:hAnsiTheme="minorHAnsi" w:cs="Arial"/>
          <w:sz w:val="20"/>
          <w:szCs w:val="20"/>
        </w:rPr>
        <w:t>Invitee</w:t>
      </w:r>
      <w:r w:rsidRPr="00D44D52">
        <w:rPr>
          <w:rFonts w:asciiTheme="minorHAnsi" w:hAnsiTheme="minorHAnsi" w:cs="Arial"/>
          <w:sz w:val="20"/>
          <w:szCs w:val="20"/>
        </w:rPr>
        <w:t xml:space="preserve"> has travelled and performed the prescribed tasks in accordance with this undertaking. If the </w:t>
      </w:r>
      <w:r w:rsidR="0023542B" w:rsidRPr="00D44D52">
        <w:rPr>
          <w:rFonts w:asciiTheme="minorHAnsi" w:hAnsiTheme="minorHAnsi" w:cs="Arial"/>
          <w:sz w:val="20"/>
          <w:szCs w:val="20"/>
        </w:rPr>
        <w:t>Invitee</w:t>
      </w:r>
      <w:r w:rsidRPr="00D44D52">
        <w:rPr>
          <w:rFonts w:asciiTheme="minorHAnsi" w:hAnsiTheme="minorHAnsi" w:cs="Arial"/>
          <w:sz w:val="20"/>
          <w:szCs w:val="20"/>
        </w:rPr>
        <w:t xml:space="preserve"> has not travelled or performed the prescribed tasks according to this undertaking, the </w:t>
      </w:r>
      <w:r w:rsidR="0023542B" w:rsidRPr="00D44D52">
        <w:rPr>
          <w:rFonts w:asciiTheme="minorHAnsi" w:hAnsiTheme="minorHAnsi" w:cs="Arial"/>
          <w:sz w:val="20"/>
          <w:szCs w:val="20"/>
        </w:rPr>
        <w:t>Invitee</w:t>
      </w:r>
      <w:r w:rsidRPr="00D44D52">
        <w:rPr>
          <w:rFonts w:asciiTheme="minorHAnsi" w:hAnsiTheme="minorHAnsi" w:cs="Arial"/>
          <w:sz w:val="20"/>
          <w:szCs w:val="20"/>
        </w:rPr>
        <w:t xml:space="preserve"> is required to refund the whole sum or an appropriate amount of the advance payment, as determined by the Secretariat, to the Secretariat.</w:t>
      </w:r>
    </w:p>
    <w:p w14:paraId="155BABC1" w14:textId="73586176" w:rsidR="00D57521" w:rsidRPr="00D44D52" w:rsidRDefault="00D57521" w:rsidP="00FD7714">
      <w:pPr>
        <w:pStyle w:val="ListParagraph"/>
        <w:autoSpaceDE w:val="0"/>
        <w:autoSpaceDN w:val="0"/>
        <w:adjustRightInd w:val="0"/>
        <w:spacing w:before="120" w:after="120" w:line="276" w:lineRule="auto"/>
        <w:rPr>
          <w:rFonts w:asciiTheme="minorHAnsi" w:hAnsiTheme="minorHAnsi" w:cs="Arial"/>
          <w:iCs/>
          <w:sz w:val="20"/>
          <w:szCs w:val="20"/>
        </w:rPr>
      </w:pPr>
    </w:p>
    <w:p w14:paraId="269C51DA" w14:textId="4A1B5368" w:rsidR="005D4983" w:rsidRPr="00D44D52" w:rsidRDefault="00C61A11" w:rsidP="00C61A11">
      <w:pPr>
        <w:pStyle w:val="ListParagraph"/>
        <w:numPr>
          <w:ilvl w:val="0"/>
          <w:numId w:val="40"/>
        </w:numPr>
        <w:ind w:left="284"/>
        <w:rPr>
          <w:rFonts w:asciiTheme="minorHAnsi" w:hAnsiTheme="minorHAnsi" w:cs="Arial"/>
          <w:b/>
          <w:iCs/>
          <w:sz w:val="20"/>
          <w:szCs w:val="20"/>
        </w:rPr>
      </w:pPr>
      <w:r w:rsidRPr="00D44D52">
        <w:rPr>
          <w:rFonts w:asciiTheme="minorHAnsi" w:hAnsiTheme="minorHAnsi" w:cs="Arial"/>
          <w:b/>
          <w:iCs/>
          <w:sz w:val="20"/>
          <w:szCs w:val="20"/>
        </w:rPr>
        <w:t>Consent and Disclosure</w:t>
      </w:r>
    </w:p>
    <w:p w14:paraId="2F08AA2C" w14:textId="7A75370B" w:rsidR="00C61A11" w:rsidRPr="00D44D52" w:rsidRDefault="00C61A11" w:rsidP="00C61A11">
      <w:pPr>
        <w:pStyle w:val="ListParagraph"/>
        <w:ind w:left="284"/>
        <w:rPr>
          <w:rFonts w:asciiTheme="minorHAnsi" w:hAnsiTheme="minorHAnsi" w:cs="Arial"/>
          <w:b/>
          <w:iCs/>
          <w:sz w:val="20"/>
          <w:szCs w:val="20"/>
        </w:rPr>
      </w:pPr>
    </w:p>
    <w:p w14:paraId="748F5075" w14:textId="77777777" w:rsidR="00C61A11" w:rsidRPr="00D44D52" w:rsidRDefault="00C61A11" w:rsidP="001C0C4E">
      <w:pPr>
        <w:spacing w:after="120"/>
        <w:ind w:left="720"/>
        <w:rPr>
          <w:rFonts w:asciiTheme="minorHAnsi" w:hAnsiTheme="minorHAnsi" w:cs="Arial"/>
          <w:sz w:val="20"/>
          <w:szCs w:val="20"/>
        </w:rPr>
      </w:pPr>
      <w:r w:rsidRPr="00D44D52">
        <w:rPr>
          <w:rFonts w:asciiTheme="minorHAnsi" w:hAnsiTheme="minorHAnsi" w:cs="Arial"/>
          <w:sz w:val="20"/>
          <w:szCs w:val="20"/>
        </w:rPr>
        <w:t>By signing this Travel Undertaking, you consent to APEC Secretariat to use and retain your information for as long as necessary to fulfil the above purposes. Reasonable steps will be taken to delete, destroy or anonymise your personal data when it is no longer necessary for any of the above purposes.</w:t>
      </w:r>
    </w:p>
    <w:p w14:paraId="390E9124" w14:textId="77777777" w:rsidR="00C61A11" w:rsidRPr="00D44D52" w:rsidRDefault="00C61A11" w:rsidP="001C0C4E">
      <w:pPr>
        <w:spacing w:after="120"/>
        <w:ind w:left="720"/>
        <w:rPr>
          <w:rFonts w:asciiTheme="minorHAnsi" w:hAnsiTheme="minorHAnsi" w:cs="Arial"/>
          <w:sz w:val="20"/>
          <w:szCs w:val="20"/>
        </w:rPr>
      </w:pPr>
      <w:r w:rsidRPr="00D44D52">
        <w:rPr>
          <w:rFonts w:asciiTheme="minorHAnsi" w:hAnsiTheme="minorHAnsi" w:cs="Arial"/>
          <w:sz w:val="20"/>
          <w:szCs w:val="20"/>
        </w:rPr>
        <w:t>Your personal data will be kept confidential but may, where permitted by law and where such disclosure to third parties is necessary to satisfy the purpose or a directly related purpose for which the personal data was collected, disclose and transfer your personal data to the following parties, ether located inside or outside of Singapore:</w:t>
      </w:r>
    </w:p>
    <w:p w14:paraId="7EE2D6A2" w14:textId="77777777" w:rsidR="00C61A11" w:rsidRPr="00D44D52" w:rsidRDefault="00C61A11">
      <w:pPr>
        <w:numPr>
          <w:ilvl w:val="0"/>
          <w:numId w:val="41"/>
        </w:numPr>
        <w:spacing w:after="120" w:line="276" w:lineRule="auto"/>
        <w:rPr>
          <w:rFonts w:asciiTheme="minorHAnsi" w:hAnsiTheme="minorHAnsi" w:cs="Arial"/>
          <w:sz w:val="20"/>
          <w:szCs w:val="20"/>
        </w:rPr>
      </w:pPr>
      <w:r w:rsidRPr="00D44D52">
        <w:rPr>
          <w:rFonts w:asciiTheme="minorHAnsi" w:hAnsiTheme="minorHAnsi" w:cs="Arial"/>
          <w:sz w:val="20"/>
          <w:szCs w:val="20"/>
        </w:rPr>
        <w:t>Administer your payment should you be eligible;</w:t>
      </w:r>
    </w:p>
    <w:p w14:paraId="5F510CC5" w14:textId="77777777" w:rsidR="00C61A11" w:rsidRPr="00D44D52" w:rsidRDefault="00C61A11">
      <w:pPr>
        <w:numPr>
          <w:ilvl w:val="0"/>
          <w:numId w:val="41"/>
        </w:numPr>
        <w:spacing w:after="120" w:line="276" w:lineRule="auto"/>
        <w:rPr>
          <w:rFonts w:asciiTheme="minorHAnsi" w:hAnsiTheme="minorHAnsi" w:cs="Arial"/>
          <w:sz w:val="20"/>
          <w:szCs w:val="20"/>
        </w:rPr>
      </w:pPr>
      <w:r w:rsidRPr="00D44D52">
        <w:rPr>
          <w:rFonts w:asciiTheme="minorHAnsi" w:hAnsiTheme="minorHAnsi" w:cs="Arial"/>
          <w:sz w:val="20"/>
          <w:szCs w:val="20"/>
        </w:rPr>
        <w:t>Hosts of APEC events;</w:t>
      </w:r>
    </w:p>
    <w:p w14:paraId="4363CE96" w14:textId="578F3F64" w:rsidR="00C61A11" w:rsidRPr="00D44D52" w:rsidRDefault="00C61A11">
      <w:pPr>
        <w:numPr>
          <w:ilvl w:val="0"/>
          <w:numId w:val="41"/>
        </w:numPr>
        <w:spacing w:after="120" w:line="276" w:lineRule="auto"/>
        <w:rPr>
          <w:rFonts w:asciiTheme="minorHAnsi" w:hAnsiTheme="minorHAnsi" w:cs="Arial"/>
          <w:sz w:val="20"/>
          <w:szCs w:val="20"/>
        </w:rPr>
      </w:pPr>
      <w:r w:rsidRPr="00D44D52">
        <w:rPr>
          <w:rFonts w:asciiTheme="minorHAnsi" w:hAnsiTheme="minorHAnsi" w:cs="Arial"/>
          <w:sz w:val="20"/>
          <w:szCs w:val="20"/>
        </w:rPr>
        <w:t xml:space="preserve">Service vendors </w:t>
      </w:r>
      <w:r w:rsidR="00BA12B9" w:rsidRPr="00D44D52">
        <w:rPr>
          <w:rFonts w:asciiTheme="minorHAnsi" w:hAnsiTheme="minorHAnsi" w:cs="Arial"/>
          <w:sz w:val="20"/>
          <w:szCs w:val="20"/>
        </w:rPr>
        <w:t>and</w:t>
      </w:r>
      <w:r w:rsidRPr="00D44D52">
        <w:rPr>
          <w:rFonts w:asciiTheme="minorHAnsi" w:hAnsiTheme="minorHAnsi" w:cs="Arial"/>
          <w:sz w:val="20"/>
          <w:szCs w:val="20"/>
        </w:rPr>
        <w:t xml:space="preserve"> providers appointed by APEC Secretariat to manage any of the administrative functions;</w:t>
      </w:r>
    </w:p>
    <w:p w14:paraId="66F93558" w14:textId="77777777" w:rsidR="00C61A11" w:rsidRPr="00D44D52" w:rsidRDefault="00C61A11">
      <w:pPr>
        <w:numPr>
          <w:ilvl w:val="0"/>
          <w:numId w:val="41"/>
        </w:numPr>
        <w:spacing w:after="120" w:line="276" w:lineRule="auto"/>
        <w:rPr>
          <w:rFonts w:asciiTheme="minorHAnsi" w:hAnsiTheme="minorHAnsi" w:cs="Arial"/>
          <w:sz w:val="20"/>
          <w:szCs w:val="20"/>
        </w:rPr>
      </w:pPr>
      <w:r w:rsidRPr="00D44D52">
        <w:rPr>
          <w:rFonts w:asciiTheme="minorHAnsi" w:hAnsiTheme="minorHAnsi" w:cs="Arial"/>
          <w:sz w:val="20"/>
          <w:szCs w:val="20"/>
        </w:rPr>
        <w:t>Hospitals, doctors and insurance organisations;</w:t>
      </w:r>
    </w:p>
    <w:p w14:paraId="01805D8B" w14:textId="77777777" w:rsidR="00C61A11" w:rsidRPr="00D44D52" w:rsidRDefault="00C61A11">
      <w:pPr>
        <w:numPr>
          <w:ilvl w:val="0"/>
          <w:numId w:val="41"/>
        </w:numPr>
        <w:spacing w:after="120" w:line="276" w:lineRule="auto"/>
        <w:rPr>
          <w:rFonts w:asciiTheme="minorHAnsi" w:hAnsiTheme="minorHAnsi" w:cs="Arial"/>
          <w:sz w:val="20"/>
          <w:szCs w:val="20"/>
        </w:rPr>
      </w:pPr>
      <w:r w:rsidRPr="00D44D52">
        <w:rPr>
          <w:rFonts w:asciiTheme="minorHAnsi" w:hAnsiTheme="minorHAnsi" w:cs="Arial"/>
          <w:sz w:val="20"/>
          <w:szCs w:val="20"/>
        </w:rPr>
        <w:t>Other companies that help gather your information to communicate with you such as research companies, etc.;</w:t>
      </w:r>
    </w:p>
    <w:p w14:paraId="3491588A" w14:textId="77777777" w:rsidR="00C61A11" w:rsidRPr="00D44D52" w:rsidRDefault="00C61A11">
      <w:pPr>
        <w:numPr>
          <w:ilvl w:val="0"/>
          <w:numId w:val="41"/>
        </w:numPr>
        <w:spacing w:after="120" w:line="276" w:lineRule="auto"/>
        <w:rPr>
          <w:rFonts w:asciiTheme="minorHAnsi" w:hAnsiTheme="minorHAnsi" w:cs="Arial"/>
          <w:sz w:val="20"/>
          <w:szCs w:val="20"/>
        </w:rPr>
      </w:pPr>
      <w:r w:rsidRPr="00D44D52">
        <w:rPr>
          <w:rFonts w:asciiTheme="minorHAnsi" w:hAnsiTheme="minorHAnsi" w:cs="Arial"/>
          <w:sz w:val="20"/>
          <w:szCs w:val="20"/>
        </w:rPr>
        <w:t>Our lawyers and auditors;</w:t>
      </w:r>
    </w:p>
    <w:p w14:paraId="46FE8511" w14:textId="77777777" w:rsidR="00C61A11" w:rsidRPr="00D44D52" w:rsidRDefault="00C61A11">
      <w:pPr>
        <w:numPr>
          <w:ilvl w:val="0"/>
          <w:numId w:val="41"/>
        </w:numPr>
        <w:spacing w:after="120" w:line="276" w:lineRule="auto"/>
        <w:rPr>
          <w:rFonts w:asciiTheme="minorHAnsi" w:hAnsiTheme="minorHAnsi" w:cs="Arial"/>
          <w:sz w:val="20"/>
          <w:szCs w:val="20"/>
        </w:rPr>
      </w:pPr>
      <w:r w:rsidRPr="00D44D52">
        <w:rPr>
          <w:rFonts w:asciiTheme="minorHAnsi" w:hAnsiTheme="minorHAnsi" w:cs="Arial"/>
          <w:sz w:val="20"/>
          <w:szCs w:val="20"/>
        </w:rPr>
        <w:t>Any law enforcement agency, statutory board, government regulator, government authority, industry bodies so as to comply with any laws, rules, regulations, agreements or schemes;</w:t>
      </w:r>
    </w:p>
    <w:p w14:paraId="2D43C7D6" w14:textId="77777777" w:rsidR="00C61A11" w:rsidRPr="00D44D52" w:rsidRDefault="00C61A11">
      <w:pPr>
        <w:numPr>
          <w:ilvl w:val="0"/>
          <w:numId w:val="41"/>
        </w:numPr>
        <w:spacing w:after="120" w:line="276" w:lineRule="auto"/>
        <w:rPr>
          <w:rFonts w:asciiTheme="minorHAnsi" w:hAnsiTheme="minorHAnsi" w:cs="Arial"/>
          <w:sz w:val="20"/>
          <w:szCs w:val="20"/>
        </w:rPr>
      </w:pPr>
      <w:r w:rsidRPr="00D44D52">
        <w:rPr>
          <w:rFonts w:asciiTheme="minorHAnsi" w:hAnsiTheme="minorHAnsi" w:cs="Arial"/>
          <w:sz w:val="20"/>
          <w:szCs w:val="20"/>
        </w:rPr>
        <w:t>Any party to whom you have consented the disclosure of your personal data; and</w:t>
      </w:r>
    </w:p>
    <w:p w14:paraId="1C56390E" w14:textId="77777777" w:rsidR="00C61A11" w:rsidRPr="00D44D52" w:rsidRDefault="00C61A11">
      <w:pPr>
        <w:numPr>
          <w:ilvl w:val="0"/>
          <w:numId w:val="41"/>
        </w:numPr>
        <w:spacing w:after="120" w:line="276" w:lineRule="auto"/>
        <w:rPr>
          <w:rFonts w:asciiTheme="minorHAnsi" w:hAnsiTheme="minorHAnsi" w:cs="Arial"/>
          <w:sz w:val="20"/>
          <w:szCs w:val="20"/>
        </w:rPr>
      </w:pPr>
      <w:r w:rsidRPr="00D44D52">
        <w:rPr>
          <w:rFonts w:asciiTheme="minorHAnsi" w:hAnsiTheme="minorHAnsi" w:cs="Arial"/>
          <w:sz w:val="20"/>
          <w:szCs w:val="20"/>
        </w:rPr>
        <w:t>Any other party as permitted under applicable law.</w:t>
      </w:r>
    </w:p>
    <w:p w14:paraId="32D79F89" w14:textId="2D7FD5F1" w:rsidR="00C61A11" w:rsidRPr="00D44D52" w:rsidRDefault="00C61A11" w:rsidP="001C0C4E">
      <w:pPr>
        <w:ind w:left="426"/>
        <w:rPr>
          <w:rFonts w:asciiTheme="minorHAnsi" w:hAnsiTheme="minorHAnsi" w:cs="Arial"/>
          <w:sz w:val="20"/>
          <w:szCs w:val="20"/>
        </w:rPr>
      </w:pPr>
      <w:r w:rsidRPr="00D44D52">
        <w:rPr>
          <w:rFonts w:asciiTheme="minorHAnsi" w:hAnsiTheme="minorHAnsi" w:cs="Arial"/>
          <w:sz w:val="20"/>
          <w:szCs w:val="20"/>
        </w:rPr>
        <w:t>Please see the full Privacy Policy in the</w:t>
      </w:r>
      <w:r w:rsidR="00BB5B02" w:rsidRPr="00D44D52">
        <w:rPr>
          <w:rFonts w:asciiTheme="minorHAnsi" w:hAnsiTheme="minorHAnsi" w:cs="Arial"/>
          <w:sz w:val="20"/>
          <w:szCs w:val="20"/>
        </w:rPr>
        <w:t xml:space="preserve"> prevailing</w:t>
      </w:r>
      <w:r w:rsidRPr="00D44D52">
        <w:rPr>
          <w:rFonts w:asciiTheme="minorHAnsi" w:hAnsiTheme="minorHAnsi" w:cs="Arial"/>
          <w:sz w:val="20"/>
          <w:szCs w:val="20"/>
        </w:rPr>
        <w:t xml:space="preserve"> Guidebook on APEC Projects for further information concerning your rights.  </w:t>
      </w:r>
    </w:p>
    <w:p w14:paraId="7DCD91C2" w14:textId="77777777" w:rsidR="00C61A11" w:rsidRPr="00D44D52" w:rsidRDefault="00C61A11" w:rsidP="001C0C4E">
      <w:pPr>
        <w:pStyle w:val="ListParagraph"/>
        <w:ind w:left="284"/>
        <w:rPr>
          <w:rFonts w:asciiTheme="minorHAnsi" w:hAnsiTheme="minorHAnsi" w:cs="Arial"/>
          <w:b/>
          <w:iCs/>
          <w:sz w:val="20"/>
          <w:szCs w:val="20"/>
        </w:rPr>
      </w:pPr>
    </w:p>
    <w:p w14:paraId="134FC669" w14:textId="1B7475F4" w:rsidR="00C51E46" w:rsidRPr="00D44D52" w:rsidRDefault="00C51E46" w:rsidP="004E4F45">
      <w:pPr>
        <w:jc w:val="center"/>
        <w:rPr>
          <w:rFonts w:asciiTheme="minorHAnsi" w:hAnsiTheme="minorHAnsi"/>
          <w:sz w:val="22"/>
          <w:szCs w:val="22"/>
        </w:rPr>
      </w:pPr>
      <w:proofErr w:type="gramStart"/>
      <w:r w:rsidRPr="00D44D52">
        <w:rPr>
          <w:rFonts w:asciiTheme="minorHAnsi" w:hAnsiTheme="minorHAnsi" w:cs="Arial"/>
          <w:sz w:val="22"/>
          <w:szCs w:val="22"/>
        </w:rPr>
        <w:t>::</w:t>
      </w:r>
      <w:proofErr w:type="gramEnd"/>
      <w:r w:rsidRPr="00D44D52">
        <w:rPr>
          <w:rFonts w:asciiTheme="minorHAnsi" w:hAnsiTheme="minorHAnsi" w:cs="Arial"/>
          <w:sz w:val="22"/>
          <w:szCs w:val="22"/>
        </w:rPr>
        <w:t xml:space="preserve"> End of Document ::</w:t>
      </w:r>
    </w:p>
    <w:sectPr w:rsidR="00C51E46" w:rsidRPr="00D44D52" w:rsidSect="00487358">
      <w:footerReference w:type="default" r:id="rId20"/>
      <w:pgSz w:w="11909" w:h="16834" w:code="9"/>
      <w:pgMar w:top="1987" w:right="1019" w:bottom="1138" w:left="1138" w:header="562" w:footer="346"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DB610" w16cex:dateUtc="2021-01-28T14:15:00Z"/>
  <w16cex:commentExtensible w16cex:durableId="23BDB6C4" w16cex:dateUtc="2021-01-28T14:18:00Z"/>
  <w16cex:commentExtensible w16cex:durableId="23BDB869" w16cex:dateUtc="2021-01-28T14:25:00Z"/>
  <w16cex:commentExtensible w16cex:durableId="23BDBB82" w16cex:dateUtc="2021-01-28T14:38:00Z"/>
  <w16cex:commentExtensible w16cex:durableId="23BDBC6A" w16cex:dateUtc="2021-01-28T14:42:00Z"/>
  <w16cex:commentExtensible w16cex:durableId="23BDC09B" w16cex:dateUtc="2021-01-28T15: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43A51" w14:textId="77777777" w:rsidR="00C57F9E" w:rsidRDefault="00C57F9E">
      <w:r>
        <w:separator/>
      </w:r>
    </w:p>
  </w:endnote>
  <w:endnote w:type="continuationSeparator" w:id="0">
    <w:p w14:paraId="0A6948E4" w14:textId="77777777" w:rsidR="00C57F9E" w:rsidRDefault="00C57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2E56D" w14:textId="70C8C26C" w:rsidR="001A25BC" w:rsidRPr="00AA5321" w:rsidRDefault="001A25BC" w:rsidP="001A25BC">
    <w:pPr>
      <w:jc w:val="right"/>
      <w:rPr>
        <w:rFonts w:asciiTheme="minorHAnsi" w:eastAsia="Times New Roman" w:hAnsiTheme="minorHAnsi" w:cs="Arial"/>
        <w:color w:val="181412"/>
        <w:spacing w:val="-5"/>
        <w:sz w:val="18"/>
      </w:rPr>
    </w:pPr>
    <w:r w:rsidRPr="00AA5321">
      <w:rPr>
        <w:rFonts w:asciiTheme="minorHAnsi" w:hAnsiTheme="minorHAnsi" w:cs="Arial"/>
        <w:sz w:val="18"/>
        <w:szCs w:val="16"/>
      </w:rPr>
      <w:t xml:space="preserve">Page </w:t>
    </w:r>
    <w:r w:rsidRPr="00AA5321">
      <w:rPr>
        <w:rFonts w:asciiTheme="minorHAnsi" w:hAnsiTheme="minorHAnsi" w:cs="Arial"/>
        <w:sz w:val="18"/>
        <w:szCs w:val="16"/>
      </w:rPr>
      <w:fldChar w:fldCharType="begin"/>
    </w:r>
    <w:r w:rsidRPr="00AA5321">
      <w:rPr>
        <w:rFonts w:asciiTheme="minorHAnsi" w:hAnsiTheme="minorHAnsi" w:cs="Arial"/>
        <w:sz w:val="18"/>
        <w:szCs w:val="16"/>
      </w:rPr>
      <w:instrText xml:space="preserve"> PAGE  \* Arabic  \* MERGEFORMAT </w:instrText>
    </w:r>
    <w:r w:rsidRPr="00AA5321">
      <w:rPr>
        <w:rFonts w:asciiTheme="minorHAnsi" w:hAnsiTheme="minorHAnsi" w:cs="Arial"/>
        <w:sz w:val="18"/>
        <w:szCs w:val="16"/>
      </w:rPr>
      <w:fldChar w:fldCharType="separate"/>
    </w:r>
    <w:r w:rsidR="000F09A0">
      <w:rPr>
        <w:rFonts w:asciiTheme="minorHAnsi" w:hAnsiTheme="minorHAnsi" w:cs="Arial"/>
        <w:noProof/>
        <w:sz w:val="18"/>
        <w:szCs w:val="16"/>
      </w:rPr>
      <w:t>6</w:t>
    </w:r>
    <w:r w:rsidRPr="00AA5321">
      <w:rPr>
        <w:rFonts w:asciiTheme="minorHAnsi" w:hAnsiTheme="minorHAnsi" w:cs="Arial"/>
        <w:sz w:val="18"/>
        <w:szCs w:val="16"/>
      </w:rPr>
      <w:fldChar w:fldCharType="end"/>
    </w:r>
  </w:p>
  <w:p w14:paraId="4C985738" w14:textId="77777777" w:rsidR="001A25BC" w:rsidRPr="00AA5321" w:rsidRDefault="001A25BC" w:rsidP="001A25BC">
    <w:pPr>
      <w:jc w:val="center"/>
      <w:rPr>
        <w:rFonts w:asciiTheme="minorHAnsi" w:eastAsia="Times New Roman" w:hAnsiTheme="minorHAnsi" w:cs="Arial"/>
        <w:color w:val="12286C"/>
        <w:spacing w:val="-5"/>
        <w:sz w:val="18"/>
        <w:szCs w:val="18"/>
      </w:rPr>
    </w:pPr>
    <w:bookmarkStart w:id="1" w:name="_Hlk101194163"/>
    <w:bookmarkStart w:id="2" w:name="_Hlk101194164"/>
    <w:r w:rsidRPr="00AA5321">
      <w:rPr>
        <w:rFonts w:asciiTheme="minorHAnsi" w:eastAsia="Times New Roman" w:hAnsiTheme="minorHAnsi" w:cs="Arial"/>
        <w:color w:val="181412"/>
        <w:spacing w:val="-5"/>
        <w:sz w:val="18"/>
        <w:szCs w:val="18"/>
      </w:rPr>
      <w:t xml:space="preserve">APEC Secretariat, Singapore </w:t>
    </w:r>
    <w:r w:rsidRPr="00AA5321">
      <w:rPr>
        <w:rFonts w:asciiTheme="minorHAnsi" w:eastAsia="Times New Roman" w:hAnsiTheme="minorHAnsi" w:cs="Arial"/>
        <w:color w:val="12286C"/>
        <w:spacing w:val="-5"/>
        <w:sz w:val="18"/>
        <w:szCs w:val="18"/>
      </w:rPr>
      <w:t xml:space="preserve">• </w:t>
    </w:r>
    <w:r w:rsidRPr="00AA5321">
      <w:rPr>
        <w:rFonts w:asciiTheme="minorHAnsi" w:eastAsia="Times New Roman" w:hAnsiTheme="minorHAnsi" w:cs="Arial"/>
        <w:color w:val="181412"/>
        <w:spacing w:val="-5"/>
        <w:sz w:val="18"/>
        <w:szCs w:val="18"/>
      </w:rPr>
      <w:t xml:space="preserve">Tel: +65 6891 9600 </w:t>
    </w:r>
    <w:r w:rsidRPr="00AA5321">
      <w:rPr>
        <w:rFonts w:asciiTheme="minorHAnsi" w:eastAsia="Times New Roman" w:hAnsiTheme="minorHAnsi" w:cs="Arial"/>
        <w:color w:val="12286C"/>
        <w:spacing w:val="-5"/>
        <w:sz w:val="18"/>
        <w:szCs w:val="18"/>
      </w:rPr>
      <w:t xml:space="preserve">• </w:t>
    </w:r>
    <w:r w:rsidRPr="00AA5321">
      <w:rPr>
        <w:rFonts w:asciiTheme="minorHAnsi" w:eastAsia="Times New Roman" w:hAnsiTheme="minorHAnsi" w:cs="Arial"/>
        <w:color w:val="181412"/>
        <w:spacing w:val="-5"/>
        <w:sz w:val="18"/>
        <w:szCs w:val="18"/>
      </w:rPr>
      <w:t xml:space="preserve">Fax: +65 6891 9690 </w:t>
    </w:r>
    <w:r w:rsidRPr="00AA5321">
      <w:rPr>
        <w:rFonts w:asciiTheme="minorHAnsi" w:eastAsia="Times New Roman" w:hAnsiTheme="minorHAnsi" w:cs="Arial"/>
        <w:color w:val="12286C"/>
        <w:spacing w:val="-5"/>
        <w:sz w:val="18"/>
        <w:szCs w:val="18"/>
      </w:rPr>
      <w:t xml:space="preserve">• </w:t>
    </w:r>
    <w:r w:rsidRPr="00AA5321">
      <w:rPr>
        <w:rFonts w:asciiTheme="minorHAnsi" w:eastAsia="Times New Roman" w:hAnsiTheme="minorHAnsi" w:cs="Arial"/>
        <w:color w:val="181412"/>
        <w:spacing w:val="-5"/>
        <w:sz w:val="18"/>
        <w:szCs w:val="18"/>
      </w:rPr>
      <w:t>Email:</w:t>
    </w:r>
    <w:r w:rsidRPr="00AA5321">
      <w:rPr>
        <w:rFonts w:asciiTheme="minorHAnsi" w:eastAsia="Times New Roman" w:hAnsiTheme="minorHAnsi" w:cs="Arial"/>
        <w:color w:val="0D0D0D" w:themeColor="text1" w:themeTint="F2"/>
        <w:spacing w:val="-5"/>
        <w:sz w:val="18"/>
        <w:szCs w:val="18"/>
      </w:rPr>
      <w:t xml:space="preserve"> </w:t>
    </w:r>
    <w:hyperlink r:id="rId1" w:history="1">
      <w:r w:rsidRPr="00AA5321">
        <w:rPr>
          <w:rStyle w:val="Hyperlink"/>
          <w:rFonts w:asciiTheme="minorHAnsi" w:eastAsia="Times New Roman" w:hAnsiTheme="minorHAnsi" w:cs="Arial"/>
          <w:color w:val="0D0D0D" w:themeColor="text1" w:themeTint="F2"/>
          <w:spacing w:val="-5"/>
          <w:sz w:val="18"/>
          <w:szCs w:val="18"/>
        </w:rPr>
        <w:t>info@apec.org</w:t>
      </w:r>
    </w:hyperlink>
    <w:r w:rsidRPr="00AA5321">
      <w:rPr>
        <w:rFonts w:asciiTheme="minorHAnsi" w:eastAsia="Times New Roman" w:hAnsiTheme="minorHAnsi" w:cs="Arial"/>
        <w:color w:val="181412"/>
        <w:spacing w:val="-5"/>
        <w:sz w:val="18"/>
        <w:szCs w:val="18"/>
      </w:rPr>
      <w:t xml:space="preserve"> </w:t>
    </w:r>
    <w:r w:rsidRPr="00AA5321">
      <w:rPr>
        <w:rFonts w:asciiTheme="minorHAnsi" w:eastAsia="Times New Roman" w:hAnsiTheme="minorHAnsi" w:cs="Arial"/>
        <w:color w:val="12286C"/>
        <w:spacing w:val="-5"/>
        <w:sz w:val="18"/>
        <w:szCs w:val="18"/>
      </w:rPr>
      <w:t xml:space="preserve">• </w:t>
    </w:r>
    <w:hyperlink r:id="rId2" w:history="1">
      <w:r w:rsidRPr="00AA5321">
        <w:rPr>
          <w:rStyle w:val="Hyperlink"/>
          <w:rFonts w:asciiTheme="minorHAnsi" w:eastAsia="Times New Roman" w:hAnsiTheme="minorHAnsi" w:cs="Arial"/>
          <w:color w:val="0D0D0D" w:themeColor="text1" w:themeTint="F2"/>
          <w:spacing w:val="-5"/>
          <w:sz w:val="18"/>
          <w:szCs w:val="18"/>
        </w:rPr>
        <w:t>www.apec.org</w:t>
      </w:r>
    </w:hyperlink>
  </w:p>
  <w:p w14:paraId="65D7F411" w14:textId="603D5733" w:rsidR="001A25BC" w:rsidRPr="001A25BC" w:rsidRDefault="001A25BC" w:rsidP="001A25BC">
    <w:pPr>
      <w:jc w:val="center"/>
      <w:rPr>
        <w:rFonts w:asciiTheme="minorHAnsi" w:hAnsiTheme="minorHAnsi"/>
        <w:i/>
        <w:sz w:val="28"/>
      </w:rPr>
    </w:pPr>
    <w:r w:rsidRPr="00AA5321">
      <w:rPr>
        <w:rFonts w:asciiTheme="minorHAnsi" w:eastAsia="Times New Roman" w:hAnsiTheme="minorHAnsi" w:cs="Arial"/>
        <w:i/>
        <w:color w:val="706F6E"/>
        <w:sz w:val="16"/>
      </w:rPr>
      <w:t>APEC Secretariat is ISO 9001:2000 Quality Management Certified</w:t>
    </w:r>
    <w:bookmarkEnd w:id="1"/>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6EBCB" w14:textId="77777777" w:rsidR="003967D0" w:rsidRDefault="003967D0" w:rsidP="00BB5B32">
    <w:pPr>
      <w:jc w:val="center"/>
      <w:rPr>
        <w:rFonts w:ascii="Arial" w:eastAsia="Times New Roman" w:hAnsi="Arial" w:cs="Arial"/>
        <w:color w:val="181412"/>
        <w:spacing w:val="-5"/>
        <w:sz w:val="18"/>
      </w:rPr>
    </w:pPr>
  </w:p>
  <w:p w14:paraId="34CBA6C7" w14:textId="68E96E35" w:rsidR="009A2AB5" w:rsidRDefault="009A2AB5" w:rsidP="00BB5B32">
    <w:pPr>
      <w:jc w:val="center"/>
      <w:rPr>
        <w:rFonts w:ascii="Arial" w:eastAsia="Times New Roman" w:hAnsi="Arial" w:cs="Arial"/>
        <w:color w:val="12286C"/>
        <w:spacing w:val="-5"/>
        <w:sz w:val="18"/>
      </w:rPr>
    </w:pPr>
    <w:r w:rsidRPr="009A2AB5">
      <w:rPr>
        <w:rFonts w:ascii="Arial" w:eastAsia="Times New Roman" w:hAnsi="Arial" w:cs="Arial"/>
        <w:color w:val="181412"/>
        <w:spacing w:val="-5"/>
        <w:sz w:val="18"/>
      </w:rPr>
      <w:t>A</w:t>
    </w:r>
    <w:r>
      <w:rPr>
        <w:rFonts w:ascii="Arial" w:eastAsia="Times New Roman" w:hAnsi="Arial" w:cs="Arial"/>
        <w:color w:val="181412"/>
        <w:spacing w:val="-5"/>
        <w:sz w:val="18"/>
      </w:rPr>
      <w:t xml:space="preserve">PEC Secretariat </w:t>
    </w:r>
    <w:r w:rsidRPr="009C5647">
      <w:rPr>
        <w:rFonts w:ascii="Arial" w:eastAsia="Times New Roman" w:hAnsi="Arial" w:cs="Arial"/>
        <w:color w:val="12286C"/>
        <w:spacing w:val="-5"/>
        <w:sz w:val="18"/>
      </w:rPr>
      <w:t>•</w:t>
    </w:r>
    <w:r>
      <w:rPr>
        <w:rFonts w:ascii="Arial" w:eastAsia="Times New Roman" w:hAnsi="Arial" w:cs="Arial"/>
        <w:color w:val="12286C"/>
        <w:spacing w:val="-5"/>
        <w:sz w:val="18"/>
      </w:rPr>
      <w:t xml:space="preserve"> </w:t>
    </w:r>
    <w:r w:rsidR="003B6E4E" w:rsidRPr="009C5647">
      <w:rPr>
        <w:rFonts w:ascii="Arial" w:eastAsia="Times New Roman" w:hAnsi="Arial" w:cs="Arial"/>
        <w:color w:val="181412"/>
        <w:spacing w:val="-5"/>
        <w:sz w:val="18"/>
      </w:rPr>
      <w:t xml:space="preserve">35 Heng Mui </w:t>
    </w:r>
    <w:proofErr w:type="spellStart"/>
    <w:r w:rsidR="003B6E4E" w:rsidRPr="009C5647">
      <w:rPr>
        <w:rFonts w:ascii="Arial" w:eastAsia="Times New Roman" w:hAnsi="Arial" w:cs="Arial"/>
        <w:color w:val="181412"/>
        <w:spacing w:val="-5"/>
        <w:sz w:val="18"/>
      </w:rPr>
      <w:t>Keng</w:t>
    </w:r>
    <w:proofErr w:type="spellEnd"/>
    <w:r w:rsidR="003B6E4E" w:rsidRPr="009C5647">
      <w:rPr>
        <w:rFonts w:ascii="Arial" w:eastAsia="Times New Roman" w:hAnsi="Arial" w:cs="Arial"/>
        <w:color w:val="181412"/>
        <w:spacing w:val="-5"/>
        <w:sz w:val="18"/>
      </w:rPr>
      <w:t xml:space="preserve"> Terrace, Singapore 119616</w:t>
    </w:r>
  </w:p>
  <w:p w14:paraId="134FC676" w14:textId="1C1BE88A" w:rsidR="003B6E4E" w:rsidRPr="009A2AB5" w:rsidRDefault="009A2AB5" w:rsidP="009A2AB5">
    <w:pPr>
      <w:jc w:val="center"/>
      <w:rPr>
        <w:rFonts w:ascii="Arial" w:eastAsia="Times New Roman" w:hAnsi="Arial" w:cs="Arial"/>
        <w:color w:val="12286C"/>
        <w:spacing w:val="-5"/>
        <w:sz w:val="18"/>
      </w:rPr>
    </w:pPr>
    <w:r>
      <w:rPr>
        <w:rFonts w:ascii="Arial" w:eastAsia="Times New Roman" w:hAnsi="Arial" w:cs="Arial"/>
        <w:color w:val="181412"/>
        <w:spacing w:val="-5"/>
        <w:sz w:val="18"/>
      </w:rPr>
      <w:t>Tel: +</w:t>
    </w:r>
    <w:r w:rsidR="003B6E4E" w:rsidRPr="009C5647">
      <w:rPr>
        <w:rFonts w:ascii="Arial" w:eastAsia="Times New Roman" w:hAnsi="Arial" w:cs="Arial"/>
        <w:color w:val="181412"/>
        <w:spacing w:val="-5"/>
        <w:sz w:val="18"/>
      </w:rPr>
      <w:t xml:space="preserve">65 </w:t>
    </w:r>
    <w:r w:rsidR="003B6E4E">
      <w:rPr>
        <w:rFonts w:ascii="Arial" w:eastAsia="Times New Roman" w:hAnsi="Arial" w:cs="Arial"/>
        <w:color w:val="181412"/>
        <w:spacing w:val="-5"/>
        <w:sz w:val="18"/>
      </w:rPr>
      <w:t>6891</w:t>
    </w:r>
    <w:r w:rsidR="003B6E4E" w:rsidRPr="009C5647">
      <w:rPr>
        <w:rFonts w:ascii="Arial" w:eastAsia="Times New Roman" w:hAnsi="Arial" w:cs="Arial"/>
        <w:color w:val="181412"/>
        <w:spacing w:val="-5"/>
        <w:sz w:val="18"/>
      </w:rPr>
      <w:t xml:space="preserve"> </w:t>
    </w:r>
    <w:r w:rsidR="003B6E4E">
      <w:rPr>
        <w:rFonts w:ascii="Arial" w:eastAsia="Times New Roman" w:hAnsi="Arial" w:cs="Arial"/>
        <w:color w:val="181412"/>
        <w:spacing w:val="-5"/>
        <w:sz w:val="18"/>
      </w:rPr>
      <w:t>9600</w:t>
    </w:r>
    <w:r w:rsidR="003B6E4E" w:rsidRPr="009C5647">
      <w:rPr>
        <w:rFonts w:ascii="Arial" w:eastAsia="Times New Roman" w:hAnsi="Arial" w:cs="Arial"/>
        <w:color w:val="181412"/>
        <w:spacing w:val="-5"/>
        <w:sz w:val="18"/>
      </w:rPr>
      <w:t xml:space="preserve"> </w:t>
    </w:r>
    <w:r w:rsidR="003B6E4E" w:rsidRPr="009C5647">
      <w:rPr>
        <w:rFonts w:ascii="Arial" w:eastAsia="Times New Roman" w:hAnsi="Arial" w:cs="Arial"/>
        <w:color w:val="12286C"/>
        <w:spacing w:val="-5"/>
        <w:sz w:val="18"/>
      </w:rPr>
      <w:t xml:space="preserve">• </w:t>
    </w:r>
    <w:r w:rsidR="003B6E4E" w:rsidRPr="009C5647">
      <w:rPr>
        <w:rFonts w:ascii="Arial" w:eastAsia="Times New Roman" w:hAnsi="Arial" w:cs="Arial"/>
        <w:color w:val="181412"/>
        <w:spacing w:val="-5"/>
        <w:sz w:val="18"/>
      </w:rPr>
      <w:t xml:space="preserve">Fax: </w:t>
    </w:r>
    <w:r>
      <w:rPr>
        <w:rFonts w:ascii="Arial" w:eastAsia="Times New Roman" w:hAnsi="Arial" w:cs="Arial"/>
        <w:color w:val="181412"/>
        <w:spacing w:val="-5"/>
        <w:sz w:val="18"/>
      </w:rPr>
      <w:t>+65</w:t>
    </w:r>
    <w:r w:rsidR="003B6E4E" w:rsidRPr="009C5647">
      <w:rPr>
        <w:rFonts w:ascii="Arial" w:eastAsia="Times New Roman" w:hAnsi="Arial" w:cs="Arial"/>
        <w:color w:val="181412"/>
        <w:spacing w:val="-5"/>
        <w:sz w:val="18"/>
      </w:rPr>
      <w:t xml:space="preserve"> </w:t>
    </w:r>
    <w:r w:rsidR="003B6E4E">
      <w:rPr>
        <w:rFonts w:ascii="Arial" w:eastAsia="Times New Roman" w:hAnsi="Arial" w:cs="Arial"/>
        <w:color w:val="181412"/>
        <w:spacing w:val="-5"/>
        <w:sz w:val="18"/>
      </w:rPr>
      <w:t>6891</w:t>
    </w:r>
    <w:r w:rsidR="003B6E4E" w:rsidRPr="009C5647">
      <w:rPr>
        <w:rFonts w:ascii="Arial" w:eastAsia="Times New Roman" w:hAnsi="Arial" w:cs="Arial"/>
        <w:color w:val="181412"/>
        <w:spacing w:val="-5"/>
        <w:sz w:val="18"/>
      </w:rPr>
      <w:t xml:space="preserve"> </w:t>
    </w:r>
    <w:r w:rsidR="003B6E4E">
      <w:rPr>
        <w:rFonts w:ascii="Arial" w:eastAsia="Times New Roman" w:hAnsi="Arial" w:cs="Arial"/>
        <w:color w:val="181412"/>
        <w:spacing w:val="-5"/>
        <w:sz w:val="18"/>
      </w:rPr>
      <w:t>9690</w:t>
    </w:r>
    <w:r>
      <w:rPr>
        <w:rFonts w:ascii="Arial" w:eastAsia="Times New Roman" w:hAnsi="Arial" w:cs="Arial"/>
        <w:color w:val="181412"/>
        <w:spacing w:val="-5"/>
        <w:sz w:val="18"/>
      </w:rPr>
      <w:t xml:space="preserve"> </w:t>
    </w:r>
    <w:r w:rsidR="003B6E4E" w:rsidRPr="009C5647">
      <w:rPr>
        <w:rFonts w:ascii="Arial" w:eastAsia="Times New Roman" w:hAnsi="Arial" w:cs="Arial"/>
        <w:color w:val="12286C"/>
        <w:spacing w:val="-5"/>
        <w:sz w:val="18"/>
      </w:rPr>
      <w:t xml:space="preserve">• </w:t>
    </w:r>
    <w:r w:rsidR="003B6E4E" w:rsidRPr="009C5647">
      <w:rPr>
        <w:rFonts w:ascii="Arial" w:eastAsia="Times New Roman" w:hAnsi="Arial" w:cs="Arial"/>
        <w:color w:val="181412"/>
        <w:spacing w:val="-5"/>
        <w:sz w:val="18"/>
      </w:rPr>
      <w:t>Email:</w:t>
    </w:r>
    <w:r w:rsidR="003B6E4E" w:rsidRPr="009A2AB5">
      <w:rPr>
        <w:rFonts w:ascii="Arial" w:eastAsia="Times New Roman" w:hAnsi="Arial" w:cs="Arial"/>
        <w:color w:val="0D0D0D" w:themeColor="text1" w:themeTint="F2"/>
        <w:spacing w:val="-5"/>
        <w:sz w:val="18"/>
      </w:rPr>
      <w:t xml:space="preserve"> </w:t>
    </w:r>
    <w:hyperlink r:id="rId1" w:history="1">
      <w:r w:rsidRPr="009A2AB5">
        <w:rPr>
          <w:rStyle w:val="Hyperlink"/>
          <w:rFonts w:ascii="Arial" w:eastAsia="Times New Roman" w:hAnsi="Arial" w:cs="Arial"/>
          <w:color w:val="0D0D0D" w:themeColor="text1" w:themeTint="F2"/>
          <w:spacing w:val="-5"/>
          <w:sz w:val="18"/>
        </w:rPr>
        <w:t>info@apec.org</w:t>
      </w:r>
    </w:hyperlink>
    <w:r>
      <w:rPr>
        <w:rFonts w:ascii="Arial" w:eastAsia="Times New Roman" w:hAnsi="Arial" w:cs="Arial"/>
        <w:color w:val="181412"/>
        <w:spacing w:val="-5"/>
        <w:sz w:val="18"/>
      </w:rPr>
      <w:t xml:space="preserve"> </w:t>
    </w:r>
    <w:r w:rsidRPr="009C5647">
      <w:rPr>
        <w:rFonts w:ascii="Arial" w:eastAsia="Times New Roman" w:hAnsi="Arial" w:cs="Arial"/>
        <w:color w:val="12286C"/>
        <w:spacing w:val="-5"/>
        <w:sz w:val="18"/>
      </w:rPr>
      <w:t>•</w:t>
    </w:r>
    <w:r>
      <w:rPr>
        <w:rFonts w:ascii="Arial" w:eastAsia="Times New Roman" w:hAnsi="Arial" w:cs="Arial"/>
        <w:color w:val="12286C"/>
        <w:spacing w:val="-5"/>
        <w:sz w:val="18"/>
      </w:rPr>
      <w:t xml:space="preserve"> </w:t>
    </w:r>
    <w:hyperlink r:id="rId2" w:history="1">
      <w:r w:rsidR="003B6E4E" w:rsidRPr="009A2AB5">
        <w:rPr>
          <w:rStyle w:val="Hyperlink"/>
          <w:rFonts w:ascii="Arial" w:eastAsia="Times New Roman" w:hAnsi="Arial" w:cs="Arial"/>
          <w:color w:val="0D0D0D" w:themeColor="text1" w:themeTint="F2"/>
          <w:spacing w:val="-5"/>
          <w:sz w:val="18"/>
        </w:rPr>
        <w:t>www.apec.org</w:t>
      </w:r>
    </w:hyperlink>
  </w:p>
  <w:p w14:paraId="134FC679" w14:textId="702BEFBC" w:rsidR="003B6E4E" w:rsidRPr="00066138" w:rsidRDefault="003B6E4E" w:rsidP="00066138">
    <w:pPr>
      <w:jc w:val="center"/>
      <w:rPr>
        <w:i/>
        <w:sz w:val="28"/>
      </w:rPr>
    </w:pPr>
    <w:r w:rsidRPr="00066138">
      <w:rPr>
        <w:rFonts w:ascii="Arial" w:eastAsia="Times New Roman" w:hAnsi="Arial" w:cs="Arial"/>
        <w:i/>
        <w:color w:val="706F6E"/>
        <w:sz w:val="16"/>
      </w:rPr>
      <w:t>APEC Secretariat is ISO 9001:2000 Quality Management Certified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1C02F" w14:textId="34D9B179" w:rsidR="003967D0" w:rsidRPr="001A25BC" w:rsidRDefault="003967D0" w:rsidP="003967D0">
    <w:pPr>
      <w:jc w:val="center"/>
      <w:rPr>
        <w:rFonts w:asciiTheme="minorHAnsi" w:eastAsia="Times New Roman" w:hAnsiTheme="minorHAnsi" w:cs="Arial"/>
        <w:color w:val="12286C"/>
        <w:spacing w:val="-5"/>
        <w:sz w:val="18"/>
        <w:szCs w:val="18"/>
      </w:rPr>
    </w:pPr>
    <w:r w:rsidRPr="001A25BC">
      <w:rPr>
        <w:rFonts w:asciiTheme="minorHAnsi" w:eastAsia="Times New Roman" w:hAnsiTheme="minorHAnsi" w:cs="Arial"/>
        <w:color w:val="181412"/>
        <w:spacing w:val="-5"/>
        <w:sz w:val="18"/>
        <w:szCs w:val="18"/>
      </w:rPr>
      <w:t xml:space="preserve">APEC Secretariat </w:t>
    </w:r>
    <w:r w:rsidRPr="001A25BC">
      <w:rPr>
        <w:rFonts w:asciiTheme="minorHAnsi" w:eastAsia="Times New Roman" w:hAnsiTheme="minorHAnsi" w:cs="Arial"/>
        <w:color w:val="12286C"/>
        <w:spacing w:val="-5"/>
        <w:sz w:val="18"/>
        <w:szCs w:val="18"/>
      </w:rPr>
      <w:t xml:space="preserve">• </w:t>
    </w:r>
    <w:r w:rsidRPr="001A25BC">
      <w:rPr>
        <w:rFonts w:asciiTheme="minorHAnsi" w:eastAsia="Times New Roman" w:hAnsiTheme="minorHAnsi" w:cs="Arial"/>
        <w:color w:val="181412"/>
        <w:spacing w:val="-5"/>
        <w:sz w:val="18"/>
        <w:szCs w:val="18"/>
      </w:rPr>
      <w:t xml:space="preserve">35 Heng Mui </w:t>
    </w:r>
    <w:proofErr w:type="spellStart"/>
    <w:r w:rsidRPr="001A25BC">
      <w:rPr>
        <w:rFonts w:asciiTheme="minorHAnsi" w:eastAsia="Times New Roman" w:hAnsiTheme="minorHAnsi" w:cs="Arial"/>
        <w:color w:val="181412"/>
        <w:spacing w:val="-5"/>
        <w:sz w:val="18"/>
        <w:szCs w:val="18"/>
      </w:rPr>
      <w:t>Keng</w:t>
    </w:r>
    <w:proofErr w:type="spellEnd"/>
    <w:r w:rsidRPr="001A25BC">
      <w:rPr>
        <w:rFonts w:asciiTheme="minorHAnsi" w:eastAsia="Times New Roman" w:hAnsiTheme="minorHAnsi" w:cs="Arial"/>
        <w:color w:val="181412"/>
        <w:spacing w:val="-5"/>
        <w:sz w:val="18"/>
        <w:szCs w:val="18"/>
      </w:rPr>
      <w:t xml:space="preserve"> Terrace, Singapore 119616</w:t>
    </w:r>
  </w:p>
  <w:p w14:paraId="1D068645" w14:textId="77777777" w:rsidR="003967D0" w:rsidRPr="001A25BC" w:rsidRDefault="003967D0" w:rsidP="003967D0">
    <w:pPr>
      <w:jc w:val="center"/>
      <w:rPr>
        <w:rFonts w:asciiTheme="minorHAnsi" w:eastAsia="Times New Roman" w:hAnsiTheme="minorHAnsi" w:cs="Arial"/>
        <w:color w:val="12286C"/>
        <w:spacing w:val="-5"/>
        <w:sz w:val="18"/>
        <w:szCs w:val="18"/>
      </w:rPr>
    </w:pPr>
    <w:r w:rsidRPr="001A25BC">
      <w:rPr>
        <w:rFonts w:asciiTheme="minorHAnsi" w:eastAsia="Times New Roman" w:hAnsiTheme="minorHAnsi" w:cs="Arial"/>
        <w:color w:val="181412"/>
        <w:spacing w:val="-5"/>
        <w:sz w:val="18"/>
        <w:szCs w:val="18"/>
      </w:rPr>
      <w:t xml:space="preserve">Tel: +65 6891 9600 </w:t>
    </w:r>
    <w:r w:rsidRPr="001A25BC">
      <w:rPr>
        <w:rFonts w:asciiTheme="minorHAnsi" w:eastAsia="Times New Roman" w:hAnsiTheme="minorHAnsi" w:cs="Arial"/>
        <w:color w:val="12286C"/>
        <w:spacing w:val="-5"/>
        <w:sz w:val="18"/>
        <w:szCs w:val="18"/>
      </w:rPr>
      <w:t xml:space="preserve">• </w:t>
    </w:r>
    <w:r w:rsidRPr="001A25BC">
      <w:rPr>
        <w:rFonts w:asciiTheme="minorHAnsi" w:eastAsia="Times New Roman" w:hAnsiTheme="minorHAnsi" w:cs="Arial"/>
        <w:color w:val="181412"/>
        <w:spacing w:val="-5"/>
        <w:sz w:val="18"/>
        <w:szCs w:val="18"/>
      </w:rPr>
      <w:t xml:space="preserve">Fax: +65 6891 9690 </w:t>
    </w:r>
    <w:r w:rsidRPr="001A25BC">
      <w:rPr>
        <w:rFonts w:asciiTheme="minorHAnsi" w:eastAsia="Times New Roman" w:hAnsiTheme="minorHAnsi" w:cs="Arial"/>
        <w:color w:val="12286C"/>
        <w:spacing w:val="-5"/>
        <w:sz w:val="18"/>
        <w:szCs w:val="18"/>
      </w:rPr>
      <w:t xml:space="preserve">• </w:t>
    </w:r>
    <w:r w:rsidRPr="001A25BC">
      <w:rPr>
        <w:rFonts w:asciiTheme="minorHAnsi" w:eastAsia="Times New Roman" w:hAnsiTheme="minorHAnsi" w:cs="Arial"/>
        <w:color w:val="181412"/>
        <w:spacing w:val="-5"/>
        <w:sz w:val="18"/>
        <w:szCs w:val="18"/>
      </w:rPr>
      <w:t>Email:</w:t>
    </w:r>
    <w:r w:rsidRPr="001A25BC">
      <w:rPr>
        <w:rFonts w:asciiTheme="minorHAnsi" w:eastAsia="Times New Roman" w:hAnsiTheme="minorHAnsi" w:cs="Arial"/>
        <w:color w:val="0D0D0D" w:themeColor="text1" w:themeTint="F2"/>
        <w:spacing w:val="-5"/>
        <w:sz w:val="18"/>
        <w:szCs w:val="18"/>
      </w:rPr>
      <w:t xml:space="preserve"> </w:t>
    </w:r>
    <w:hyperlink r:id="rId1" w:history="1">
      <w:r w:rsidRPr="001A25BC">
        <w:rPr>
          <w:rStyle w:val="Hyperlink"/>
          <w:rFonts w:asciiTheme="minorHAnsi" w:eastAsia="Times New Roman" w:hAnsiTheme="minorHAnsi" w:cs="Arial"/>
          <w:color w:val="0D0D0D" w:themeColor="text1" w:themeTint="F2"/>
          <w:spacing w:val="-5"/>
          <w:sz w:val="18"/>
          <w:szCs w:val="18"/>
        </w:rPr>
        <w:t>info@apec.org</w:t>
      </w:r>
    </w:hyperlink>
    <w:r w:rsidRPr="001A25BC">
      <w:rPr>
        <w:rFonts w:asciiTheme="minorHAnsi" w:eastAsia="Times New Roman" w:hAnsiTheme="minorHAnsi" w:cs="Arial"/>
        <w:color w:val="181412"/>
        <w:spacing w:val="-5"/>
        <w:sz w:val="18"/>
        <w:szCs w:val="18"/>
      </w:rPr>
      <w:t xml:space="preserve"> </w:t>
    </w:r>
    <w:r w:rsidRPr="001A25BC">
      <w:rPr>
        <w:rFonts w:asciiTheme="minorHAnsi" w:eastAsia="Times New Roman" w:hAnsiTheme="minorHAnsi" w:cs="Arial"/>
        <w:color w:val="12286C"/>
        <w:spacing w:val="-5"/>
        <w:sz w:val="18"/>
        <w:szCs w:val="18"/>
      </w:rPr>
      <w:t xml:space="preserve">• </w:t>
    </w:r>
    <w:hyperlink r:id="rId2" w:history="1">
      <w:r w:rsidRPr="001A25BC">
        <w:rPr>
          <w:rStyle w:val="Hyperlink"/>
          <w:rFonts w:asciiTheme="minorHAnsi" w:eastAsia="Times New Roman" w:hAnsiTheme="minorHAnsi" w:cs="Arial"/>
          <w:color w:val="0D0D0D" w:themeColor="text1" w:themeTint="F2"/>
          <w:spacing w:val="-5"/>
          <w:sz w:val="18"/>
          <w:szCs w:val="18"/>
        </w:rPr>
        <w:t>www.apec.org</w:t>
      </w:r>
    </w:hyperlink>
  </w:p>
  <w:p w14:paraId="1790A037" w14:textId="75E39D51" w:rsidR="003967D0" w:rsidRPr="001A25BC" w:rsidRDefault="003967D0" w:rsidP="003967D0">
    <w:pPr>
      <w:jc w:val="center"/>
      <w:rPr>
        <w:rFonts w:asciiTheme="minorHAnsi" w:hAnsiTheme="minorHAnsi"/>
        <w:i/>
        <w:sz w:val="18"/>
        <w:szCs w:val="18"/>
      </w:rPr>
    </w:pPr>
    <w:r w:rsidRPr="001A25BC">
      <w:rPr>
        <w:rFonts w:asciiTheme="minorHAnsi" w:eastAsia="Times New Roman" w:hAnsiTheme="minorHAnsi" w:cs="Arial"/>
        <w:i/>
        <w:color w:val="706F6E"/>
        <w:sz w:val="18"/>
        <w:szCs w:val="18"/>
      </w:rPr>
      <w:t>APEC Secretariat is ISO 9001:2000 Quality Management Certified</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FC67C" w14:textId="4417855C" w:rsidR="003B6E4E" w:rsidRPr="00AA5321" w:rsidRDefault="003B6E4E" w:rsidP="003967D0">
    <w:pPr>
      <w:jc w:val="right"/>
      <w:rPr>
        <w:rFonts w:asciiTheme="minorHAnsi" w:eastAsia="Times New Roman" w:hAnsiTheme="minorHAnsi" w:cs="Arial"/>
        <w:color w:val="181412"/>
        <w:spacing w:val="-5"/>
        <w:sz w:val="18"/>
      </w:rPr>
    </w:pPr>
    <w:r w:rsidRPr="00AA5321">
      <w:rPr>
        <w:rFonts w:asciiTheme="minorHAnsi" w:hAnsiTheme="minorHAnsi" w:cs="Arial"/>
        <w:sz w:val="18"/>
        <w:szCs w:val="16"/>
      </w:rPr>
      <w:t xml:space="preserve">Page </w:t>
    </w:r>
    <w:r w:rsidR="00742C08" w:rsidRPr="00AA5321">
      <w:rPr>
        <w:rFonts w:asciiTheme="minorHAnsi" w:hAnsiTheme="minorHAnsi" w:cs="Arial"/>
        <w:sz w:val="18"/>
        <w:szCs w:val="16"/>
      </w:rPr>
      <w:fldChar w:fldCharType="begin"/>
    </w:r>
    <w:r w:rsidR="00742C08" w:rsidRPr="00AA5321">
      <w:rPr>
        <w:rFonts w:asciiTheme="minorHAnsi" w:hAnsiTheme="minorHAnsi" w:cs="Arial"/>
        <w:sz w:val="18"/>
        <w:szCs w:val="16"/>
      </w:rPr>
      <w:instrText xml:space="preserve"> PAGE  \* Arabic  \* MERGEFORMAT </w:instrText>
    </w:r>
    <w:r w:rsidR="00742C08" w:rsidRPr="00AA5321">
      <w:rPr>
        <w:rFonts w:asciiTheme="minorHAnsi" w:hAnsiTheme="minorHAnsi" w:cs="Arial"/>
        <w:sz w:val="18"/>
        <w:szCs w:val="16"/>
      </w:rPr>
      <w:fldChar w:fldCharType="separate"/>
    </w:r>
    <w:r w:rsidR="000F09A0">
      <w:rPr>
        <w:rFonts w:asciiTheme="minorHAnsi" w:hAnsiTheme="minorHAnsi" w:cs="Arial"/>
        <w:noProof/>
        <w:sz w:val="18"/>
        <w:szCs w:val="16"/>
      </w:rPr>
      <w:t>3</w:t>
    </w:r>
    <w:r w:rsidR="00742C08" w:rsidRPr="00AA5321">
      <w:rPr>
        <w:rFonts w:asciiTheme="minorHAnsi" w:hAnsiTheme="minorHAnsi" w:cs="Arial"/>
        <w:sz w:val="18"/>
        <w:szCs w:val="16"/>
      </w:rPr>
      <w:fldChar w:fldCharType="end"/>
    </w:r>
  </w:p>
  <w:p w14:paraId="4B2074A4" w14:textId="3E1F7E72" w:rsidR="00066138" w:rsidRPr="00AA5321" w:rsidRDefault="00066138" w:rsidP="00066138">
    <w:pPr>
      <w:jc w:val="center"/>
      <w:rPr>
        <w:rFonts w:asciiTheme="minorHAnsi" w:eastAsia="Times New Roman" w:hAnsiTheme="minorHAnsi" w:cs="Arial"/>
        <w:color w:val="12286C"/>
        <w:spacing w:val="-5"/>
        <w:sz w:val="18"/>
        <w:szCs w:val="18"/>
      </w:rPr>
    </w:pPr>
    <w:r w:rsidRPr="00AA5321">
      <w:rPr>
        <w:rFonts w:asciiTheme="minorHAnsi" w:eastAsia="Times New Roman" w:hAnsiTheme="minorHAnsi" w:cs="Arial"/>
        <w:color w:val="181412"/>
        <w:spacing w:val="-5"/>
        <w:sz w:val="18"/>
        <w:szCs w:val="18"/>
      </w:rPr>
      <w:t>APEC Secretariat</w:t>
    </w:r>
    <w:r w:rsidR="003967D0" w:rsidRPr="00AA5321">
      <w:rPr>
        <w:rFonts w:asciiTheme="minorHAnsi" w:eastAsia="Times New Roman" w:hAnsiTheme="minorHAnsi" w:cs="Arial"/>
        <w:color w:val="181412"/>
        <w:spacing w:val="-5"/>
        <w:sz w:val="18"/>
        <w:szCs w:val="18"/>
      </w:rPr>
      <w:t>,</w:t>
    </w:r>
    <w:r w:rsidRPr="00AA5321">
      <w:rPr>
        <w:rFonts w:asciiTheme="minorHAnsi" w:eastAsia="Times New Roman" w:hAnsiTheme="minorHAnsi" w:cs="Arial"/>
        <w:color w:val="181412"/>
        <w:spacing w:val="-5"/>
        <w:sz w:val="18"/>
        <w:szCs w:val="18"/>
      </w:rPr>
      <w:t xml:space="preserve"> Singapore </w:t>
    </w:r>
    <w:r w:rsidR="003967D0" w:rsidRPr="00AA5321">
      <w:rPr>
        <w:rFonts w:asciiTheme="minorHAnsi" w:eastAsia="Times New Roman" w:hAnsiTheme="minorHAnsi" w:cs="Arial"/>
        <w:color w:val="12286C"/>
        <w:spacing w:val="-5"/>
        <w:sz w:val="18"/>
        <w:szCs w:val="18"/>
      </w:rPr>
      <w:t xml:space="preserve">• </w:t>
    </w:r>
    <w:r w:rsidRPr="00AA5321">
      <w:rPr>
        <w:rFonts w:asciiTheme="minorHAnsi" w:eastAsia="Times New Roman" w:hAnsiTheme="minorHAnsi" w:cs="Arial"/>
        <w:color w:val="181412"/>
        <w:spacing w:val="-5"/>
        <w:sz w:val="18"/>
        <w:szCs w:val="18"/>
      </w:rPr>
      <w:t xml:space="preserve">Tel: +65 6891 9600 </w:t>
    </w:r>
    <w:r w:rsidRPr="00AA5321">
      <w:rPr>
        <w:rFonts w:asciiTheme="minorHAnsi" w:eastAsia="Times New Roman" w:hAnsiTheme="minorHAnsi" w:cs="Arial"/>
        <w:color w:val="12286C"/>
        <w:spacing w:val="-5"/>
        <w:sz w:val="18"/>
        <w:szCs w:val="18"/>
      </w:rPr>
      <w:t xml:space="preserve">• </w:t>
    </w:r>
    <w:r w:rsidRPr="00AA5321">
      <w:rPr>
        <w:rFonts w:asciiTheme="minorHAnsi" w:eastAsia="Times New Roman" w:hAnsiTheme="minorHAnsi" w:cs="Arial"/>
        <w:color w:val="181412"/>
        <w:spacing w:val="-5"/>
        <w:sz w:val="18"/>
        <w:szCs w:val="18"/>
      </w:rPr>
      <w:t xml:space="preserve">Fax: +65 6891 9690 </w:t>
    </w:r>
    <w:r w:rsidRPr="00AA5321">
      <w:rPr>
        <w:rFonts w:asciiTheme="minorHAnsi" w:eastAsia="Times New Roman" w:hAnsiTheme="minorHAnsi" w:cs="Arial"/>
        <w:color w:val="12286C"/>
        <w:spacing w:val="-5"/>
        <w:sz w:val="18"/>
        <w:szCs w:val="18"/>
      </w:rPr>
      <w:t xml:space="preserve">• </w:t>
    </w:r>
    <w:r w:rsidRPr="00AA5321">
      <w:rPr>
        <w:rFonts w:asciiTheme="minorHAnsi" w:eastAsia="Times New Roman" w:hAnsiTheme="minorHAnsi" w:cs="Arial"/>
        <w:color w:val="181412"/>
        <w:spacing w:val="-5"/>
        <w:sz w:val="18"/>
        <w:szCs w:val="18"/>
      </w:rPr>
      <w:t>Email:</w:t>
    </w:r>
    <w:r w:rsidRPr="00AA5321">
      <w:rPr>
        <w:rFonts w:asciiTheme="minorHAnsi" w:eastAsia="Times New Roman" w:hAnsiTheme="minorHAnsi" w:cs="Arial"/>
        <w:color w:val="0D0D0D" w:themeColor="text1" w:themeTint="F2"/>
        <w:spacing w:val="-5"/>
        <w:sz w:val="18"/>
        <w:szCs w:val="18"/>
      </w:rPr>
      <w:t xml:space="preserve"> </w:t>
    </w:r>
    <w:hyperlink r:id="rId1" w:history="1">
      <w:r w:rsidRPr="00AA5321">
        <w:rPr>
          <w:rStyle w:val="Hyperlink"/>
          <w:rFonts w:asciiTheme="minorHAnsi" w:eastAsia="Times New Roman" w:hAnsiTheme="minorHAnsi" w:cs="Arial"/>
          <w:color w:val="0D0D0D" w:themeColor="text1" w:themeTint="F2"/>
          <w:spacing w:val="-5"/>
          <w:sz w:val="18"/>
          <w:szCs w:val="18"/>
        </w:rPr>
        <w:t>info@apec.org</w:t>
      </w:r>
    </w:hyperlink>
    <w:r w:rsidRPr="00AA5321">
      <w:rPr>
        <w:rFonts w:asciiTheme="minorHAnsi" w:eastAsia="Times New Roman" w:hAnsiTheme="minorHAnsi" w:cs="Arial"/>
        <w:color w:val="181412"/>
        <w:spacing w:val="-5"/>
        <w:sz w:val="18"/>
        <w:szCs w:val="18"/>
      </w:rPr>
      <w:t xml:space="preserve"> </w:t>
    </w:r>
    <w:r w:rsidRPr="00AA5321">
      <w:rPr>
        <w:rFonts w:asciiTheme="minorHAnsi" w:eastAsia="Times New Roman" w:hAnsiTheme="minorHAnsi" w:cs="Arial"/>
        <w:color w:val="12286C"/>
        <w:spacing w:val="-5"/>
        <w:sz w:val="18"/>
        <w:szCs w:val="18"/>
      </w:rPr>
      <w:t xml:space="preserve">• </w:t>
    </w:r>
    <w:hyperlink r:id="rId2" w:history="1">
      <w:r w:rsidRPr="00AA5321">
        <w:rPr>
          <w:rStyle w:val="Hyperlink"/>
          <w:rFonts w:asciiTheme="minorHAnsi" w:eastAsia="Times New Roman" w:hAnsiTheme="minorHAnsi" w:cs="Arial"/>
          <w:color w:val="0D0D0D" w:themeColor="text1" w:themeTint="F2"/>
          <w:spacing w:val="-5"/>
          <w:sz w:val="18"/>
          <w:szCs w:val="18"/>
        </w:rPr>
        <w:t>www.apec.org</w:t>
      </w:r>
    </w:hyperlink>
  </w:p>
  <w:p w14:paraId="5A8DAC66" w14:textId="0E334FAA" w:rsidR="00066138" w:rsidRPr="00F12CB1" w:rsidRDefault="00066138" w:rsidP="00F12CB1">
    <w:pPr>
      <w:jc w:val="center"/>
      <w:rPr>
        <w:rFonts w:asciiTheme="minorHAnsi" w:hAnsiTheme="minorHAnsi"/>
        <w:i/>
        <w:sz w:val="28"/>
      </w:rPr>
    </w:pPr>
    <w:r w:rsidRPr="00AA5321">
      <w:rPr>
        <w:rFonts w:asciiTheme="minorHAnsi" w:eastAsia="Times New Roman" w:hAnsiTheme="minorHAnsi" w:cs="Arial"/>
        <w:i/>
        <w:color w:val="706F6E"/>
        <w:sz w:val="16"/>
      </w:rPr>
      <w:t>APEC Secretariat is ISO 9001:2000 Quality Management Certified</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25D21" w14:textId="5C33B7BC" w:rsidR="00153D2C" w:rsidRPr="00AA5321" w:rsidRDefault="00153D2C" w:rsidP="003967D0">
    <w:pPr>
      <w:jc w:val="right"/>
      <w:rPr>
        <w:rFonts w:asciiTheme="minorHAnsi" w:eastAsia="Times New Roman" w:hAnsiTheme="minorHAnsi" w:cs="Arial"/>
        <w:color w:val="181412"/>
        <w:spacing w:val="-5"/>
        <w:sz w:val="18"/>
      </w:rPr>
    </w:pPr>
    <w:r w:rsidRPr="00AA5321">
      <w:rPr>
        <w:rFonts w:asciiTheme="minorHAnsi" w:hAnsiTheme="minorHAnsi" w:cs="Arial"/>
        <w:sz w:val="18"/>
        <w:szCs w:val="16"/>
      </w:rPr>
      <w:t xml:space="preserve">Page </w:t>
    </w:r>
    <w:r w:rsidRPr="00AA5321">
      <w:rPr>
        <w:rFonts w:asciiTheme="minorHAnsi" w:hAnsiTheme="minorHAnsi" w:cs="Arial"/>
        <w:sz w:val="18"/>
        <w:szCs w:val="16"/>
      </w:rPr>
      <w:fldChar w:fldCharType="begin"/>
    </w:r>
    <w:r w:rsidRPr="00AA5321">
      <w:rPr>
        <w:rFonts w:asciiTheme="minorHAnsi" w:hAnsiTheme="minorHAnsi" w:cs="Arial"/>
        <w:sz w:val="18"/>
        <w:szCs w:val="16"/>
      </w:rPr>
      <w:instrText xml:space="preserve"> PAGE  \* Arabic  \* MERGEFORMAT </w:instrText>
    </w:r>
    <w:r w:rsidRPr="00AA5321">
      <w:rPr>
        <w:rFonts w:asciiTheme="minorHAnsi" w:hAnsiTheme="minorHAnsi" w:cs="Arial"/>
        <w:sz w:val="18"/>
        <w:szCs w:val="16"/>
      </w:rPr>
      <w:fldChar w:fldCharType="separate"/>
    </w:r>
    <w:r w:rsidR="000F09A0">
      <w:rPr>
        <w:rFonts w:asciiTheme="minorHAnsi" w:hAnsiTheme="minorHAnsi" w:cs="Arial"/>
        <w:noProof/>
        <w:sz w:val="18"/>
        <w:szCs w:val="16"/>
      </w:rPr>
      <w:t>5</w:t>
    </w:r>
    <w:r w:rsidRPr="00AA5321">
      <w:rPr>
        <w:rFonts w:asciiTheme="minorHAnsi" w:hAnsiTheme="minorHAnsi" w:cs="Arial"/>
        <w:sz w:val="18"/>
        <w:szCs w:val="16"/>
      </w:rPr>
      <w:fldChar w:fldCharType="end"/>
    </w:r>
  </w:p>
  <w:p w14:paraId="15AB9714" w14:textId="77777777" w:rsidR="00153D2C" w:rsidRPr="00AA5321" w:rsidRDefault="00153D2C" w:rsidP="00066138">
    <w:pPr>
      <w:jc w:val="center"/>
      <w:rPr>
        <w:rFonts w:asciiTheme="minorHAnsi" w:eastAsia="Times New Roman" w:hAnsiTheme="minorHAnsi" w:cs="Arial"/>
        <w:color w:val="12286C"/>
        <w:spacing w:val="-5"/>
        <w:sz w:val="18"/>
        <w:szCs w:val="18"/>
      </w:rPr>
    </w:pPr>
    <w:r w:rsidRPr="00AA5321">
      <w:rPr>
        <w:rFonts w:asciiTheme="minorHAnsi" w:eastAsia="Times New Roman" w:hAnsiTheme="minorHAnsi" w:cs="Arial"/>
        <w:color w:val="181412"/>
        <w:spacing w:val="-5"/>
        <w:sz w:val="18"/>
        <w:szCs w:val="18"/>
      </w:rPr>
      <w:t xml:space="preserve">APEC Secretariat, Singapore </w:t>
    </w:r>
    <w:r w:rsidRPr="00AA5321">
      <w:rPr>
        <w:rFonts w:asciiTheme="minorHAnsi" w:eastAsia="Times New Roman" w:hAnsiTheme="minorHAnsi" w:cs="Arial"/>
        <w:color w:val="12286C"/>
        <w:spacing w:val="-5"/>
        <w:sz w:val="18"/>
        <w:szCs w:val="18"/>
      </w:rPr>
      <w:t xml:space="preserve">• </w:t>
    </w:r>
    <w:r w:rsidRPr="00AA5321">
      <w:rPr>
        <w:rFonts w:asciiTheme="minorHAnsi" w:eastAsia="Times New Roman" w:hAnsiTheme="minorHAnsi" w:cs="Arial"/>
        <w:color w:val="181412"/>
        <w:spacing w:val="-5"/>
        <w:sz w:val="18"/>
        <w:szCs w:val="18"/>
      </w:rPr>
      <w:t xml:space="preserve">Tel: +65 6891 9600 </w:t>
    </w:r>
    <w:r w:rsidRPr="00AA5321">
      <w:rPr>
        <w:rFonts w:asciiTheme="minorHAnsi" w:eastAsia="Times New Roman" w:hAnsiTheme="minorHAnsi" w:cs="Arial"/>
        <w:color w:val="12286C"/>
        <w:spacing w:val="-5"/>
        <w:sz w:val="18"/>
        <w:szCs w:val="18"/>
      </w:rPr>
      <w:t xml:space="preserve">• </w:t>
    </w:r>
    <w:r w:rsidRPr="00AA5321">
      <w:rPr>
        <w:rFonts w:asciiTheme="minorHAnsi" w:eastAsia="Times New Roman" w:hAnsiTheme="minorHAnsi" w:cs="Arial"/>
        <w:color w:val="181412"/>
        <w:spacing w:val="-5"/>
        <w:sz w:val="18"/>
        <w:szCs w:val="18"/>
      </w:rPr>
      <w:t xml:space="preserve">Fax: +65 6891 9690 </w:t>
    </w:r>
    <w:r w:rsidRPr="00AA5321">
      <w:rPr>
        <w:rFonts w:asciiTheme="minorHAnsi" w:eastAsia="Times New Roman" w:hAnsiTheme="minorHAnsi" w:cs="Arial"/>
        <w:color w:val="12286C"/>
        <w:spacing w:val="-5"/>
        <w:sz w:val="18"/>
        <w:szCs w:val="18"/>
      </w:rPr>
      <w:t xml:space="preserve">• </w:t>
    </w:r>
    <w:r w:rsidRPr="00AA5321">
      <w:rPr>
        <w:rFonts w:asciiTheme="minorHAnsi" w:eastAsia="Times New Roman" w:hAnsiTheme="minorHAnsi" w:cs="Arial"/>
        <w:color w:val="181412"/>
        <w:spacing w:val="-5"/>
        <w:sz w:val="18"/>
        <w:szCs w:val="18"/>
      </w:rPr>
      <w:t>Email:</w:t>
    </w:r>
    <w:r w:rsidRPr="00AA5321">
      <w:rPr>
        <w:rFonts w:asciiTheme="minorHAnsi" w:eastAsia="Times New Roman" w:hAnsiTheme="minorHAnsi" w:cs="Arial"/>
        <w:color w:val="0D0D0D" w:themeColor="text1" w:themeTint="F2"/>
        <w:spacing w:val="-5"/>
        <w:sz w:val="18"/>
        <w:szCs w:val="18"/>
      </w:rPr>
      <w:t xml:space="preserve"> </w:t>
    </w:r>
    <w:hyperlink r:id="rId1" w:history="1">
      <w:r w:rsidRPr="00AA5321">
        <w:rPr>
          <w:rStyle w:val="Hyperlink"/>
          <w:rFonts w:asciiTheme="minorHAnsi" w:eastAsia="Times New Roman" w:hAnsiTheme="minorHAnsi" w:cs="Arial"/>
          <w:color w:val="0D0D0D" w:themeColor="text1" w:themeTint="F2"/>
          <w:spacing w:val="-5"/>
          <w:sz w:val="18"/>
          <w:szCs w:val="18"/>
        </w:rPr>
        <w:t>info@apec.org</w:t>
      </w:r>
    </w:hyperlink>
    <w:r w:rsidRPr="00AA5321">
      <w:rPr>
        <w:rFonts w:asciiTheme="minorHAnsi" w:eastAsia="Times New Roman" w:hAnsiTheme="minorHAnsi" w:cs="Arial"/>
        <w:color w:val="181412"/>
        <w:spacing w:val="-5"/>
        <w:sz w:val="18"/>
        <w:szCs w:val="18"/>
      </w:rPr>
      <w:t xml:space="preserve"> </w:t>
    </w:r>
    <w:r w:rsidRPr="00AA5321">
      <w:rPr>
        <w:rFonts w:asciiTheme="minorHAnsi" w:eastAsia="Times New Roman" w:hAnsiTheme="minorHAnsi" w:cs="Arial"/>
        <w:color w:val="12286C"/>
        <w:spacing w:val="-5"/>
        <w:sz w:val="18"/>
        <w:szCs w:val="18"/>
      </w:rPr>
      <w:t xml:space="preserve">• </w:t>
    </w:r>
    <w:hyperlink r:id="rId2" w:history="1">
      <w:r w:rsidRPr="00AA5321">
        <w:rPr>
          <w:rStyle w:val="Hyperlink"/>
          <w:rFonts w:asciiTheme="minorHAnsi" w:eastAsia="Times New Roman" w:hAnsiTheme="minorHAnsi" w:cs="Arial"/>
          <w:color w:val="0D0D0D" w:themeColor="text1" w:themeTint="F2"/>
          <w:spacing w:val="-5"/>
          <w:sz w:val="18"/>
          <w:szCs w:val="18"/>
        </w:rPr>
        <w:t>www.apec.org</w:t>
      </w:r>
    </w:hyperlink>
  </w:p>
  <w:p w14:paraId="20D9540D" w14:textId="6183EA59" w:rsidR="00153D2C" w:rsidRPr="00F12CB1" w:rsidRDefault="00153D2C" w:rsidP="00F12CB1">
    <w:pPr>
      <w:jc w:val="center"/>
      <w:rPr>
        <w:rFonts w:asciiTheme="minorHAnsi" w:hAnsiTheme="minorHAnsi"/>
        <w:i/>
        <w:sz w:val="28"/>
      </w:rPr>
    </w:pPr>
    <w:r w:rsidRPr="00AA5321">
      <w:rPr>
        <w:rFonts w:asciiTheme="minorHAnsi" w:eastAsia="Times New Roman" w:hAnsiTheme="minorHAnsi" w:cs="Arial"/>
        <w:i/>
        <w:color w:val="706F6E"/>
        <w:sz w:val="16"/>
      </w:rPr>
      <w:t>APEC Secretariat is ISO 9001:2000 Quality Management Certified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F04A1" w14:textId="77777777" w:rsidR="00C57F9E" w:rsidRDefault="00C57F9E">
      <w:r>
        <w:separator/>
      </w:r>
    </w:p>
  </w:footnote>
  <w:footnote w:type="continuationSeparator" w:id="0">
    <w:p w14:paraId="19A3E3E1" w14:textId="77777777" w:rsidR="00C57F9E" w:rsidRDefault="00C57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FC674" w14:textId="77777777" w:rsidR="003B6E4E" w:rsidRDefault="00DD6989" w:rsidP="004A07DA">
    <w:pPr>
      <w:pStyle w:val="Header"/>
    </w:pPr>
    <w:r>
      <w:rPr>
        <w:noProof/>
        <w:lang w:eastAsia="zh-TW"/>
      </w:rPr>
      <w:drawing>
        <wp:anchor distT="0" distB="0" distL="114300" distR="114300" simplePos="0" relativeHeight="251647488" behindDoc="1" locked="0" layoutInCell="1" allowOverlap="1" wp14:anchorId="455E665A" wp14:editId="67647ED2">
          <wp:simplePos x="0" y="0"/>
          <wp:positionH relativeFrom="margin">
            <wp:align>center</wp:align>
          </wp:positionH>
          <wp:positionV relativeFrom="paragraph">
            <wp:posOffset>-123825</wp:posOffset>
          </wp:positionV>
          <wp:extent cx="1440000" cy="986250"/>
          <wp:effectExtent l="0" t="0" r="8255" b="4445"/>
          <wp:wrapTopAndBottom/>
          <wp:docPr id="5" name="Picture 5" descr="Sec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c_smal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0000" cy="986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DDED6" w14:textId="2FBA969A" w:rsidR="003967D0" w:rsidRDefault="003967D0">
    <w:pPr>
      <w:pStyle w:val="Header"/>
    </w:pPr>
    <w:r>
      <w:rPr>
        <w:noProof/>
        <w:lang w:eastAsia="zh-TW"/>
      </w:rPr>
      <w:drawing>
        <wp:anchor distT="0" distB="0" distL="114300" distR="114300" simplePos="0" relativeHeight="251655680" behindDoc="1" locked="0" layoutInCell="1" allowOverlap="1" wp14:anchorId="24306A23" wp14:editId="7024B192">
          <wp:simplePos x="0" y="0"/>
          <wp:positionH relativeFrom="margin">
            <wp:posOffset>2317115</wp:posOffset>
          </wp:positionH>
          <wp:positionV relativeFrom="paragraph">
            <wp:posOffset>-219075</wp:posOffset>
          </wp:positionV>
          <wp:extent cx="1439545" cy="986155"/>
          <wp:effectExtent l="0" t="0" r="8255" b="4445"/>
          <wp:wrapTopAndBottom/>
          <wp:docPr id="7" name="Picture 2" descr="Sec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c_smal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39545" cy="9861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FC67A" w14:textId="1E6B8704" w:rsidR="003B6E4E" w:rsidRDefault="001A25BC">
    <w:pPr>
      <w:pStyle w:val="Header"/>
    </w:pPr>
    <w:r>
      <w:rPr>
        <w:noProof/>
        <w:lang w:eastAsia="zh-TW"/>
      </w:rPr>
      <w:drawing>
        <wp:anchor distT="0" distB="0" distL="114300" distR="114300" simplePos="0" relativeHeight="251670016" behindDoc="1" locked="0" layoutInCell="1" allowOverlap="1" wp14:anchorId="63FDCD0A" wp14:editId="5464EC22">
          <wp:simplePos x="0" y="0"/>
          <wp:positionH relativeFrom="margin">
            <wp:posOffset>2333625</wp:posOffset>
          </wp:positionH>
          <wp:positionV relativeFrom="paragraph">
            <wp:posOffset>-238125</wp:posOffset>
          </wp:positionV>
          <wp:extent cx="1440000" cy="986250"/>
          <wp:effectExtent l="0" t="0" r="8255" b="4445"/>
          <wp:wrapTopAndBottom/>
          <wp:docPr id="10" name="Picture 2" descr="Sec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c_smal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0000" cy="986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FC67B" w14:textId="418622CB" w:rsidR="003B6E4E" w:rsidRPr="005C5910" w:rsidRDefault="00066138" w:rsidP="005C5910">
    <w:pPr>
      <w:pStyle w:val="Header"/>
    </w:pPr>
    <w:r>
      <w:rPr>
        <w:noProof/>
        <w:lang w:eastAsia="zh-TW"/>
      </w:rPr>
      <w:drawing>
        <wp:anchor distT="0" distB="0" distL="114300" distR="114300" simplePos="0" relativeHeight="251653632" behindDoc="1" locked="0" layoutInCell="1" allowOverlap="1" wp14:anchorId="51F1A4C1" wp14:editId="3EC3C74B">
          <wp:simplePos x="0" y="0"/>
          <wp:positionH relativeFrom="margin">
            <wp:align>center</wp:align>
          </wp:positionH>
          <wp:positionV relativeFrom="paragraph">
            <wp:posOffset>-200025</wp:posOffset>
          </wp:positionV>
          <wp:extent cx="1440000" cy="986250"/>
          <wp:effectExtent l="0" t="0" r="8255" b="4445"/>
          <wp:wrapTopAndBottom/>
          <wp:docPr id="12" name="Picture 12" descr="Sec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c_smal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40000" cy="986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FC67D" w14:textId="77777777" w:rsidR="003B6E4E" w:rsidRDefault="003B6E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E97F53"/>
    <w:multiLevelType w:val="hybridMultilevel"/>
    <w:tmpl w:val="BED0E38A"/>
    <w:lvl w:ilvl="0" w:tplc="6BF4D202">
      <w:start w:val="1"/>
      <w:numFmt w:val="bullet"/>
      <w:lvlText w:val=""/>
      <w:lvlJc w:val="left"/>
      <w:pPr>
        <w:ind w:left="1080" w:hanging="360"/>
      </w:pPr>
      <w:rPr>
        <w:rFonts w:ascii="Symbol" w:hAnsi="Symbol" w:hint="default"/>
        <w:color w:val="auto"/>
      </w:rPr>
    </w:lvl>
    <w:lvl w:ilvl="1" w:tplc="48090005">
      <w:start w:val="1"/>
      <w:numFmt w:val="bullet"/>
      <w:lvlText w:val=""/>
      <w:lvlJc w:val="left"/>
      <w:pPr>
        <w:ind w:left="1800" w:hanging="360"/>
      </w:pPr>
      <w:rPr>
        <w:rFonts w:ascii="Wingdings" w:hAnsi="Wingdings" w:hint="default"/>
        <w:sz w:val="24"/>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B76FBA"/>
    <w:multiLevelType w:val="hybridMultilevel"/>
    <w:tmpl w:val="11ECC91C"/>
    <w:lvl w:ilvl="0" w:tplc="48090013">
      <w:start w:val="1"/>
      <w:numFmt w:val="upperRoman"/>
      <w:lvlText w:val="%1."/>
      <w:lvlJc w:val="right"/>
      <w:pPr>
        <w:ind w:left="1080" w:hanging="360"/>
      </w:p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 w15:restartNumberingAfterBreak="0">
    <w:nsid w:val="07161911"/>
    <w:multiLevelType w:val="hybridMultilevel"/>
    <w:tmpl w:val="A5A89962"/>
    <w:lvl w:ilvl="0" w:tplc="4809000D">
      <w:start w:val="1"/>
      <w:numFmt w:val="bullet"/>
      <w:lvlText w:val=""/>
      <w:lvlJc w:val="left"/>
      <w:pPr>
        <w:ind w:left="360" w:hanging="360"/>
      </w:pPr>
      <w:rPr>
        <w:rFonts w:ascii="Wingdings" w:hAnsi="Wingdings"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 w15:restartNumberingAfterBreak="0">
    <w:nsid w:val="07602F8D"/>
    <w:multiLevelType w:val="hybridMultilevel"/>
    <w:tmpl w:val="F13AFFA0"/>
    <w:lvl w:ilvl="0" w:tplc="44306C84">
      <w:start w:val="1"/>
      <w:numFmt w:val="decimal"/>
      <w:lvlText w:val="%1."/>
      <w:lvlJc w:val="left"/>
      <w:pPr>
        <w:tabs>
          <w:tab w:val="num" w:pos="720"/>
        </w:tabs>
        <w:ind w:left="720" w:hanging="360"/>
      </w:pPr>
      <w:rPr>
        <w:b/>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8B71179"/>
    <w:multiLevelType w:val="singleLevel"/>
    <w:tmpl w:val="04090009"/>
    <w:lvl w:ilvl="0">
      <w:start w:val="1"/>
      <w:numFmt w:val="bullet"/>
      <w:lvlText w:val=""/>
      <w:lvlJc w:val="left"/>
      <w:pPr>
        <w:ind w:left="360" w:hanging="360"/>
      </w:pPr>
      <w:rPr>
        <w:rFonts w:ascii="Wingdings" w:hAnsi="Wingdings" w:hint="default"/>
      </w:rPr>
    </w:lvl>
  </w:abstractNum>
  <w:abstractNum w:abstractNumId="6" w15:restartNumberingAfterBreak="0">
    <w:nsid w:val="0A7257D9"/>
    <w:multiLevelType w:val="hybridMultilevel"/>
    <w:tmpl w:val="D318E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C0C5331"/>
    <w:multiLevelType w:val="hybridMultilevel"/>
    <w:tmpl w:val="CFD0DE3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0E56356B"/>
    <w:multiLevelType w:val="hybridMultilevel"/>
    <w:tmpl w:val="93AA7636"/>
    <w:lvl w:ilvl="0" w:tplc="9710DAA8">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F8A5FF3"/>
    <w:multiLevelType w:val="hybridMultilevel"/>
    <w:tmpl w:val="2A427B60"/>
    <w:lvl w:ilvl="0" w:tplc="F44223CE">
      <w:start w:val="1"/>
      <w:numFmt w:val="lowerLetter"/>
      <w:lvlText w:val="%1)"/>
      <w:lvlJc w:val="left"/>
      <w:pPr>
        <w:ind w:left="1069" w:hanging="360"/>
      </w:pPr>
      <w:rPr>
        <w:rFonts w:hint="default"/>
      </w:rPr>
    </w:lvl>
    <w:lvl w:ilvl="1" w:tplc="0409001B">
      <w:start w:val="1"/>
      <w:numFmt w:val="lowerRoman"/>
      <w:lvlText w:val="%2."/>
      <w:lvlJc w:val="righ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10" w15:restartNumberingAfterBreak="0">
    <w:nsid w:val="104A13B7"/>
    <w:multiLevelType w:val="hybridMultilevel"/>
    <w:tmpl w:val="2C181670"/>
    <w:lvl w:ilvl="0" w:tplc="4809000F">
      <w:start w:val="6"/>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1" w15:restartNumberingAfterBreak="0">
    <w:nsid w:val="10FF3057"/>
    <w:multiLevelType w:val="hybridMultilevel"/>
    <w:tmpl w:val="0E9483F6"/>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1C92384B"/>
    <w:multiLevelType w:val="hybridMultilevel"/>
    <w:tmpl w:val="CB1C74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CAB757D"/>
    <w:multiLevelType w:val="hybridMultilevel"/>
    <w:tmpl w:val="309E6A50"/>
    <w:lvl w:ilvl="0" w:tplc="48090017">
      <w:start w:val="1"/>
      <w:numFmt w:val="lowerLetter"/>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2808A0"/>
    <w:multiLevelType w:val="hybridMultilevel"/>
    <w:tmpl w:val="07742C44"/>
    <w:lvl w:ilvl="0" w:tplc="4809000F">
      <w:start w:val="6"/>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1F356A6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206C042A"/>
    <w:multiLevelType w:val="hybridMultilevel"/>
    <w:tmpl w:val="BD9E0E40"/>
    <w:lvl w:ilvl="0" w:tplc="97E46CB8">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7" w15:restartNumberingAfterBreak="0">
    <w:nsid w:val="25D9245C"/>
    <w:multiLevelType w:val="hybridMultilevel"/>
    <w:tmpl w:val="1A4A01BC"/>
    <w:lvl w:ilvl="0" w:tplc="449CAAF0">
      <w:start w:val="1"/>
      <w:numFmt w:val="lowerLetter"/>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2D13AF"/>
    <w:multiLevelType w:val="hybridMultilevel"/>
    <w:tmpl w:val="95F8EF34"/>
    <w:lvl w:ilvl="0" w:tplc="6BF4D202">
      <w:start w:val="1"/>
      <w:numFmt w:val="bullet"/>
      <w:lvlText w:val=""/>
      <w:lvlJc w:val="left"/>
      <w:pPr>
        <w:ind w:left="1080" w:hanging="360"/>
      </w:pPr>
      <w:rPr>
        <w:rFonts w:ascii="Symbol" w:hAnsi="Symbol" w:hint="default"/>
        <w:color w:val="auto"/>
      </w:rPr>
    </w:lvl>
    <w:lvl w:ilvl="1" w:tplc="24682BD8">
      <w:start w:val="1"/>
      <w:numFmt w:val="bullet"/>
      <w:lvlText w:val="‒"/>
      <w:lvlJc w:val="left"/>
      <w:pPr>
        <w:ind w:left="1800" w:hanging="360"/>
      </w:pPr>
      <w:rPr>
        <w:rFonts w:ascii="Arial" w:hAnsi="Arial" w:hint="default"/>
        <w:sz w:val="24"/>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91711A0"/>
    <w:multiLevelType w:val="hybridMultilevel"/>
    <w:tmpl w:val="BCAEF0A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69F433F"/>
    <w:multiLevelType w:val="multilevel"/>
    <w:tmpl w:val="2B548E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8DB720C"/>
    <w:multiLevelType w:val="hybridMultilevel"/>
    <w:tmpl w:val="5DC6D5DC"/>
    <w:lvl w:ilvl="0" w:tplc="4809000F">
      <w:start w:val="1"/>
      <w:numFmt w:val="decimal"/>
      <w:lvlText w:val="%1."/>
      <w:lvlJc w:val="left"/>
      <w:pPr>
        <w:ind w:left="360" w:hanging="360"/>
      </w:pPr>
      <w:rPr>
        <w:rFonts w:hint="default"/>
      </w:rPr>
    </w:lvl>
    <w:lvl w:ilvl="1" w:tplc="48090019">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2" w15:restartNumberingAfterBreak="0">
    <w:nsid w:val="3DA80EE5"/>
    <w:multiLevelType w:val="hybridMultilevel"/>
    <w:tmpl w:val="16B0C672"/>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EEA521A"/>
    <w:multiLevelType w:val="hybridMultilevel"/>
    <w:tmpl w:val="C8342EF4"/>
    <w:lvl w:ilvl="0" w:tplc="0409001B">
      <w:start w:val="1"/>
      <w:numFmt w:val="lowerRoman"/>
      <w:lvlText w:val="%1."/>
      <w:lvlJc w:val="righ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6D63549"/>
    <w:multiLevelType w:val="hybridMultilevel"/>
    <w:tmpl w:val="F9FE06DA"/>
    <w:lvl w:ilvl="0" w:tplc="48090017">
      <w:start w:val="1"/>
      <w:numFmt w:val="lowerLetter"/>
      <w:lvlText w:val="%1)"/>
      <w:lvlJc w:val="left"/>
      <w:pPr>
        <w:ind w:left="720" w:hanging="360"/>
      </w:pPr>
      <w:rPr>
        <w:rFont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82647D"/>
    <w:multiLevelType w:val="hybridMultilevel"/>
    <w:tmpl w:val="9A66B36A"/>
    <w:lvl w:ilvl="0" w:tplc="48090017">
      <w:start w:val="1"/>
      <w:numFmt w:val="lowerLetter"/>
      <w:lvlText w:val="%1)"/>
      <w:lvlJc w:val="left"/>
      <w:pPr>
        <w:ind w:left="1069" w:hanging="360"/>
      </w:p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26" w15:restartNumberingAfterBreak="0">
    <w:nsid w:val="4A8816D8"/>
    <w:multiLevelType w:val="hybridMultilevel"/>
    <w:tmpl w:val="14543966"/>
    <w:lvl w:ilvl="0" w:tplc="48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346AEE"/>
    <w:multiLevelType w:val="hybridMultilevel"/>
    <w:tmpl w:val="F6E073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4B141E2"/>
    <w:multiLevelType w:val="hybridMultilevel"/>
    <w:tmpl w:val="47DAF0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7F8041A"/>
    <w:multiLevelType w:val="hybridMultilevel"/>
    <w:tmpl w:val="F9E6A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A67673E"/>
    <w:multiLevelType w:val="hybridMultilevel"/>
    <w:tmpl w:val="E118E416"/>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1" w15:restartNumberingAfterBreak="0">
    <w:nsid w:val="66004DB0"/>
    <w:multiLevelType w:val="hybridMultilevel"/>
    <w:tmpl w:val="810054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6731882"/>
    <w:multiLevelType w:val="hybridMultilevel"/>
    <w:tmpl w:val="BCCC5E96"/>
    <w:lvl w:ilvl="0" w:tplc="24682BD8">
      <w:start w:val="1"/>
      <w:numFmt w:val="bullet"/>
      <w:lvlText w:val="‒"/>
      <w:lvlJc w:val="left"/>
      <w:pPr>
        <w:ind w:left="1440" w:hanging="360"/>
      </w:pPr>
      <w:rPr>
        <w:rFonts w:ascii="Arial" w:hAnsi="Arial" w:hint="default"/>
        <w:sz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9E830AC"/>
    <w:multiLevelType w:val="hybridMultilevel"/>
    <w:tmpl w:val="BF56FE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A686CFC"/>
    <w:multiLevelType w:val="hybridMultilevel"/>
    <w:tmpl w:val="8B466EB0"/>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5" w15:restartNumberingAfterBreak="0">
    <w:nsid w:val="6AC01C63"/>
    <w:multiLevelType w:val="hybridMultilevel"/>
    <w:tmpl w:val="C04EE508"/>
    <w:lvl w:ilvl="0" w:tplc="3CDC26C2">
      <w:start w:val="5"/>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6" w15:restartNumberingAfterBreak="0">
    <w:nsid w:val="6CAD6CEC"/>
    <w:multiLevelType w:val="hybridMultilevel"/>
    <w:tmpl w:val="183859E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67601E"/>
    <w:multiLevelType w:val="hybridMultilevel"/>
    <w:tmpl w:val="B5A02CBC"/>
    <w:lvl w:ilvl="0" w:tplc="48090017">
      <w:start w:val="1"/>
      <w:numFmt w:val="lowerLetter"/>
      <w:lvlText w:val="%1)"/>
      <w:lvlJc w:val="left"/>
      <w:pPr>
        <w:ind w:left="1069" w:hanging="360"/>
      </w:p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38" w15:restartNumberingAfterBreak="0">
    <w:nsid w:val="74FD6B26"/>
    <w:multiLevelType w:val="hybridMultilevel"/>
    <w:tmpl w:val="255A3FCC"/>
    <w:lvl w:ilvl="0" w:tplc="8988A59E">
      <w:start w:val="1"/>
      <w:numFmt w:val="bullet"/>
      <w:lvlText w:val=""/>
      <w:lvlJc w:val="left"/>
      <w:pPr>
        <w:tabs>
          <w:tab w:val="num" w:pos="720"/>
        </w:tabs>
        <w:ind w:left="1440" w:hanging="72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8454074"/>
    <w:multiLevelType w:val="hybridMultilevel"/>
    <w:tmpl w:val="61A0B29A"/>
    <w:lvl w:ilvl="0" w:tplc="6BF4D202">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85B07B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7D2D7F17"/>
    <w:multiLevelType w:val="hybridMultilevel"/>
    <w:tmpl w:val="A68A707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F455F95"/>
    <w:multiLevelType w:val="singleLevel"/>
    <w:tmpl w:val="D584DBB6"/>
    <w:lvl w:ilvl="0">
      <w:start w:val="1"/>
      <w:numFmt w:val="lowerRoman"/>
      <w:lvlText w:val="(%1)"/>
      <w:lvlJc w:val="left"/>
      <w:pPr>
        <w:tabs>
          <w:tab w:val="num" w:pos="1800"/>
        </w:tabs>
        <w:ind w:left="1584" w:hanging="504"/>
      </w:pPr>
      <w:rPr>
        <w:rFonts w:hint="default"/>
        <w:b w:val="0"/>
      </w:rPr>
    </w:lvl>
  </w:abstractNum>
  <w:abstractNum w:abstractNumId="43" w15:restartNumberingAfterBreak="0">
    <w:nsid w:val="7FBE6698"/>
    <w:multiLevelType w:val="hybridMultilevel"/>
    <w:tmpl w:val="67FA7E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5"/>
  </w:num>
  <w:num w:numId="4">
    <w:abstractNumId w:val="40"/>
  </w:num>
  <w:num w:numId="5">
    <w:abstractNumId w:val="42"/>
  </w:num>
  <w:num w:numId="6">
    <w:abstractNumId w:val="38"/>
  </w:num>
  <w:num w:numId="7">
    <w:abstractNumId w:val="29"/>
  </w:num>
  <w:num w:numId="8">
    <w:abstractNumId w:val="19"/>
  </w:num>
  <w:num w:numId="9">
    <w:abstractNumId w:val="41"/>
  </w:num>
  <w:num w:numId="10">
    <w:abstractNumId w:val="4"/>
  </w:num>
  <w:num w:numId="11">
    <w:abstractNumId w:val="39"/>
  </w:num>
  <w:num w:numId="12">
    <w:abstractNumId w:val="27"/>
  </w:num>
  <w:num w:numId="13">
    <w:abstractNumId w:val="28"/>
  </w:num>
  <w:num w:numId="14">
    <w:abstractNumId w:val="31"/>
  </w:num>
  <w:num w:numId="15">
    <w:abstractNumId w:val="33"/>
  </w:num>
  <w:num w:numId="16">
    <w:abstractNumId w:val="6"/>
  </w:num>
  <w:num w:numId="17">
    <w:abstractNumId w:val="0"/>
    <w:lvlOverride w:ilvl="0">
      <w:lvl w:ilvl="0">
        <w:numFmt w:val="bullet"/>
        <w:lvlText w:val="?"/>
        <w:legacy w:legacy="1" w:legacySpace="0" w:legacyIndent="360"/>
        <w:lvlJc w:val="left"/>
        <w:pPr>
          <w:ind w:left="360" w:hanging="360"/>
        </w:pPr>
        <w:rPr>
          <w:rFonts w:ascii="Symbol" w:hAnsi="Symbol" w:hint="default"/>
        </w:rPr>
      </w:lvl>
    </w:lvlOverride>
  </w:num>
  <w:num w:numId="18">
    <w:abstractNumId w:val="43"/>
  </w:num>
  <w:num w:numId="19">
    <w:abstractNumId w:val="12"/>
  </w:num>
  <w:num w:numId="20">
    <w:abstractNumId w:val="36"/>
  </w:num>
  <w:num w:numId="21">
    <w:abstractNumId w:val="7"/>
  </w:num>
  <w:num w:numId="22">
    <w:abstractNumId w:val="32"/>
  </w:num>
  <w:num w:numId="23">
    <w:abstractNumId w:val="21"/>
  </w:num>
  <w:num w:numId="24">
    <w:abstractNumId w:val="18"/>
  </w:num>
  <w:num w:numId="25">
    <w:abstractNumId w:val="3"/>
  </w:num>
  <w:num w:numId="26">
    <w:abstractNumId w:val="26"/>
  </w:num>
  <w:num w:numId="27">
    <w:abstractNumId w:val="13"/>
  </w:num>
  <w:num w:numId="28">
    <w:abstractNumId w:val="24"/>
  </w:num>
  <w:num w:numId="29">
    <w:abstractNumId w:val="1"/>
  </w:num>
  <w:num w:numId="30">
    <w:abstractNumId w:val="34"/>
  </w:num>
  <w:num w:numId="31">
    <w:abstractNumId w:val="30"/>
  </w:num>
  <w:num w:numId="32">
    <w:abstractNumId w:val="25"/>
  </w:num>
  <w:num w:numId="33">
    <w:abstractNumId w:val="37"/>
  </w:num>
  <w:num w:numId="34">
    <w:abstractNumId w:val="16"/>
  </w:num>
  <w:num w:numId="35">
    <w:abstractNumId w:val="11"/>
  </w:num>
  <w:num w:numId="36">
    <w:abstractNumId w:val="2"/>
  </w:num>
  <w:num w:numId="37">
    <w:abstractNumId w:val="9"/>
  </w:num>
  <w:num w:numId="38">
    <w:abstractNumId w:val="10"/>
  </w:num>
  <w:num w:numId="39">
    <w:abstractNumId w:val="14"/>
  </w:num>
  <w:num w:numId="40">
    <w:abstractNumId w:val="35"/>
  </w:num>
  <w:num w:numId="41">
    <w:abstractNumId w:val="20"/>
  </w:num>
  <w:num w:numId="42">
    <w:abstractNumId w:val="7"/>
  </w:num>
  <w:num w:numId="43">
    <w:abstractNumId w:val="8"/>
  </w:num>
  <w:num w:numId="44">
    <w:abstractNumId w:val="23"/>
  </w:num>
  <w:num w:numId="45">
    <w:abstractNumId w:val="22"/>
  </w:num>
  <w:num w:numId="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SG" w:vendorID="64" w:dllVersion="6" w:nlCheck="1" w:checkStyle="0"/>
  <w:activeWritingStyle w:appName="MSWord" w:lang="en-US" w:vendorID="64" w:dllVersion="6" w:nlCheck="1" w:checkStyle="1"/>
  <w:activeWritingStyle w:appName="MSWord" w:lang="en-CA" w:vendorID="64" w:dllVersion="6" w:nlCheck="1" w:checkStyle="0"/>
  <w:activeWritingStyle w:appName="MSWord" w:lang="es-PE" w:vendorID="64" w:dllVersion="6" w:nlCheck="1" w:checkStyle="0"/>
  <w:activeWritingStyle w:appName="MSWord" w:lang="en-GB" w:vendorID="64" w:dllVersion="6" w:nlCheck="1" w:checkStyle="1"/>
  <w:activeWritingStyle w:appName="MSWord" w:lang="en-AU" w:vendorID="64" w:dllVersion="6" w:nlCheck="1" w:checkStyle="1"/>
  <w:activeWritingStyle w:appName="MSWord" w:lang="en-US" w:vendorID="64" w:dllVersion="4096" w:nlCheck="1" w:checkStyle="0"/>
  <w:activeWritingStyle w:appName="MSWord" w:lang="en-CA"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en-C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B32"/>
    <w:rsid w:val="00001DD5"/>
    <w:rsid w:val="00002721"/>
    <w:rsid w:val="0000420E"/>
    <w:rsid w:val="00004DE8"/>
    <w:rsid w:val="00015ABE"/>
    <w:rsid w:val="00015C50"/>
    <w:rsid w:val="00023216"/>
    <w:rsid w:val="00023BC9"/>
    <w:rsid w:val="0002491B"/>
    <w:rsid w:val="000273F4"/>
    <w:rsid w:val="00032652"/>
    <w:rsid w:val="00033B3A"/>
    <w:rsid w:val="00043651"/>
    <w:rsid w:val="00046F02"/>
    <w:rsid w:val="0004703A"/>
    <w:rsid w:val="00051278"/>
    <w:rsid w:val="000516C6"/>
    <w:rsid w:val="00055D89"/>
    <w:rsid w:val="00060BCF"/>
    <w:rsid w:val="000620FF"/>
    <w:rsid w:val="00063A3C"/>
    <w:rsid w:val="00064869"/>
    <w:rsid w:val="00066138"/>
    <w:rsid w:val="00071607"/>
    <w:rsid w:val="00071E15"/>
    <w:rsid w:val="00074C46"/>
    <w:rsid w:val="00074CFC"/>
    <w:rsid w:val="000753C6"/>
    <w:rsid w:val="000762AA"/>
    <w:rsid w:val="000772C4"/>
    <w:rsid w:val="00081D70"/>
    <w:rsid w:val="00081EA8"/>
    <w:rsid w:val="0008653D"/>
    <w:rsid w:val="000876BC"/>
    <w:rsid w:val="000906E0"/>
    <w:rsid w:val="0009625B"/>
    <w:rsid w:val="000A2F04"/>
    <w:rsid w:val="000A4B2F"/>
    <w:rsid w:val="000A4F2C"/>
    <w:rsid w:val="000A5CFF"/>
    <w:rsid w:val="000B041B"/>
    <w:rsid w:val="000B1E1F"/>
    <w:rsid w:val="000B7E74"/>
    <w:rsid w:val="000D03BE"/>
    <w:rsid w:val="000D1526"/>
    <w:rsid w:val="000D2915"/>
    <w:rsid w:val="000D2E34"/>
    <w:rsid w:val="000D3C8A"/>
    <w:rsid w:val="000E70CE"/>
    <w:rsid w:val="000F09A0"/>
    <w:rsid w:val="000F1003"/>
    <w:rsid w:val="000F254D"/>
    <w:rsid w:val="000F3329"/>
    <w:rsid w:val="000F6635"/>
    <w:rsid w:val="000F6E32"/>
    <w:rsid w:val="001065A3"/>
    <w:rsid w:val="00107A51"/>
    <w:rsid w:val="0011042D"/>
    <w:rsid w:val="00113C9C"/>
    <w:rsid w:val="0011481A"/>
    <w:rsid w:val="00117883"/>
    <w:rsid w:val="00120DC1"/>
    <w:rsid w:val="001227E2"/>
    <w:rsid w:val="0012529D"/>
    <w:rsid w:val="00126AEE"/>
    <w:rsid w:val="0013020F"/>
    <w:rsid w:val="001304A6"/>
    <w:rsid w:val="00133048"/>
    <w:rsid w:val="0013604A"/>
    <w:rsid w:val="0014334B"/>
    <w:rsid w:val="00150CF3"/>
    <w:rsid w:val="00151ED7"/>
    <w:rsid w:val="00153D2C"/>
    <w:rsid w:val="00160204"/>
    <w:rsid w:val="00165378"/>
    <w:rsid w:val="0017012C"/>
    <w:rsid w:val="0017399A"/>
    <w:rsid w:val="00176AA3"/>
    <w:rsid w:val="00180EFA"/>
    <w:rsid w:val="00181B45"/>
    <w:rsid w:val="001827D8"/>
    <w:rsid w:val="001845D9"/>
    <w:rsid w:val="00184C40"/>
    <w:rsid w:val="00184FA3"/>
    <w:rsid w:val="0019206A"/>
    <w:rsid w:val="00193A02"/>
    <w:rsid w:val="0019424B"/>
    <w:rsid w:val="00194876"/>
    <w:rsid w:val="001954BE"/>
    <w:rsid w:val="001A230C"/>
    <w:rsid w:val="001A25BC"/>
    <w:rsid w:val="001A3D6B"/>
    <w:rsid w:val="001A72CB"/>
    <w:rsid w:val="001B7909"/>
    <w:rsid w:val="001C07D0"/>
    <w:rsid w:val="001C0C4E"/>
    <w:rsid w:val="001C2026"/>
    <w:rsid w:val="001C3344"/>
    <w:rsid w:val="001C68FA"/>
    <w:rsid w:val="001D1400"/>
    <w:rsid w:val="001D180C"/>
    <w:rsid w:val="001D4AAA"/>
    <w:rsid w:val="001D625B"/>
    <w:rsid w:val="001E0CA3"/>
    <w:rsid w:val="001E1BCA"/>
    <w:rsid w:val="001F0BB3"/>
    <w:rsid w:val="001F3508"/>
    <w:rsid w:val="0020140B"/>
    <w:rsid w:val="0020505D"/>
    <w:rsid w:val="00210D9A"/>
    <w:rsid w:val="00214EFA"/>
    <w:rsid w:val="00215B26"/>
    <w:rsid w:val="00223555"/>
    <w:rsid w:val="002258E8"/>
    <w:rsid w:val="002264EE"/>
    <w:rsid w:val="002278C0"/>
    <w:rsid w:val="00227DE2"/>
    <w:rsid w:val="00234AF7"/>
    <w:rsid w:val="0023542B"/>
    <w:rsid w:val="002360DB"/>
    <w:rsid w:val="002369AE"/>
    <w:rsid w:val="00237B69"/>
    <w:rsid w:val="00241B83"/>
    <w:rsid w:val="00244346"/>
    <w:rsid w:val="0025209D"/>
    <w:rsid w:val="00252C2A"/>
    <w:rsid w:val="00253109"/>
    <w:rsid w:val="0026313F"/>
    <w:rsid w:val="00264475"/>
    <w:rsid w:val="00271FA7"/>
    <w:rsid w:val="00277BCC"/>
    <w:rsid w:val="0028191F"/>
    <w:rsid w:val="0028443F"/>
    <w:rsid w:val="00285D09"/>
    <w:rsid w:val="002868C4"/>
    <w:rsid w:val="00287E52"/>
    <w:rsid w:val="002A0A5F"/>
    <w:rsid w:val="002A4E47"/>
    <w:rsid w:val="002B0254"/>
    <w:rsid w:val="002B0AA1"/>
    <w:rsid w:val="002B40AA"/>
    <w:rsid w:val="002B47B7"/>
    <w:rsid w:val="002B5188"/>
    <w:rsid w:val="002B7046"/>
    <w:rsid w:val="002C0506"/>
    <w:rsid w:val="002C523F"/>
    <w:rsid w:val="002C6865"/>
    <w:rsid w:val="002C69CD"/>
    <w:rsid w:val="002D0C92"/>
    <w:rsid w:val="002D6CC3"/>
    <w:rsid w:val="002E4662"/>
    <w:rsid w:val="002E4AC1"/>
    <w:rsid w:val="00301079"/>
    <w:rsid w:val="00306720"/>
    <w:rsid w:val="00310DE6"/>
    <w:rsid w:val="00315FD9"/>
    <w:rsid w:val="00320171"/>
    <w:rsid w:val="00320410"/>
    <w:rsid w:val="00323C47"/>
    <w:rsid w:val="003263AB"/>
    <w:rsid w:val="00327C0C"/>
    <w:rsid w:val="00330062"/>
    <w:rsid w:val="00334A4B"/>
    <w:rsid w:val="0033604B"/>
    <w:rsid w:val="00337EEC"/>
    <w:rsid w:val="00345159"/>
    <w:rsid w:val="0035130F"/>
    <w:rsid w:val="00353D5F"/>
    <w:rsid w:val="0035530C"/>
    <w:rsid w:val="00355EE5"/>
    <w:rsid w:val="00357D48"/>
    <w:rsid w:val="003607BE"/>
    <w:rsid w:val="00362F46"/>
    <w:rsid w:val="0036478C"/>
    <w:rsid w:val="003666C9"/>
    <w:rsid w:val="00367AF7"/>
    <w:rsid w:val="00371317"/>
    <w:rsid w:val="0037254D"/>
    <w:rsid w:val="003753ED"/>
    <w:rsid w:val="0038081F"/>
    <w:rsid w:val="0038216B"/>
    <w:rsid w:val="003844A3"/>
    <w:rsid w:val="003967D0"/>
    <w:rsid w:val="003A5DA6"/>
    <w:rsid w:val="003A7006"/>
    <w:rsid w:val="003B35DF"/>
    <w:rsid w:val="003B3B8E"/>
    <w:rsid w:val="003B4FEC"/>
    <w:rsid w:val="003B6E4E"/>
    <w:rsid w:val="003B748C"/>
    <w:rsid w:val="003C36EC"/>
    <w:rsid w:val="003C61CE"/>
    <w:rsid w:val="003D3D86"/>
    <w:rsid w:val="003D47BB"/>
    <w:rsid w:val="003D7054"/>
    <w:rsid w:val="003E1D46"/>
    <w:rsid w:val="003E3797"/>
    <w:rsid w:val="003F110D"/>
    <w:rsid w:val="003F3AEA"/>
    <w:rsid w:val="003F3D36"/>
    <w:rsid w:val="00401134"/>
    <w:rsid w:val="00401141"/>
    <w:rsid w:val="004020C4"/>
    <w:rsid w:val="00402F39"/>
    <w:rsid w:val="00420975"/>
    <w:rsid w:val="00424787"/>
    <w:rsid w:val="00426BCF"/>
    <w:rsid w:val="00434B65"/>
    <w:rsid w:val="00443549"/>
    <w:rsid w:val="0044520C"/>
    <w:rsid w:val="0044759E"/>
    <w:rsid w:val="00451A03"/>
    <w:rsid w:val="004527A0"/>
    <w:rsid w:val="00454442"/>
    <w:rsid w:val="00454A8F"/>
    <w:rsid w:val="00464A62"/>
    <w:rsid w:val="0048060A"/>
    <w:rsid w:val="004857BD"/>
    <w:rsid w:val="00485A06"/>
    <w:rsid w:val="00487358"/>
    <w:rsid w:val="00492C36"/>
    <w:rsid w:val="00496874"/>
    <w:rsid w:val="004976BD"/>
    <w:rsid w:val="004A07DA"/>
    <w:rsid w:val="004A0AEC"/>
    <w:rsid w:val="004A4374"/>
    <w:rsid w:val="004B03DC"/>
    <w:rsid w:val="004B3A9F"/>
    <w:rsid w:val="004B616B"/>
    <w:rsid w:val="004C51B4"/>
    <w:rsid w:val="004C633A"/>
    <w:rsid w:val="004D04B4"/>
    <w:rsid w:val="004D18D7"/>
    <w:rsid w:val="004D3C97"/>
    <w:rsid w:val="004D5663"/>
    <w:rsid w:val="004D750F"/>
    <w:rsid w:val="004E169E"/>
    <w:rsid w:val="004E1F09"/>
    <w:rsid w:val="004E2967"/>
    <w:rsid w:val="004E32D7"/>
    <w:rsid w:val="004E4F45"/>
    <w:rsid w:val="004E56FA"/>
    <w:rsid w:val="004E5AB8"/>
    <w:rsid w:val="004E6947"/>
    <w:rsid w:val="004E7451"/>
    <w:rsid w:val="004F35B5"/>
    <w:rsid w:val="00500E67"/>
    <w:rsid w:val="00501FC2"/>
    <w:rsid w:val="005068E9"/>
    <w:rsid w:val="00506CAD"/>
    <w:rsid w:val="00507230"/>
    <w:rsid w:val="0051251C"/>
    <w:rsid w:val="00513C02"/>
    <w:rsid w:val="00516B47"/>
    <w:rsid w:val="00522620"/>
    <w:rsid w:val="00522DD5"/>
    <w:rsid w:val="00531670"/>
    <w:rsid w:val="00531F9E"/>
    <w:rsid w:val="005322B5"/>
    <w:rsid w:val="00532D29"/>
    <w:rsid w:val="0053357E"/>
    <w:rsid w:val="00537C3E"/>
    <w:rsid w:val="00540C33"/>
    <w:rsid w:val="00542743"/>
    <w:rsid w:val="00546009"/>
    <w:rsid w:val="00547EEC"/>
    <w:rsid w:val="0055106E"/>
    <w:rsid w:val="0055765B"/>
    <w:rsid w:val="00557B3E"/>
    <w:rsid w:val="00557F71"/>
    <w:rsid w:val="00562614"/>
    <w:rsid w:val="00563133"/>
    <w:rsid w:val="005675C4"/>
    <w:rsid w:val="005700AD"/>
    <w:rsid w:val="00572D72"/>
    <w:rsid w:val="00581BB2"/>
    <w:rsid w:val="00586A7D"/>
    <w:rsid w:val="00590277"/>
    <w:rsid w:val="005917F5"/>
    <w:rsid w:val="00592BA2"/>
    <w:rsid w:val="00593E6F"/>
    <w:rsid w:val="00594AA5"/>
    <w:rsid w:val="00595A4B"/>
    <w:rsid w:val="0059785B"/>
    <w:rsid w:val="005A19C5"/>
    <w:rsid w:val="005A4458"/>
    <w:rsid w:val="005A5978"/>
    <w:rsid w:val="005A6D32"/>
    <w:rsid w:val="005B3410"/>
    <w:rsid w:val="005B71EA"/>
    <w:rsid w:val="005C06F3"/>
    <w:rsid w:val="005C0ACE"/>
    <w:rsid w:val="005C5910"/>
    <w:rsid w:val="005C60D2"/>
    <w:rsid w:val="005C6DAB"/>
    <w:rsid w:val="005D0AA9"/>
    <w:rsid w:val="005D2BD6"/>
    <w:rsid w:val="005D4983"/>
    <w:rsid w:val="005E2A6A"/>
    <w:rsid w:val="005E4F52"/>
    <w:rsid w:val="006015CE"/>
    <w:rsid w:val="0060191F"/>
    <w:rsid w:val="00607393"/>
    <w:rsid w:val="006100F8"/>
    <w:rsid w:val="006103E3"/>
    <w:rsid w:val="0061353B"/>
    <w:rsid w:val="006204AA"/>
    <w:rsid w:val="0062161F"/>
    <w:rsid w:val="00622482"/>
    <w:rsid w:val="00625804"/>
    <w:rsid w:val="00632887"/>
    <w:rsid w:val="00635924"/>
    <w:rsid w:val="00636A42"/>
    <w:rsid w:val="0063704C"/>
    <w:rsid w:val="00642753"/>
    <w:rsid w:val="006479B9"/>
    <w:rsid w:val="00651C12"/>
    <w:rsid w:val="00654261"/>
    <w:rsid w:val="006552B6"/>
    <w:rsid w:val="0067275E"/>
    <w:rsid w:val="0067313D"/>
    <w:rsid w:val="00676484"/>
    <w:rsid w:val="00677753"/>
    <w:rsid w:val="006826FA"/>
    <w:rsid w:val="00682E21"/>
    <w:rsid w:val="00685CDC"/>
    <w:rsid w:val="0068710B"/>
    <w:rsid w:val="0068792D"/>
    <w:rsid w:val="00691503"/>
    <w:rsid w:val="00691C26"/>
    <w:rsid w:val="006929BD"/>
    <w:rsid w:val="00692F1D"/>
    <w:rsid w:val="006937BE"/>
    <w:rsid w:val="00697527"/>
    <w:rsid w:val="006B18D6"/>
    <w:rsid w:val="006B25E7"/>
    <w:rsid w:val="006B2E13"/>
    <w:rsid w:val="006B5D0D"/>
    <w:rsid w:val="006C1EBF"/>
    <w:rsid w:val="006C4C55"/>
    <w:rsid w:val="006D04ED"/>
    <w:rsid w:val="006E0A57"/>
    <w:rsid w:val="006E2FA5"/>
    <w:rsid w:val="006E3EC0"/>
    <w:rsid w:val="006E4A7C"/>
    <w:rsid w:val="006F285D"/>
    <w:rsid w:val="006F7B41"/>
    <w:rsid w:val="00711CC8"/>
    <w:rsid w:val="00712EDE"/>
    <w:rsid w:val="00736589"/>
    <w:rsid w:val="007368D3"/>
    <w:rsid w:val="00737516"/>
    <w:rsid w:val="00741A8B"/>
    <w:rsid w:val="007420E4"/>
    <w:rsid w:val="00742C08"/>
    <w:rsid w:val="00742F6E"/>
    <w:rsid w:val="007455E7"/>
    <w:rsid w:val="00745B0D"/>
    <w:rsid w:val="0075193B"/>
    <w:rsid w:val="00756283"/>
    <w:rsid w:val="0076001D"/>
    <w:rsid w:val="007640FF"/>
    <w:rsid w:val="007654E2"/>
    <w:rsid w:val="00766636"/>
    <w:rsid w:val="007676E2"/>
    <w:rsid w:val="00773931"/>
    <w:rsid w:val="00774419"/>
    <w:rsid w:val="00776344"/>
    <w:rsid w:val="00776C74"/>
    <w:rsid w:val="0078431D"/>
    <w:rsid w:val="0079103F"/>
    <w:rsid w:val="007A2097"/>
    <w:rsid w:val="007A2C8C"/>
    <w:rsid w:val="007A34AE"/>
    <w:rsid w:val="007A3EE6"/>
    <w:rsid w:val="007B508E"/>
    <w:rsid w:val="007B569B"/>
    <w:rsid w:val="007C2A49"/>
    <w:rsid w:val="007C2B77"/>
    <w:rsid w:val="007C486E"/>
    <w:rsid w:val="007C56EA"/>
    <w:rsid w:val="007C7053"/>
    <w:rsid w:val="007C7B71"/>
    <w:rsid w:val="007D0180"/>
    <w:rsid w:val="007D36F4"/>
    <w:rsid w:val="007D4F26"/>
    <w:rsid w:val="007D761D"/>
    <w:rsid w:val="007E2252"/>
    <w:rsid w:val="007E26EE"/>
    <w:rsid w:val="007E293D"/>
    <w:rsid w:val="007F153C"/>
    <w:rsid w:val="007F2532"/>
    <w:rsid w:val="007F52A8"/>
    <w:rsid w:val="007F5907"/>
    <w:rsid w:val="007F75C7"/>
    <w:rsid w:val="00801B64"/>
    <w:rsid w:val="0080202B"/>
    <w:rsid w:val="008078E9"/>
    <w:rsid w:val="00810F6D"/>
    <w:rsid w:val="0081130C"/>
    <w:rsid w:val="008125F3"/>
    <w:rsid w:val="008150DD"/>
    <w:rsid w:val="00816C0C"/>
    <w:rsid w:val="008222F4"/>
    <w:rsid w:val="008230D1"/>
    <w:rsid w:val="00823354"/>
    <w:rsid w:val="0082775E"/>
    <w:rsid w:val="00831D1C"/>
    <w:rsid w:val="00833332"/>
    <w:rsid w:val="00833FEF"/>
    <w:rsid w:val="00836E3F"/>
    <w:rsid w:val="00836F9E"/>
    <w:rsid w:val="00837051"/>
    <w:rsid w:val="008416BD"/>
    <w:rsid w:val="00846835"/>
    <w:rsid w:val="0085175D"/>
    <w:rsid w:val="008526A0"/>
    <w:rsid w:val="0085692B"/>
    <w:rsid w:val="00860E9B"/>
    <w:rsid w:val="0086364E"/>
    <w:rsid w:val="00865748"/>
    <w:rsid w:val="00865A67"/>
    <w:rsid w:val="00872BBD"/>
    <w:rsid w:val="008741D4"/>
    <w:rsid w:val="00877730"/>
    <w:rsid w:val="008853D3"/>
    <w:rsid w:val="00885ABD"/>
    <w:rsid w:val="00886FC2"/>
    <w:rsid w:val="008901E5"/>
    <w:rsid w:val="008916A2"/>
    <w:rsid w:val="008940DE"/>
    <w:rsid w:val="008959A1"/>
    <w:rsid w:val="008A0486"/>
    <w:rsid w:val="008A3141"/>
    <w:rsid w:val="008B3A46"/>
    <w:rsid w:val="008B5431"/>
    <w:rsid w:val="008C0017"/>
    <w:rsid w:val="008C1418"/>
    <w:rsid w:val="008C5D2F"/>
    <w:rsid w:val="008D276A"/>
    <w:rsid w:val="008E38FC"/>
    <w:rsid w:val="008E4CB0"/>
    <w:rsid w:val="008F1D05"/>
    <w:rsid w:val="008F439C"/>
    <w:rsid w:val="008F47C7"/>
    <w:rsid w:val="008F5E23"/>
    <w:rsid w:val="008F6F03"/>
    <w:rsid w:val="008F7819"/>
    <w:rsid w:val="00903E00"/>
    <w:rsid w:val="009104C4"/>
    <w:rsid w:val="009210F8"/>
    <w:rsid w:val="009300A8"/>
    <w:rsid w:val="0093038A"/>
    <w:rsid w:val="00930828"/>
    <w:rsid w:val="00931B68"/>
    <w:rsid w:val="00932D1C"/>
    <w:rsid w:val="00935392"/>
    <w:rsid w:val="00935D96"/>
    <w:rsid w:val="00936A17"/>
    <w:rsid w:val="00940730"/>
    <w:rsid w:val="009410A4"/>
    <w:rsid w:val="00941DDF"/>
    <w:rsid w:val="0094557F"/>
    <w:rsid w:val="0094576E"/>
    <w:rsid w:val="00947F05"/>
    <w:rsid w:val="00950042"/>
    <w:rsid w:val="009522A8"/>
    <w:rsid w:val="00956877"/>
    <w:rsid w:val="00972F56"/>
    <w:rsid w:val="00981C16"/>
    <w:rsid w:val="00986DF2"/>
    <w:rsid w:val="009A0D3B"/>
    <w:rsid w:val="009A2AB5"/>
    <w:rsid w:val="009A3EC7"/>
    <w:rsid w:val="009A5566"/>
    <w:rsid w:val="009A5C6D"/>
    <w:rsid w:val="009A6031"/>
    <w:rsid w:val="009B1E5E"/>
    <w:rsid w:val="009B73F6"/>
    <w:rsid w:val="009C2022"/>
    <w:rsid w:val="009C548E"/>
    <w:rsid w:val="009D00D6"/>
    <w:rsid w:val="009D0DC3"/>
    <w:rsid w:val="009E3FB1"/>
    <w:rsid w:val="009E6620"/>
    <w:rsid w:val="009E7AD5"/>
    <w:rsid w:val="009F2FCB"/>
    <w:rsid w:val="009F4021"/>
    <w:rsid w:val="00A01591"/>
    <w:rsid w:val="00A02D38"/>
    <w:rsid w:val="00A0536A"/>
    <w:rsid w:val="00A05C55"/>
    <w:rsid w:val="00A11CB5"/>
    <w:rsid w:val="00A13D74"/>
    <w:rsid w:val="00A21EEF"/>
    <w:rsid w:val="00A22270"/>
    <w:rsid w:val="00A225DA"/>
    <w:rsid w:val="00A22ACB"/>
    <w:rsid w:val="00A22C5D"/>
    <w:rsid w:val="00A22D94"/>
    <w:rsid w:val="00A23C69"/>
    <w:rsid w:val="00A30134"/>
    <w:rsid w:val="00A3208D"/>
    <w:rsid w:val="00A345AC"/>
    <w:rsid w:val="00A403F5"/>
    <w:rsid w:val="00A41DBC"/>
    <w:rsid w:val="00A43FDE"/>
    <w:rsid w:val="00A46D48"/>
    <w:rsid w:val="00A51E23"/>
    <w:rsid w:val="00A5260D"/>
    <w:rsid w:val="00A55A7E"/>
    <w:rsid w:val="00A56297"/>
    <w:rsid w:val="00A62FA5"/>
    <w:rsid w:val="00A63357"/>
    <w:rsid w:val="00A65DD1"/>
    <w:rsid w:val="00A669D2"/>
    <w:rsid w:val="00A70AC1"/>
    <w:rsid w:val="00A715D9"/>
    <w:rsid w:val="00A72791"/>
    <w:rsid w:val="00A72A0F"/>
    <w:rsid w:val="00A840F1"/>
    <w:rsid w:val="00A84EC6"/>
    <w:rsid w:val="00A85B92"/>
    <w:rsid w:val="00A85FF2"/>
    <w:rsid w:val="00A87FC3"/>
    <w:rsid w:val="00A90B5E"/>
    <w:rsid w:val="00A954F8"/>
    <w:rsid w:val="00A95675"/>
    <w:rsid w:val="00AA5321"/>
    <w:rsid w:val="00AA6989"/>
    <w:rsid w:val="00AA7C83"/>
    <w:rsid w:val="00AC01C8"/>
    <w:rsid w:val="00AC3EE4"/>
    <w:rsid w:val="00AC40CE"/>
    <w:rsid w:val="00AC4877"/>
    <w:rsid w:val="00AD3AE2"/>
    <w:rsid w:val="00AD551F"/>
    <w:rsid w:val="00AD71D4"/>
    <w:rsid w:val="00AE2948"/>
    <w:rsid w:val="00AE638C"/>
    <w:rsid w:val="00AE73D5"/>
    <w:rsid w:val="00AF0427"/>
    <w:rsid w:val="00AF17AE"/>
    <w:rsid w:val="00AF3CE5"/>
    <w:rsid w:val="00AF4267"/>
    <w:rsid w:val="00AF6915"/>
    <w:rsid w:val="00B0641F"/>
    <w:rsid w:val="00B1079E"/>
    <w:rsid w:val="00B12CC7"/>
    <w:rsid w:val="00B22B70"/>
    <w:rsid w:val="00B25802"/>
    <w:rsid w:val="00B261D3"/>
    <w:rsid w:val="00B353C3"/>
    <w:rsid w:val="00B3594E"/>
    <w:rsid w:val="00B37582"/>
    <w:rsid w:val="00B423E5"/>
    <w:rsid w:val="00B42B9B"/>
    <w:rsid w:val="00B56815"/>
    <w:rsid w:val="00B56A95"/>
    <w:rsid w:val="00B56D3F"/>
    <w:rsid w:val="00B56E0C"/>
    <w:rsid w:val="00B571D7"/>
    <w:rsid w:val="00B62B08"/>
    <w:rsid w:val="00B6409D"/>
    <w:rsid w:val="00B64581"/>
    <w:rsid w:val="00B84B1F"/>
    <w:rsid w:val="00B84D5E"/>
    <w:rsid w:val="00B86665"/>
    <w:rsid w:val="00B96C4F"/>
    <w:rsid w:val="00B97530"/>
    <w:rsid w:val="00B97D21"/>
    <w:rsid w:val="00BA0AA8"/>
    <w:rsid w:val="00BA12B9"/>
    <w:rsid w:val="00BA4337"/>
    <w:rsid w:val="00BA681D"/>
    <w:rsid w:val="00BB0B5A"/>
    <w:rsid w:val="00BB1A91"/>
    <w:rsid w:val="00BB4A69"/>
    <w:rsid w:val="00BB5B02"/>
    <w:rsid w:val="00BB5B32"/>
    <w:rsid w:val="00BB6157"/>
    <w:rsid w:val="00BB69FC"/>
    <w:rsid w:val="00BB76AB"/>
    <w:rsid w:val="00BC3B47"/>
    <w:rsid w:val="00BC4066"/>
    <w:rsid w:val="00BD18C7"/>
    <w:rsid w:val="00BD1C71"/>
    <w:rsid w:val="00BD2C07"/>
    <w:rsid w:val="00BD484C"/>
    <w:rsid w:val="00BD4990"/>
    <w:rsid w:val="00BD4F41"/>
    <w:rsid w:val="00BE08C7"/>
    <w:rsid w:val="00BE17BC"/>
    <w:rsid w:val="00BE3FB2"/>
    <w:rsid w:val="00BE6612"/>
    <w:rsid w:val="00BE6879"/>
    <w:rsid w:val="00BF270A"/>
    <w:rsid w:val="00BF5A8B"/>
    <w:rsid w:val="00C02785"/>
    <w:rsid w:val="00C10C72"/>
    <w:rsid w:val="00C12D91"/>
    <w:rsid w:val="00C131C9"/>
    <w:rsid w:val="00C148DD"/>
    <w:rsid w:val="00C15DC5"/>
    <w:rsid w:val="00C20918"/>
    <w:rsid w:val="00C21658"/>
    <w:rsid w:val="00C240C7"/>
    <w:rsid w:val="00C32EDA"/>
    <w:rsid w:val="00C356B0"/>
    <w:rsid w:val="00C402F3"/>
    <w:rsid w:val="00C51E46"/>
    <w:rsid w:val="00C5496F"/>
    <w:rsid w:val="00C54B0E"/>
    <w:rsid w:val="00C57F9E"/>
    <w:rsid w:val="00C61A11"/>
    <w:rsid w:val="00C63ADF"/>
    <w:rsid w:val="00C642E6"/>
    <w:rsid w:val="00C64FD0"/>
    <w:rsid w:val="00C729DF"/>
    <w:rsid w:val="00C75E23"/>
    <w:rsid w:val="00C92275"/>
    <w:rsid w:val="00C93236"/>
    <w:rsid w:val="00C939CF"/>
    <w:rsid w:val="00C96A82"/>
    <w:rsid w:val="00C97DDC"/>
    <w:rsid w:val="00CA04BD"/>
    <w:rsid w:val="00CA16CA"/>
    <w:rsid w:val="00CA4C4F"/>
    <w:rsid w:val="00CA7E7A"/>
    <w:rsid w:val="00CB2A0F"/>
    <w:rsid w:val="00CB2CCF"/>
    <w:rsid w:val="00CB3F93"/>
    <w:rsid w:val="00CC5518"/>
    <w:rsid w:val="00CC5E00"/>
    <w:rsid w:val="00CD31F9"/>
    <w:rsid w:val="00CD4266"/>
    <w:rsid w:val="00CD5C1A"/>
    <w:rsid w:val="00CE16B5"/>
    <w:rsid w:val="00CF1B18"/>
    <w:rsid w:val="00CF6777"/>
    <w:rsid w:val="00D10029"/>
    <w:rsid w:val="00D11FDE"/>
    <w:rsid w:val="00D15049"/>
    <w:rsid w:val="00D20B7E"/>
    <w:rsid w:val="00D35469"/>
    <w:rsid w:val="00D44D52"/>
    <w:rsid w:val="00D51D10"/>
    <w:rsid w:val="00D55460"/>
    <w:rsid w:val="00D5735F"/>
    <w:rsid w:val="00D57521"/>
    <w:rsid w:val="00D6486D"/>
    <w:rsid w:val="00D652D2"/>
    <w:rsid w:val="00D67716"/>
    <w:rsid w:val="00D713F4"/>
    <w:rsid w:val="00D74FDB"/>
    <w:rsid w:val="00D7535F"/>
    <w:rsid w:val="00D8075C"/>
    <w:rsid w:val="00D85486"/>
    <w:rsid w:val="00D85FA5"/>
    <w:rsid w:val="00D91307"/>
    <w:rsid w:val="00D969C7"/>
    <w:rsid w:val="00D979D3"/>
    <w:rsid w:val="00DA583E"/>
    <w:rsid w:val="00DB126E"/>
    <w:rsid w:val="00DB14EC"/>
    <w:rsid w:val="00DB40AA"/>
    <w:rsid w:val="00DB4265"/>
    <w:rsid w:val="00DB5139"/>
    <w:rsid w:val="00DC16C5"/>
    <w:rsid w:val="00DC25BF"/>
    <w:rsid w:val="00DC52A1"/>
    <w:rsid w:val="00DC5B06"/>
    <w:rsid w:val="00DC6B4A"/>
    <w:rsid w:val="00DC77D2"/>
    <w:rsid w:val="00DD387B"/>
    <w:rsid w:val="00DD3C3E"/>
    <w:rsid w:val="00DD5567"/>
    <w:rsid w:val="00DD6989"/>
    <w:rsid w:val="00DD6D2B"/>
    <w:rsid w:val="00DE64CF"/>
    <w:rsid w:val="00DF726B"/>
    <w:rsid w:val="00DF7864"/>
    <w:rsid w:val="00E005FF"/>
    <w:rsid w:val="00E00763"/>
    <w:rsid w:val="00E04F61"/>
    <w:rsid w:val="00E057F1"/>
    <w:rsid w:val="00E11496"/>
    <w:rsid w:val="00E12B49"/>
    <w:rsid w:val="00E168ED"/>
    <w:rsid w:val="00E16ABA"/>
    <w:rsid w:val="00E176FF"/>
    <w:rsid w:val="00E208DC"/>
    <w:rsid w:val="00E22C5D"/>
    <w:rsid w:val="00E2467A"/>
    <w:rsid w:val="00E26203"/>
    <w:rsid w:val="00E30E7F"/>
    <w:rsid w:val="00E34A75"/>
    <w:rsid w:val="00E36BCE"/>
    <w:rsid w:val="00E41878"/>
    <w:rsid w:val="00E419E4"/>
    <w:rsid w:val="00E42B1C"/>
    <w:rsid w:val="00E511EE"/>
    <w:rsid w:val="00E56A01"/>
    <w:rsid w:val="00E605E4"/>
    <w:rsid w:val="00E64074"/>
    <w:rsid w:val="00E6532A"/>
    <w:rsid w:val="00E66DA7"/>
    <w:rsid w:val="00E67F5E"/>
    <w:rsid w:val="00E703CD"/>
    <w:rsid w:val="00E704D7"/>
    <w:rsid w:val="00E73E38"/>
    <w:rsid w:val="00E73EEB"/>
    <w:rsid w:val="00E74050"/>
    <w:rsid w:val="00E772DC"/>
    <w:rsid w:val="00E82C9A"/>
    <w:rsid w:val="00E8321B"/>
    <w:rsid w:val="00E8505A"/>
    <w:rsid w:val="00E9100B"/>
    <w:rsid w:val="00E93886"/>
    <w:rsid w:val="00E93FD2"/>
    <w:rsid w:val="00E965D2"/>
    <w:rsid w:val="00EA13E0"/>
    <w:rsid w:val="00EA1EC3"/>
    <w:rsid w:val="00EA2AA3"/>
    <w:rsid w:val="00EA2EC7"/>
    <w:rsid w:val="00EB36B1"/>
    <w:rsid w:val="00EB4AFE"/>
    <w:rsid w:val="00EB58EB"/>
    <w:rsid w:val="00EC4B38"/>
    <w:rsid w:val="00ED021A"/>
    <w:rsid w:val="00ED69FB"/>
    <w:rsid w:val="00ED6D4D"/>
    <w:rsid w:val="00EE5900"/>
    <w:rsid w:val="00EF270F"/>
    <w:rsid w:val="00F00659"/>
    <w:rsid w:val="00F01DD3"/>
    <w:rsid w:val="00F0614A"/>
    <w:rsid w:val="00F06846"/>
    <w:rsid w:val="00F06A93"/>
    <w:rsid w:val="00F12CB1"/>
    <w:rsid w:val="00F14F91"/>
    <w:rsid w:val="00F2018E"/>
    <w:rsid w:val="00F205DD"/>
    <w:rsid w:val="00F20A72"/>
    <w:rsid w:val="00F26E33"/>
    <w:rsid w:val="00F32CB2"/>
    <w:rsid w:val="00F3304A"/>
    <w:rsid w:val="00F331FD"/>
    <w:rsid w:val="00F34741"/>
    <w:rsid w:val="00F350CD"/>
    <w:rsid w:val="00F424B1"/>
    <w:rsid w:val="00F5283A"/>
    <w:rsid w:val="00F60C65"/>
    <w:rsid w:val="00F61123"/>
    <w:rsid w:val="00F61ED5"/>
    <w:rsid w:val="00F62126"/>
    <w:rsid w:val="00F62F36"/>
    <w:rsid w:val="00F63EA9"/>
    <w:rsid w:val="00F6773B"/>
    <w:rsid w:val="00F67D12"/>
    <w:rsid w:val="00F67D22"/>
    <w:rsid w:val="00F70257"/>
    <w:rsid w:val="00F71A30"/>
    <w:rsid w:val="00F72839"/>
    <w:rsid w:val="00F760AA"/>
    <w:rsid w:val="00F77301"/>
    <w:rsid w:val="00F85B22"/>
    <w:rsid w:val="00F90634"/>
    <w:rsid w:val="00F93CC5"/>
    <w:rsid w:val="00F9639B"/>
    <w:rsid w:val="00FA0ECD"/>
    <w:rsid w:val="00FA4165"/>
    <w:rsid w:val="00FB26E2"/>
    <w:rsid w:val="00FB2FEA"/>
    <w:rsid w:val="00FB32A0"/>
    <w:rsid w:val="00FC12CA"/>
    <w:rsid w:val="00FC1F9A"/>
    <w:rsid w:val="00FC5519"/>
    <w:rsid w:val="00FC5649"/>
    <w:rsid w:val="00FD090A"/>
    <w:rsid w:val="00FD7714"/>
    <w:rsid w:val="00FD7EED"/>
    <w:rsid w:val="00FF44B1"/>
    <w:rsid w:val="00FF6E1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4FC562"/>
  <w15:docId w15:val="{77EFDB81-362D-4419-BCBA-F4E9CB6FD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E4A7C"/>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B5B32"/>
    <w:pPr>
      <w:tabs>
        <w:tab w:val="center" w:pos="4320"/>
        <w:tab w:val="right" w:pos="8640"/>
      </w:tabs>
    </w:pPr>
  </w:style>
  <w:style w:type="paragraph" w:styleId="Footer">
    <w:name w:val="footer"/>
    <w:basedOn w:val="Normal"/>
    <w:link w:val="FooterChar"/>
    <w:uiPriority w:val="99"/>
    <w:rsid w:val="00BB5B32"/>
    <w:pPr>
      <w:tabs>
        <w:tab w:val="center" w:pos="4320"/>
        <w:tab w:val="right" w:pos="8640"/>
      </w:tabs>
    </w:pPr>
  </w:style>
  <w:style w:type="character" w:styleId="Hyperlink">
    <w:name w:val="Hyperlink"/>
    <w:basedOn w:val="DefaultParagraphFont"/>
    <w:rsid w:val="00BB5B32"/>
    <w:rPr>
      <w:color w:val="0000FF"/>
      <w:u w:val="single"/>
    </w:rPr>
  </w:style>
  <w:style w:type="paragraph" w:styleId="FootnoteText">
    <w:name w:val="footnote text"/>
    <w:basedOn w:val="Normal"/>
    <w:link w:val="FootnoteTextChar"/>
    <w:rsid w:val="00081EA8"/>
    <w:rPr>
      <w:szCs w:val="20"/>
      <w:lang w:eastAsia="ko-KR"/>
    </w:rPr>
  </w:style>
  <w:style w:type="paragraph" w:styleId="BodyText3">
    <w:name w:val="Body Text 3"/>
    <w:basedOn w:val="Normal"/>
    <w:link w:val="BodyText3Char"/>
    <w:rsid w:val="00081EA8"/>
    <w:pPr>
      <w:spacing w:before="120" w:after="120"/>
    </w:pPr>
    <w:rPr>
      <w:sz w:val="22"/>
      <w:szCs w:val="22"/>
      <w:lang w:eastAsia="ko-KR"/>
    </w:rPr>
  </w:style>
  <w:style w:type="paragraph" w:styleId="EndnoteText">
    <w:name w:val="endnote text"/>
    <w:basedOn w:val="Normal"/>
    <w:link w:val="EndnoteTextChar"/>
    <w:rsid w:val="00D35469"/>
    <w:rPr>
      <w:sz w:val="20"/>
      <w:szCs w:val="20"/>
    </w:rPr>
  </w:style>
  <w:style w:type="character" w:customStyle="1" w:styleId="EndnoteTextChar">
    <w:name w:val="Endnote Text Char"/>
    <w:basedOn w:val="DefaultParagraphFont"/>
    <w:link w:val="EndnoteText"/>
    <w:rsid w:val="00D35469"/>
    <w:rPr>
      <w:lang w:eastAsia="ja-JP"/>
    </w:rPr>
  </w:style>
  <w:style w:type="character" w:styleId="EndnoteReference">
    <w:name w:val="endnote reference"/>
    <w:basedOn w:val="DefaultParagraphFont"/>
    <w:rsid w:val="00D35469"/>
    <w:rPr>
      <w:vertAlign w:val="superscript"/>
    </w:rPr>
  </w:style>
  <w:style w:type="character" w:styleId="FootnoteReference">
    <w:name w:val="footnote reference"/>
    <w:basedOn w:val="DefaultParagraphFont"/>
    <w:rsid w:val="00D35469"/>
    <w:rPr>
      <w:vertAlign w:val="superscript"/>
    </w:rPr>
  </w:style>
  <w:style w:type="character" w:customStyle="1" w:styleId="FootnoteTextChar">
    <w:name w:val="Footnote Text Char"/>
    <w:basedOn w:val="DefaultParagraphFont"/>
    <w:link w:val="FootnoteText"/>
    <w:rsid w:val="00BE08C7"/>
    <w:rPr>
      <w:sz w:val="24"/>
      <w:lang w:eastAsia="ko-KR"/>
    </w:rPr>
  </w:style>
  <w:style w:type="paragraph" w:styleId="ListParagraph">
    <w:name w:val="List Paragraph"/>
    <w:basedOn w:val="Normal"/>
    <w:uiPriority w:val="34"/>
    <w:qFormat/>
    <w:rsid w:val="008901E5"/>
    <w:pPr>
      <w:ind w:left="720"/>
    </w:pPr>
  </w:style>
  <w:style w:type="paragraph" w:styleId="BalloonText">
    <w:name w:val="Balloon Text"/>
    <w:basedOn w:val="Normal"/>
    <w:link w:val="BalloonTextChar"/>
    <w:rsid w:val="002C523F"/>
    <w:rPr>
      <w:rFonts w:ascii="Tahoma" w:hAnsi="Tahoma" w:cs="Tahoma"/>
      <w:sz w:val="16"/>
      <w:szCs w:val="16"/>
    </w:rPr>
  </w:style>
  <w:style w:type="character" w:customStyle="1" w:styleId="BalloonTextChar">
    <w:name w:val="Balloon Text Char"/>
    <w:basedOn w:val="DefaultParagraphFont"/>
    <w:link w:val="BalloonText"/>
    <w:rsid w:val="002C523F"/>
    <w:rPr>
      <w:rFonts w:ascii="Tahoma" w:hAnsi="Tahoma" w:cs="Tahoma"/>
      <w:sz w:val="16"/>
      <w:szCs w:val="16"/>
      <w:lang w:eastAsia="ja-JP"/>
    </w:rPr>
  </w:style>
  <w:style w:type="paragraph" w:styleId="BodyTextIndent3">
    <w:name w:val="Body Text Indent 3"/>
    <w:basedOn w:val="Normal"/>
    <w:link w:val="BodyTextIndent3Char"/>
    <w:rsid w:val="00DF7864"/>
    <w:pPr>
      <w:spacing w:after="120"/>
      <w:ind w:left="360"/>
    </w:pPr>
    <w:rPr>
      <w:sz w:val="16"/>
      <w:szCs w:val="16"/>
    </w:rPr>
  </w:style>
  <w:style w:type="character" w:customStyle="1" w:styleId="BodyTextIndent3Char">
    <w:name w:val="Body Text Indent 3 Char"/>
    <w:basedOn w:val="DefaultParagraphFont"/>
    <w:link w:val="BodyTextIndent3"/>
    <w:rsid w:val="00DF7864"/>
    <w:rPr>
      <w:sz w:val="16"/>
      <w:szCs w:val="16"/>
      <w:lang w:eastAsia="ja-JP"/>
    </w:rPr>
  </w:style>
  <w:style w:type="character" w:customStyle="1" w:styleId="HeaderChar">
    <w:name w:val="Header Char"/>
    <w:basedOn w:val="DefaultParagraphFont"/>
    <w:link w:val="Header"/>
    <w:uiPriority w:val="99"/>
    <w:rsid w:val="00931B68"/>
    <w:rPr>
      <w:sz w:val="24"/>
      <w:szCs w:val="24"/>
      <w:lang w:eastAsia="ja-JP"/>
    </w:rPr>
  </w:style>
  <w:style w:type="character" w:customStyle="1" w:styleId="FooterChar">
    <w:name w:val="Footer Char"/>
    <w:basedOn w:val="DefaultParagraphFont"/>
    <w:link w:val="Footer"/>
    <w:uiPriority w:val="99"/>
    <w:rsid w:val="00931B68"/>
    <w:rPr>
      <w:sz w:val="24"/>
      <w:szCs w:val="24"/>
      <w:lang w:eastAsia="ja-JP"/>
    </w:rPr>
  </w:style>
  <w:style w:type="paragraph" w:styleId="NoSpacing">
    <w:name w:val="No Spacing"/>
    <w:uiPriority w:val="1"/>
    <w:qFormat/>
    <w:rsid w:val="00BB76AB"/>
    <w:rPr>
      <w:sz w:val="24"/>
      <w:szCs w:val="24"/>
      <w:lang w:eastAsia="ja-JP"/>
    </w:rPr>
  </w:style>
  <w:style w:type="character" w:styleId="CommentReference">
    <w:name w:val="annotation reference"/>
    <w:basedOn w:val="DefaultParagraphFont"/>
    <w:rsid w:val="0076001D"/>
    <w:rPr>
      <w:sz w:val="16"/>
      <w:szCs w:val="16"/>
    </w:rPr>
  </w:style>
  <w:style w:type="paragraph" w:styleId="CommentText">
    <w:name w:val="annotation text"/>
    <w:basedOn w:val="Normal"/>
    <w:link w:val="CommentTextChar"/>
    <w:rsid w:val="0076001D"/>
    <w:rPr>
      <w:sz w:val="20"/>
      <w:szCs w:val="20"/>
    </w:rPr>
  </w:style>
  <w:style w:type="character" w:customStyle="1" w:styleId="CommentTextChar">
    <w:name w:val="Comment Text Char"/>
    <w:basedOn w:val="DefaultParagraphFont"/>
    <w:link w:val="CommentText"/>
    <w:rsid w:val="0076001D"/>
    <w:rPr>
      <w:lang w:eastAsia="ja-JP"/>
    </w:rPr>
  </w:style>
  <w:style w:type="paragraph" w:styleId="CommentSubject">
    <w:name w:val="annotation subject"/>
    <w:basedOn w:val="CommentText"/>
    <w:next w:val="CommentText"/>
    <w:link w:val="CommentSubjectChar"/>
    <w:rsid w:val="0076001D"/>
    <w:rPr>
      <w:b/>
      <w:bCs/>
    </w:rPr>
  </w:style>
  <w:style w:type="character" w:customStyle="1" w:styleId="CommentSubjectChar">
    <w:name w:val="Comment Subject Char"/>
    <w:basedOn w:val="CommentTextChar"/>
    <w:link w:val="CommentSubject"/>
    <w:rsid w:val="0076001D"/>
    <w:rPr>
      <w:b/>
      <w:bCs/>
      <w:lang w:eastAsia="ja-JP"/>
    </w:rPr>
  </w:style>
  <w:style w:type="character" w:customStyle="1" w:styleId="BodyText3Char">
    <w:name w:val="Body Text 3 Char"/>
    <w:basedOn w:val="DefaultParagraphFont"/>
    <w:link w:val="BodyText3"/>
    <w:rsid w:val="00362F46"/>
    <w:rPr>
      <w:sz w:val="22"/>
      <w:szCs w:val="22"/>
      <w:lang w:eastAsia="ko-KR"/>
    </w:rPr>
  </w:style>
  <w:style w:type="paragraph" w:styleId="Revision">
    <w:name w:val="Revision"/>
    <w:hidden/>
    <w:uiPriority w:val="99"/>
    <w:semiHidden/>
    <w:rsid w:val="001C0C4E"/>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32572">
      <w:bodyDiv w:val="1"/>
      <w:marLeft w:val="0"/>
      <w:marRight w:val="0"/>
      <w:marTop w:val="0"/>
      <w:marBottom w:val="0"/>
      <w:divBdr>
        <w:top w:val="none" w:sz="0" w:space="0" w:color="auto"/>
        <w:left w:val="none" w:sz="0" w:space="0" w:color="auto"/>
        <w:bottom w:val="none" w:sz="0" w:space="0" w:color="auto"/>
        <w:right w:val="none" w:sz="0" w:space="0" w:color="auto"/>
      </w:divBdr>
    </w:div>
    <w:div w:id="256910898">
      <w:bodyDiv w:val="1"/>
      <w:marLeft w:val="0"/>
      <w:marRight w:val="0"/>
      <w:marTop w:val="0"/>
      <w:marBottom w:val="0"/>
      <w:divBdr>
        <w:top w:val="none" w:sz="0" w:space="0" w:color="auto"/>
        <w:left w:val="none" w:sz="0" w:space="0" w:color="auto"/>
        <w:bottom w:val="none" w:sz="0" w:space="0" w:color="auto"/>
        <w:right w:val="none" w:sz="0" w:space="0" w:color="auto"/>
      </w:divBdr>
    </w:div>
    <w:div w:id="367144260">
      <w:bodyDiv w:val="1"/>
      <w:marLeft w:val="0"/>
      <w:marRight w:val="0"/>
      <w:marTop w:val="0"/>
      <w:marBottom w:val="0"/>
      <w:divBdr>
        <w:top w:val="none" w:sz="0" w:space="0" w:color="auto"/>
        <w:left w:val="none" w:sz="0" w:space="0" w:color="auto"/>
        <w:bottom w:val="none" w:sz="0" w:space="0" w:color="auto"/>
        <w:right w:val="none" w:sz="0" w:space="0" w:color="auto"/>
      </w:divBdr>
    </w:div>
    <w:div w:id="1197505059">
      <w:bodyDiv w:val="1"/>
      <w:marLeft w:val="0"/>
      <w:marRight w:val="0"/>
      <w:marTop w:val="0"/>
      <w:marBottom w:val="0"/>
      <w:divBdr>
        <w:top w:val="none" w:sz="0" w:space="0" w:color="auto"/>
        <w:left w:val="none" w:sz="0" w:space="0" w:color="auto"/>
        <w:bottom w:val="none" w:sz="0" w:space="0" w:color="auto"/>
        <w:right w:val="none" w:sz="0" w:space="0" w:color="auto"/>
      </w:divBdr>
    </w:div>
    <w:div w:id="1237208424">
      <w:bodyDiv w:val="1"/>
      <w:marLeft w:val="0"/>
      <w:marRight w:val="0"/>
      <w:marTop w:val="0"/>
      <w:marBottom w:val="0"/>
      <w:divBdr>
        <w:top w:val="none" w:sz="0" w:space="0" w:color="auto"/>
        <w:left w:val="none" w:sz="0" w:space="0" w:color="auto"/>
        <w:bottom w:val="none" w:sz="0" w:space="0" w:color="auto"/>
        <w:right w:val="none" w:sz="0" w:space="0" w:color="auto"/>
      </w:divBdr>
    </w:div>
    <w:div w:id="1308707713">
      <w:bodyDiv w:val="1"/>
      <w:marLeft w:val="0"/>
      <w:marRight w:val="0"/>
      <w:marTop w:val="0"/>
      <w:marBottom w:val="0"/>
      <w:divBdr>
        <w:top w:val="none" w:sz="0" w:space="0" w:color="auto"/>
        <w:left w:val="none" w:sz="0" w:space="0" w:color="auto"/>
        <w:bottom w:val="none" w:sz="0" w:space="0" w:color="auto"/>
        <w:right w:val="none" w:sz="0" w:space="0" w:color="auto"/>
      </w:divBdr>
    </w:div>
    <w:div w:id="1319070674">
      <w:bodyDiv w:val="1"/>
      <w:marLeft w:val="0"/>
      <w:marRight w:val="0"/>
      <w:marTop w:val="0"/>
      <w:marBottom w:val="0"/>
      <w:divBdr>
        <w:top w:val="none" w:sz="0" w:space="0" w:color="auto"/>
        <w:left w:val="none" w:sz="0" w:space="0" w:color="auto"/>
        <w:bottom w:val="none" w:sz="0" w:space="0" w:color="auto"/>
        <w:right w:val="none" w:sz="0" w:space="0" w:color="auto"/>
      </w:divBdr>
    </w:div>
    <w:div w:id="1536692562">
      <w:bodyDiv w:val="1"/>
      <w:marLeft w:val="0"/>
      <w:marRight w:val="0"/>
      <w:marTop w:val="0"/>
      <w:marBottom w:val="0"/>
      <w:divBdr>
        <w:top w:val="none" w:sz="0" w:space="0" w:color="auto"/>
        <w:left w:val="none" w:sz="0" w:space="0" w:color="auto"/>
        <w:bottom w:val="none" w:sz="0" w:space="0" w:color="auto"/>
        <w:right w:val="none" w:sz="0" w:space="0" w:color="auto"/>
      </w:divBdr>
    </w:div>
    <w:div w:id="1918635417">
      <w:bodyDiv w:val="1"/>
      <w:marLeft w:val="0"/>
      <w:marRight w:val="0"/>
      <w:marTop w:val="0"/>
      <w:marBottom w:val="0"/>
      <w:divBdr>
        <w:top w:val="none" w:sz="0" w:space="0" w:color="auto"/>
        <w:left w:val="none" w:sz="0" w:space="0" w:color="auto"/>
        <w:bottom w:val="none" w:sz="0" w:space="0" w:color="auto"/>
        <w:right w:val="none" w:sz="0" w:space="0" w:color="auto"/>
      </w:divBdr>
    </w:div>
    <w:div w:id="1982535012">
      <w:bodyDiv w:val="1"/>
      <w:marLeft w:val="0"/>
      <w:marRight w:val="0"/>
      <w:marTop w:val="0"/>
      <w:marBottom w:val="0"/>
      <w:divBdr>
        <w:top w:val="none" w:sz="0" w:space="0" w:color="auto"/>
        <w:left w:val="none" w:sz="0" w:space="0" w:color="auto"/>
        <w:bottom w:val="none" w:sz="0" w:space="0" w:color="auto"/>
        <w:right w:val="none" w:sz="0" w:space="0" w:color="auto"/>
      </w:divBdr>
    </w:div>
    <w:div w:id="20205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 Id="rId27" Type="http://schemas.microsoft.com/office/2018/08/relationships/commentsExtensible" Target="commentsExtensible.xml"/></Relationships>
</file>

<file path=word/_rels/footer1.xml.rels><?xml version="1.0" encoding="UTF-8" standalone="yes"?>
<Relationships xmlns="http://schemas.openxmlformats.org/package/2006/relationships"><Relationship Id="rId2" Type="http://schemas.openxmlformats.org/officeDocument/2006/relationships/hyperlink" Target="http://www.apec.org" TargetMode="External"/><Relationship Id="rId1" Type="http://schemas.openxmlformats.org/officeDocument/2006/relationships/hyperlink" Target="mailto:info@apec.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apec.org" TargetMode="External"/><Relationship Id="rId1" Type="http://schemas.openxmlformats.org/officeDocument/2006/relationships/hyperlink" Target="mailto:info@apec.org"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apec.org" TargetMode="External"/><Relationship Id="rId1" Type="http://schemas.openxmlformats.org/officeDocument/2006/relationships/hyperlink" Target="mailto:info@apec.org"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apec.org" TargetMode="External"/><Relationship Id="rId1" Type="http://schemas.openxmlformats.org/officeDocument/2006/relationships/hyperlink" Target="mailto:info@apec.org"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www.apec.org" TargetMode="External"/><Relationship Id="rId1" Type="http://schemas.openxmlformats.org/officeDocument/2006/relationships/hyperlink" Target="mailto:info@ape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D586CEFB03EF4E966B9CFED675AE70" ma:contentTypeVersion="0" ma:contentTypeDescription="Create a new document." ma:contentTypeScope="" ma:versionID="53121e3fb52b1c4f4cf56465ef24786a">
  <xsd:schema xmlns:xsd="http://www.w3.org/2001/XMLSchema" xmlns:xs="http://www.w3.org/2001/XMLSchema" xmlns:p="http://schemas.microsoft.com/office/2006/metadata/properties" targetNamespace="http://schemas.microsoft.com/office/2006/metadata/properties" ma:root="true" ma:fieldsID="06e0e3112098b4d1518554ee266199a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5CC10-D74F-424D-B9D4-B1DB7F51290A}">
  <ds:schemaRefs>
    <ds:schemaRef ds:uri="http://schemas.microsoft.com/sharepoint/v3/contenttype/forms"/>
  </ds:schemaRefs>
</ds:datastoreItem>
</file>

<file path=customXml/itemProps2.xml><?xml version="1.0" encoding="utf-8"?>
<ds:datastoreItem xmlns:ds="http://schemas.openxmlformats.org/officeDocument/2006/customXml" ds:itemID="{BA5E4AF4-6933-4702-AADC-C484F93DD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A08CE29-4A7C-4F2E-9E2E-6766A51B74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657FEB6-245D-428A-920A-2B1590978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2407</Words>
  <Characters>13726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APEC Project No: CTI 06/2006T</vt:lpstr>
    </vt:vector>
  </TitlesOfParts>
  <Company>Asia-Pacific Economic Cooperation Secretariat</Company>
  <LinksUpToDate>false</LinksUpToDate>
  <CharactersWithSpaces>16101</CharactersWithSpaces>
  <SharedDoc>false</SharedDoc>
  <HLinks>
    <vt:vector size="6" baseType="variant">
      <vt:variant>
        <vt:i4>6029387</vt:i4>
      </vt:variant>
      <vt:variant>
        <vt:i4>0</vt:i4>
      </vt:variant>
      <vt:variant>
        <vt:i4>0</vt:i4>
      </vt:variant>
      <vt:variant>
        <vt:i4>5</vt:i4>
      </vt:variant>
      <vt:variant>
        <vt:lpwstr>http://www.apec.org/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APEC Project No: CTI 06/2006T</dc:title>
  <dc:creator>Mary Tan</dc:creator>
  <cp:lastModifiedBy>Alex Toh</cp:lastModifiedBy>
  <cp:revision>4</cp:revision>
  <cp:lastPrinted>2021-02-23T09:25:00Z</cp:lastPrinted>
  <dcterms:created xsi:type="dcterms:W3CDTF">2022-04-25T05:51:00Z</dcterms:created>
  <dcterms:modified xsi:type="dcterms:W3CDTF">2022-04-27T05:05:00Z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0x01010029D586CEFB03EF4E966B9CFED675AE70</vt:lpwstr>
  </property>
</Properties>
</file>